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C1" w:rsidRDefault="00DB5EC1" w:rsidP="00DB5EC1">
      <w:pPr>
        <w:ind w:firstLine="708"/>
        <w:jc w:val="right"/>
        <w:rPr>
          <w:color w:val="000000"/>
        </w:rPr>
      </w:pPr>
      <w:r>
        <w:rPr>
          <w:color w:val="000000"/>
        </w:rPr>
        <w:t xml:space="preserve">Проект </w:t>
      </w:r>
    </w:p>
    <w:p w:rsidR="00DB5EC1" w:rsidRDefault="00DB5EC1" w:rsidP="00DB5EC1">
      <w:pPr>
        <w:ind w:firstLine="708"/>
        <w:jc w:val="center"/>
        <w:rPr>
          <w:color w:val="000000"/>
        </w:rPr>
      </w:pPr>
    </w:p>
    <w:p w:rsidR="00DB5EC1" w:rsidRPr="00881182" w:rsidRDefault="00DB5EC1" w:rsidP="00DB5EC1">
      <w:pPr>
        <w:widowControl w:val="0"/>
        <w:tabs>
          <w:tab w:val="center" w:pos="4677"/>
          <w:tab w:val="right" w:pos="9355"/>
        </w:tabs>
        <w:suppressAutoHyphens/>
        <w:rPr>
          <w:rFonts w:eastAsia="Bitstream Vera Sans" w:cs="FreeSans"/>
          <w:spacing w:val="20"/>
          <w:kern w:val="1"/>
          <w:sz w:val="40"/>
          <w:lang w:eastAsia="hi-IN" w:bidi="hi-IN"/>
        </w:rPr>
      </w:pPr>
      <w:r w:rsidRPr="00881182">
        <w:rPr>
          <w:rFonts w:eastAsia="Bitstream Vera Sans" w:cs="FreeSans"/>
          <w:noProof/>
          <w:kern w:val="1"/>
          <w:sz w:val="16"/>
        </w:rPr>
        <w:drawing>
          <wp:anchor distT="0" distB="0" distL="114935" distR="114935" simplePos="0" relativeHeight="251659264" behindDoc="0" locked="0" layoutInCell="1" allowOverlap="1" wp14:anchorId="0779041D" wp14:editId="489F8063">
            <wp:simplePos x="0" y="0"/>
            <wp:positionH relativeFrom="column">
              <wp:posOffset>2817495</wp:posOffset>
            </wp:positionH>
            <wp:positionV relativeFrom="paragraph">
              <wp:posOffset>-290195</wp:posOffset>
            </wp:positionV>
            <wp:extent cx="450850" cy="55816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EC1" w:rsidRPr="00881182" w:rsidRDefault="00DB5EC1" w:rsidP="00DB5EC1">
      <w:pPr>
        <w:widowControl w:val="0"/>
        <w:pBdr>
          <w:bottom w:val="single" w:sz="20" w:space="5" w:color="C0C0C0"/>
        </w:pBdr>
        <w:suppressAutoHyphens/>
        <w:jc w:val="center"/>
        <w:rPr>
          <w:rFonts w:eastAsia="Bitstream Vera Sans"/>
          <w:kern w:val="1"/>
          <w:sz w:val="28"/>
          <w:szCs w:val="28"/>
          <w:lang w:eastAsia="hi-IN" w:bidi="hi-IN"/>
        </w:rPr>
      </w:pP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ab/>
      </w: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ab/>
      </w: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ab/>
        <w:t>Администрация</w:t>
      </w: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ab/>
      </w: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ab/>
      </w: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ab/>
      </w: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ab/>
      </w:r>
    </w:p>
    <w:p w:rsidR="00DB5EC1" w:rsidRPr="00881182" w:rsidRDefault="00DB5EC1" w:rsidP="00DB5EC1">
      <w:pPr>
        <w:widowControl w:val="0"/>
        <w:pBdr>
          <w:bottom w:val="single" w:sz="20" w:space="5" w:color="C0C0C0"/>
        </w:pBdr>
        <w:suppressAutoHyphens/>
        <w:jc w:val="center"/>
        <w:rPr>
          <w:rFonts w:eastAsia="Bitstream Vera Sans"/>
          <w:kern w:val="1"/>
          <w:sz w:val="28"/>
          <w:szCs w:val="28"/>
          <w:lang w:eastAsia="hi-IN" w:bidi="hi-IN"/>
        </w:rPr>
      </w:pP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 xml:space="preserve">муниципального образования                       </w:t>
      </w:r>
    </w:p>
    <w:p w:rsidR="00DB5EC1" w:rsidRPr="00881182" w:rsidRDefault="00DB5EC1" w:rsidP="00DB5EC1">
      <w:pPr>
        <w:widowControl w:val="0"/>
        <w:pBdr>
          <w:bottom w:val="single" w:sz="20" w:space="5" w:color="C0C0C0"/>
        </w:pBdr>
        <w:suppressAutoHyphens/>
        <w:jc w:val="center"/>
        <w:rPr>
          <w:rFonts w:eastAsia="Bitstream Vera Sans"/>
          <w:kern w:val="1"/>
          <w:sz w:val="28"/>
          <w:szCs w:val="28"/>
          <w:lang w:eastAsia="hi-IN" w:bidi="hi-IN"/>
        </w:rPr>
      </w:pP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 xml:space="preserve"> «Светогорское городское поселение» </w:t>
      </w:r>
    </w:p>
    <w:p w:rsidR="00DB5EC1" w:rsidRPr="00881182" w:rsidRDefault="00DB5EC1" w:rsidP="00DB5EC1">
      <w:pPr>
        <w:widowControl w:val="0"/>
        <w:pBdr>
          <w:bottom w:val="single" w:sz="20" w:space="5" w:color="C0C0C0"/>
        </w:pBdr>
        <w:suppressAutoHyphens/>
        <w:jc w:val="center"/>
        <w:rPr>
          <w:rFonts w:eastAsia="Bitstream Vera Sans"/>
          <w:kern w:val="1"/>
          <w:sz w:val="28"/>
          <w:szCs w:val="28"/>
          <w:lang w:eastAsia="hi-IN" w:bidi="hi-IN"/>
        </w:rPr>
      </w:pP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>Выборгского района Ленинградской области</w:t>
      </w:r>
    </w:p>
    <w:p w:rsidR="00DB5EC1" w:rsidRPr="00881182" w:rsidRDefault="00DB5EC1" w:rsidP="00DB5EC1">
      <w:pPr>
        <w:widowControl w:val="0"/>
        <w:suppressAutoHyphens/>
        <w:spacing w:before="240" w:after="60"/>
        <w:jc w:val="center"/>
        <w:rPr>
          <w:rFonts w:eastAsia="Bitstream Vera Sans"/>
          <w:b/>
          <w:smallCaps/>
          <w:spacing w:val="60"/>
          <w:kern w:val="1"/>
          <w:sz w:val="28"/>
          <w:szCs w:val="28"/>
          <w:lang w:eastAsia="hi-IN" w:bidi="hi-IN"/>
        </w:rPr>
      </w:pPr>
      <w:r w:rsidRPr="00881182">
        <w:rPr>
          <w:rFonts w:eastAsia="Bitstream Vera Sans"/>
          <w:b/>
          <w:smallCaps/>
          <w:spacing w:val="60"/>
          <w:kern w:val="1"/>
          <w:sz w:val="28"/>
          <w:szCs w:val="28"/>
          <w:lang w:eastAsia="hi-IN" w:bidi="hi-IN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704"/>
      </w:tblGrid>
      <w:tr w:rsidR="00DB5EC1" w:rsidRPr="00881182" w:rsidTr="00574963">
        <w:tc>
          <w:tcPr>
            <w:tcW w:w="567" w:type="dxa"/>
            <w:shd w:val="clear" w:color="auto" w:fill="auto"/>
          </w:tcPr>
          <w:p w:rsidR="00DB5EC1" w:rsidRPr="00881182" w:rsidRDefault="00DB5EC1" w:rsidP="00574963">
            <w:pPr>
              <w:widowControl w:val="0"/>
              <w:suppressAutoHyphens/>
              <w:snapToGrid w:val="0"/>
              <w:jc w:val="right"/>
              <w:rPr>
                <w:rFonts w:eastAsia="Bitstream Vera Sans"/>
                <w:b/>
                <w:kern w:val="1"/>
                <w:sz w:val="28"/>
                <w:lang w:eastAsia="hi-IN" w:bidi="hi-I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B5EC1" w:rsidRPr="00881182" w:rsidRDefault="00DB5EC1" w:rsidP="00574963">
            <w:pPr>
              <w:widowControl w:val="0"/>
              <w:suppressAutoHyphens/>
              <w:snapToGrid w:val="0"/>
              <w:rPr>
                <w:rFonts w:eastAsia="Bitstream Vera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67" w:type="dxa"/>
            <w:shd w:val="clear" w:color="auto" w:fill="auto"/>
          </w:tcPr>
          <w:p w:rsidR="00DB5EC1" w:rsidRPr="00881182" w:rsidRDefault="00DB5EC1" w:rsidP="00574963">
            <w:pPr>
              <w:widowControl w:val="0"/>
              <w:suppressAutoHyphens/>
              <w:snapToGrid w:val="0"/>
              <w:jc w:val="right"/>
              <w:rPr>
                <w:rFonts w:eastAsia="Bitstream Vera Sans"/>
                <w:b/>
                <w:kern w:val="1"/>
                <w:sz w:val="28"/>
                <w:lang w:eastAsia="hi-IN" w:bidi="hi-IN"/>
              </w:rPr>
            </w:pPr>
            <w:r w:rsidRPr="00881182">
              <w:rPr>
                <w:rFonts w:eastAsia="Bitstream Vera Sans"/>
                <w:b/>
                <w:kern w:val="1"/>
                <w:sz w:val="28"/>
                <w:lang w:eastAsia="hi-IN" w:bidi="hi-IN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DB5EC1" w:rsidRPr="00881182" w:rsidRDefault="00DB5EC1" w:rsidP="00574963">
            <w:pPr>
              <w:widowControl w:val="0"/>
              <w:suppressAutoHyphens/>
              <w:snapToGrid w:val="0"/>
              <w:rPr>
                <w:rFonts w:eastAsia="Bitstream Vera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B5EC1" w:rsidRPr="00881182" w:rsidTr="00574963">
        <w:tc>
          <w:tcPr>
            <w:tcW w:w="9356" w:type="dxa"/>
            <w:gridSpan w:val="4"/>
            <w:shd w:val="clear" w:color="auto" w:fill="auto"/>
          </w:tcPr>
          <w:p w:rsidR="00DB5EC1" w:rsidRPr="00881182" w:rsidRDefault="00DB5EC1" w:rsidP="00574963">
            <w:pPr>
              <w:widowControl w:val="0"/>
              <w:suppressAutoHyphens/>
              <w:snapToGrid w:val="0"/>
              <w:rPr>
                <w:rFonts w:eastAsia="Bitstream Vera Sans"/>
                <w:kern w:val="1"/>
                <w:sz w:val="20"/>
                <w:lang w:eastAsia="hi-IN" w:bidi="hi-IN"/>
              </w:rPr>
            </w:pPr>
          </w:p>
          <w:p w:rsidR="00DB5EC1" w:rsidRPr="00881182" w:rsidRDefault="00DB5EC1" w:rsidP="00574963">
            <w:pPr>
              <w:widowControl w:val="0"/>
              <w:suppressAutoHyphens/>
              <w:snapToGrid w:val="0"/>
              <w:rPr>
                <w:rFonts w:eastAsia="Bitstream Vera Sans"/>
                <w:kern w:val="1"/>
                <w:sz w:val="20"/>
                <w:lang w:eastAsia="hi-IN" w:bidi="hi-IN"/>
              </w:rPr>
            </w:pPr>
          </w:p>
        </w:tc>
      </w:tr>
      <w:tr w:rsidR="00DB5EC1" w:rsidRPr="00881182" w:rsidTr="00574963">
        <w:tc>
          <w:tcPr>
            <w:tcW w:w="9356" w:type="dxa"/>
            <w:gridSpan w:val="4"/>
            <w:shd w:val="clear" w:color="auto" w:fill="auto"/>
          </w:tcPr>
          <w:p w:rsidR="00DB5EC1" w:rsidRPr="00881182" w:rsidRDefault="00455E9B" w:rsidP="00455E9B">
            <w:pPr>
              <w:widowControl w:val="0"/>
              <w:suppressAutoHyphens/>
              <w:snapToGrid w:val="0"/>
              <w:jc w:val="center"/>
              <w:rPr>
                <w:rFonts w:eastAsia="Bitstream Vera Sans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b/>
                <w:bCs/>
                <w:kern w:val="1"/>
                <w:sz w:val="22"/>
                <w:szCs w:val="22"/>
                <w:lang w:eastAsia="hi-IN" w:bidi="hi-IN"/>
              </w:rPr>
              <w:t>О внесении изменений в постановление администрации от 23.01.2019г № 39 «</w:t>
            </w:r>
            <w:r w:rsidR="00DB5EC1" w:rsidRPr="00881182">
              <w:rPr>
                <w:rFonts w:eastAsia="Bitstream Vera Sans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Об утверждении административного регламента муниципальной функции осуществления муниципального жилищного контроля на территории </w:t>
            </w:r>
            <w:r>
              <w:rPr>
                <w:rFonts w:eastAsia="Bitstream Vera Sans"/>
                <w:b/>
                <w:bCs/>
                <w:kern w:val="1"/>
                <w:sz w:val="22"/>
                <w:szCs w:val="22"/>
                <w:lang w:eastAsia="hi-IN" w:bidi="hi-IN"/>
              </w:rPr>
              <w:br/>
            </w:r>
            <w:r w:rsidR="00DB5EC1" w:rsidRPr="00881182">
              <w:rPr>
                <w:rFonts w:eastAsia="Bitstream Vera Sans"/>
                <w:b/>
                <w:bCs/>
                <w:kern w:val="1"/>
                <w:sz w:val="22"/>
                <w:szCs w:val="22"/>
                <w:lang w:eastAsia="hi-IN" w:bidi="hi-IN"/>
              </w:rPr>
              <w:t>МО «Светогорское городское поселение»</w:t>
            </w:r>
          </w:p>
        </w:tc>
      </w:tr>
    </w:tbl>
    <w:p w:rsidR="00DB5EC1" w:rsidRPr="00881182" w:rsidRDefault="00DB5EC1" w:rsidP="00DB5EC1">
      <w:pPr>
        <w:widowControl w:val="0"/>
        <w:suppressAutoHyphens/>
        <w:ind w:firstLine="709"/>
        <w:jc w:val="both"/>
        <w:rPr>
          <w:rFonts w:eastAsia="Bitstream Vera Sans"/>
          <w:kern w:val="1"/>
          <w:lang w:eastAsia="hi-IN" w:bidi="hi-IN"/>
        </w:rPr>
      </w:pPr>
    </w:p>
    <w:p w:rsidR="00DB5EC1" w:rsidRPr="00881182" w:rsidRDefault="00DB5EC1" w:rsidP="00DB5EC1">
      <w:pPr>
        <w:widowControl w:val="0"/>
        <w:suppressAutoHyphens/>
        <w:rPr>
          <w:rFonts w:eastAsia="Bitstream Vera Sans"/>
          <w:kern w:val="1"/>
          <w:lang w:eastAsia="hi-IN" w:bidi="hi-IN"/>
        </w:rPr>
      </w:pPr>
    </w:p>
    <w:p w:rsidR="00DB5EC1" w:rsidRDefault="00DB5EC1" w:rsidP="00DB5EC1">
      <w:pPr>
        <w:jc w:val="both"/>
        <w:rPr>
          <w:sz w:val="22"/>
        </w:rPr>
      </w:pPr>
      <w:r w:rsidRPr="00B675D0">
        <w:rPr>
          <w:sz w:val="22"/>
        </w:rPr>
        <w:t xml:space="preserve">     </w:t>
      </w:r>
    </w:p>
    <w:p w:rsidR="00DB5EC1" w:rsidRPr="00510A3D" w:rsidRDefault="00DB5EC1" w:rsidP="00DB5EC1">
      <w:pPr>
        <w:ind w:firstLine="720"/>
        <w:jc w:val="both"/>
        <w:rPr>
          <w:sz w:val="22"/>
        </w:rPr>
      </w:pPr>
      <w:r w:rsidRPr="00510A3D">
        <w:rPr>
          <w:sz w:val="22"/>
        </w:rPr>
        <w:t xml:space="preserve">В целях осуществления муниципального жилищного контроля, в соответствии со статьей 20 Жилищного кодекса Российской Федерации, </w:t>
      </w:r>
      <w:r w:rsidRPr="00510A3D">
        <w:rPr>
          <w:bCs/>
          <w:sz w:val="22"/>
        </w:rPr>
        <w:t xml:space="preserve">Федеральным законом от 06.10.2003 </w:t>
      </w:r>
      <w:hyperlink r:id="rId8" w:history="1">
        <w:r w:rsidRPr="00510A3D">
          <w:rPr>
            <w:bCs/>
            <w:sz w:val="22"/>
          </w:rPr>
          <w:t>№131-ФЗ</w:t>
        </w:r>
      </w:hyperlink>
      <w:r w:rsidRPr="00510A3D">
        <w:rPr>
          <w:bCs/>
          <w:sz w:val="22"/>
        </w:rPr>
        <w:t xml:space="preserve"> «Об общих принципах организации местного самоуправления в Российской Федерации», </w:t>
      </w:r>
      <w:r w:rsidRPr="00510A3D">
        <w:rPr>
          <w:sz w:val="22"/>
        </w:rPr>
        <w:t>Федеральным законом от 26 декабря 2008 года №294-ФЗ «О защите прав юридических лиц и индивидуальных предпринимателей при осуществлении муниципального контроля (надзора) и муниципального контроля», законом Ленинградской области от 02.07.2013 №49-оз «О муниципальном жилищном контроле на территории Ленинградской области и взаимодействии органов муниципального жилищного контроля с органами муниципального жилищного надзора в Ленинградской области», администрация муниципального образования «Светогорское городское поселение» Выборгского района Ленинградской области,</w:t>
      </w:r>
    </w:p>
    <w:p w:rsidR="00DB5EC1" w:rsidRPr="00B675D0" w:rsidRDefault="00DB5EC1" w:rsidP="00DB5EC1">
      <w:pPr>
        <w:jc w:val="both"/>
        <w:rPr>
          <w:bCs/>
          <w:sz w:val="22"/>
        </w:rPr>
      </w:pPr>
    </w:p>
    <w:p w:rsidR="00DB5EC1" w:rsidRDefault="00DB5EC1" w:rsidP="00DB5EC1">
      <w:pPr>
        <w:ind w:right="5"/>
        <w:jc w:val="center"/>
        <w:rPr>
          <w:sz w:val="22"/>
        </w:rPr>
      </w:pPr>
      <w:r>
        <w:rPr>
          <w:sz w:val="22"/>
        </w:rPr>
        <w:t>ПОСТАНОВЛЯЕТ:</w:t>
      </w:r>
    </w:p>
    <w:p w:rsidR="00DB5EC1" w:rsidRDefault="00DB5EC1" w:rsidP="00DB5EC1">
      <w:pPr>
        <w:ind w:right="5" w:firstLine="720"/>
        <w:jc w:val="center"/>
        <w:rPr>
          <w:sz w:val="22"/>
        </w:rPr>
      </w:pPr>
    </w:p>
    <w:p w:rsidR="00DB5EC1" w:rsidRDefault="00455E9B" w:rsidP="00455E9B">
      <w:pPr>
        <w:pStyle w:val="afff7"/>
        <w:numPr>
          <w:ilvl w:val="0"/>
          <w:numId w:val="5"/>
        </w:numPr>
        <w:tabs>
          <w:tab w:val="left" w:pos="567"/>
        </w:tabs>
        <w:jc w:val="both"/>
        <w:rPr>
          <w:sz w:val="22"/>
        </w:rPr>
      </w:pPr>
      <w:r w:rsidRPr="00455E9B">
        <w:rPr>
          <w:sz w:val="22"/>
        </w:rPr>
        <w:t>Внести в «Административный регламент муниципальной функции осуществления муниципального жилищного контроля на территории МО «Светогорское городское поселение» следующие изменения</w:t>
      </w:r>
      <w:r>
        <w:rPr>
          <w:sz w:val="22"/>
        </w:rPr>
        <w:t>:</w:t>
      </w:r>
    </w:p>
    <w:p w:rsidR="001F6F6E" w:rsidRPr="001F6F6E" w:rsidRDefault="001F6F6E" w:rsidP="001F6F6E">
      <w:pPr>
        <w:tabs>
          <w:tab w:val="left" w:pos="567"/>
        </w:tabs>
        <w:ind w:left="720"/>
        <w:jc w:val="both"/>
        <w:rPr>
          <w:sz w:val="22"/>
        </w:rPr>
      </w:pPr>
    </w:p>
    <w:p w:rsidR="00455E9B" w:rsidRDefault="00AC342C" w:rsidP="00455E9B">
      <w:pPr>
        <w:tabs>
          <w:tab w:val="left" w:pos="567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</w:t>
      </w:r>
      <w:r w:rsidR="00455E9B">
        <w:rPr>
          <w:color w:val="000000"/>
          <w:sz w:val="22"/>
        </w:rPr>
        <w:t>- подпункт 2) пункта 1.6.1. изложить в следующей редакции:</w:t>
      </w:r>
    </w:p>
    <w:p w:rsidR="00455E9B" w:rsidRDefault="00AC342C" w:rsidP="00CE4AAE">
      <w:pPr>
        <w:tabs>
          <w:tab w:val="left" w:pos="851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</w:rPr>
        <w:t xml:space="preserve">       </w:t>
      </w:r>
      <w:r w:rsidR="00455E9B">
        <w:rPr>
          <w:color w:val="000000"/>
          <w:sz w:val="22"/>
        </w:rPr>
        <w:t xml:space="preserve">«2) </w:t>
      </w:r>
      <w:r w:rsidR="00455E9B" w:rsidRPr="00455E9B">
        <w:rPr>
          <w:color w:val="000000"/>
          <w:sz w:val="22"/>
          <w:lang w:bidi="ru-RU"/>
        </w:rPr>
        <w:t>беспрепятственно по предъявлении служебного удостоверения и копии распоряжения руководителя соответственно органа муниципального жилищного контроля о</w:t>
      </w:r>
      <w:r w:rsidR="006B67CD" w:rsidRPr="006B67CD">
        <w:rPr>
          <w:rFonts w:ascii="Microsoft Sans Serif" w:eastAsia="Microsoft Sans Serif" w:hAnsi="Microsoft Sans Serif" w:cs="Microsoft Sans Serif"/>
          <w:color w:val="000000"/>
          <w:lang w:bidi="ru-RU"/>
        </w:rPr>
        <w:t xml:space="preserve"> </w:t>
      </w:r>
      <w:r w:rsidR="006B67CD" w:rsidRPr="006B67CD">
        <w:rPr>
          <w:color w:val="000000"/>
          <w:sz w:val="22"/>
          <w:lang w:bidi="ru-RU"/>
        </w:rPr>
        <w:t>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 проводить исследования, испытания, расследования, экспертизы и другие мероприятия по контролю,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частью 2 статьи 91.18 Жилищного Кодекса,</w:t>
      </w:r>
      <w:r w:rsidR="006B67CD" w:rsidRPr="006B67CD">
        <w:rPr>
          <w:rFonts w:ascii="Microsoft Sans Serif" w:eastAsia="Microsoft Sans Serif" w:hAnsi="Microsoft Sans Serif" w:cs="Microsoft Sans Serif"/>
          <w:color w:val="000000"/>
          <w:lang w:bidi="ru-RU"/>
        </w:rPr>
        <w:t xml:space="preserve"> </w:t>
      </w:r>
      <w:r w:rsidR="006B67CD" w:rsidRPr="006B67CD">
        <w:rPr>
          <w:color w:val="000000"/>
          <w:sz w:val="22"/>
          <w:lang w:bidi="ru-RU"/>
        </w:rPr>
        <w:t xml:space="preserve">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</w:t>
      </w:r>
      <w:r w:rsidR="006B67CD" w:rsidRPr="006B67CD">
        <w:rPr>
          <w:color w:val="000000"/>
          <w:sz w:val="22"/>
          <w:lang w:bidi="ru-RU"/>
        </w:rPr>
        <w:lastRenderedPageBreak/>
        <w:t>иного специализированного потребительского</w:t>
      </w:r>
      <w:r w:rsidR="006B67CD">
        <w:rPr>
          <w:color w:val="000000"/>
          <w:sz w:val="22"/>
          <w:lang w:bidi="ru-RU"/>
        </w:rPr>
        <w:t xml:space="preserve"> </w:t>
      </w:r>
      <w:r w:rsidR="006B67CD" w:rsidRPr="006B67CD">
        <w:rPr>
          <w:color w:val="000000"/>
          <w:sz w:val="22"/>
          <w:lang w:bidi="ru-RU"/>
        </w:rPr>
        <w:t>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 Жилищного Кодекса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</w:t>
      </w:r>
      <w:r w:rsidR="006B67CD">
        <w:rPr>
          <w:color w:val="000000"/>
          <w:sz w:val="22"/>
          <w:lang w:bidi="ru-RU"/>
        </w:rPr>
        <w:t>;</w:t>
      </w:r>
    </w:p>
    <w:p w:rsidR="001F6F6E" w:rsidRDefault="001F6F6E" w:rsidP="00CE4AAE">
      <w:pPr>
        <w:tabs>
          <w:tab w:val="left" w:pos="851"/>
        </w:tabs>
        <w:jc w:val="both"/>
        <w:rPr>
          <w:color w:val="000000"/>
          <w:sz w:val="22"/>
          <w:lang w:bidi="ru-RU"/>
        </w:rPr>
      </w:pPr>
    </w:p>
    <w:p w:rsidR="006B67CD" w:rsidRDefault="00AC342C" w:rsidP="00455E9B">
      <w:pPr>
        <w:tabs>
          <w:tab w:val="left" w:pos="567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6B67CD">
        <w:rPr>
          <w:color w:val="000000"/>
          <w:sz w:val="22"/>
          <w:lang w:bidi="ru-RU"/>
        </w:rPr>
        <w:t>- подпункт 3) пункта 1.6.1. изложить в следующей редакции:</w:t>
      </w:r>
    </w:p>
    <w:p w:rsidR="006B67CD" w:rsidRDefault="00AC342C" w:rsidP="00455E9B">
      <w:pPr>
        <w:tabs>
          <w:tab w:val="left" w:pos="567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6B67CD">
        <w:rPr>
          <w:color w:val="000000"/>
          <w:sz w:val="22"/>
          <w:lang w:bidi="ru-RU"/>
        </w:rPr>
        <w:t xml:space="preserve">«3) </w:t>
      </w:r>
      <w:r w:rsidR="006B67CD" w:rsidRPr="006B67CD">
        <w:rPr>
          <w:color w:val="000000"/>
          <w:sz w:val="22"/>
          <w:lang w:bidi="ru-RU"/>
        </w:rPr>
        <w:t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</w:t>
      </w:r>
      <w:r w:rsidR="006B67CD">
        <w:rPr>
          <w:color w:val="000000"/>
          <w:sz w:val="22"/>
          <w:lang w:bidi="ru-RU"/>
        </w:rPr>
        <w:t>»;</w:t>
      </w:r>
    </w:p>
    <w:p w:rsidR="001F6F6E" w:rsidRDefault="001F6F6E" w:rsidP="00455E9B">
      <w:pPr>
        <w:tabs>
          <w:tab w:val="left" w:pos="567"/>
        </w:tabs>
        <w:jc w:val="both"/>
        <w:rPr>
          <w:color w:val="000000"/>
          <w:sz w:val="22"/>
          <w:lang w:bidi="ru-RU"/>
        </w:rPr>
      </w:pPr>
    </w:p>
    <w:p w:rsidR="006B67CD" w:rsidRDefault="00AC342C" w:rsidP="00455E9B">
      <w:pPr>
        <w:tabs>
          <w:tab w:val="left" w:pos="567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6B67CD">
        <w:rPr>
          <w:color w:val="000000"/>
          <w:sz w:val="22"/>
          <w:lang w:bidi="ru-RU"/>
        </w:rPr>
        <w:t>- пункт 1.6.2. дополнить подпунктом 9) следующего содержания:</w:t>
      </w:r>
    </w:p>
    <w:p w:rsidR="006B67CD" w:rsidRDefault="00AC342C" w:rsidP="006B67CD">
      <w:pPr>
        <w:tabs>
          <w:tab w:val="left" w:pos="0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6B67CD">
        <w:rPr>
          <w:color w:val="000000"/>
          <w:sz w:val="22"/>
          <w:lang w:bidi="ru-RU"/>
        </w:rPr>
        <w:t xml:space="preserve">«9) </w:t>
      </w:r>
      <w:r w:rsidR="006B67CD" w:rsidRPr="006B67CD">
        <w:rPr>
          <w:color w:val="000000"/>
          <w:sz w:val="22"/>
          <w:lang w:bidi="ru-RU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</w:t>
      </w:r>
      <w:r w:rsidR="006B67CD">
        <w:rPr>
          <w:color w:val="000000"/>
          <w:sz w:val="22"/>
          <w:lang w:bidi="ru-RU"/>
        </w:rPr>
        <w:t xml:space="preserve"> </w:t>
      </w:r>
      <w:r w:rsidR="006B67CD" w:rsidRPr="006B67CD">
        <w:rPr>
          <w:color w:val="000000"/>
          <w:sz w:val="22"/>
          <w:lang w:bidi="ru-RU"/>
        </w:rPr>
        <w:t>и</w:t>
      </w:r>
      <w:r w:rsidR="006B67CD">
        <w:rPr>
          <w:color w:val="000000"/>
          <w:sz w:val="22"/>
          <w:lang w:bidi="ru-RU"/>
        </w:rPr>
        <w:t xml:space="preserve"> </w:t>
      </w:r>
      <w:r w:rsidR="006B67CD" w:rsidRPr="006B67CD">
        <w:rPr>
          <w:color w:val="000000"/>
          <w:sz w:val="22"/>
          <w:lang w:bidi="ru-RU"/>
        </w:rPr>
        <w:t>(или)</w:t>
      </w:r>
      <w:r w:rsidR="006B67CD">
        <w:rPr>
          <w:color w:val="000000"/>
          <w:sz w:val="22"/>
          <w:lang w:bidi="ru-RU"/>
        </w:rPr>
        <w:t xml:space="preserve"> </w:t>
      </w:r>
      <w:r w:rsidR="006B67CD" w:rsidRPr="006B67CD">
        <w:rPr>
          <w:color w:val="000000"/>
          <w:sz w:val="22"/>
          <w:lang w:bidi="ru-RU"/>
        </w:rPr>
        <w:t>информацией, полученными</w:t>
      </w:r>
      <w:r w:rsidR="006B67CD" w:rsidRPr="006B67CD">
        <w:rPr>
          <w:color w:val="000000"/>
          <w:sz w:val="22"/>
          <w:lang w:bidi="ru-RU"/>
        </w:rPr>
        <w:tab/>
        <w:t>в</w:t>
      </w:r>
      <w:r w:rsidR="006B67CD">
        <w:rPr>
          <w:color w:val="000000"/>
          <w:sz w:val="22"/>
          <w:lang w:bidi="ru-RU"/>
        </w:rPr>
        <w:t xml:space="preserve"> </w:t>
      </w:r>
      <w:r w:rsidR="006B67CD" w:rsidRPr="006B67CD">
        <w:rPr>
          <w:color w:val="000000"/>
          <w:sz w:val="22"/>
          <w:lang w:bidi="ru-RU"/>
        </w:rPr>
        <w:t>рамках</w:t>
      </w:r>
      <w:r w:rsidR="006B67CD">
        <w:rPr>
          <w:color w:val="000000"/>
          <w:sz w:val="22"/>
          <w:lang w:bidi="ru-RU"/>
        </w:rPr>
        <w:t xml:space="preserve"> </w:t>
      </w:r>
      <w:r w:rsidR="006B67CD" w:rsidRPr="006B67CD">
        <w:rPr>
          <w:color w:val="000000"/>
          <w:sz w:val="22"/>
          <w:lang w:bidi="ru-RU"/>
        </w:rPr>
        <w:t>межведомственного информационного взаимодействия»</w:t>
      </w:r>
      <w:r w:rsidR="006B67CD">
        <w:rPr>
          <w:color w:val="000000"/>
          <w:sz w:val="22"/>
          <w:lang w:bidi="ru-RU"/>
        </w:rPr>
        <w:t>;</w:t>
      </w:r>
    </w:p>
    <w:p w:rsidR="001F6F6E" w:rsidRDefault="001F6F6E" w:rsidP="006B67CD">
      <w:pPr>
        <w:tabs>
          <w:tab w:val="left" w:pos="0"/>
        </w:tabs>
        <w:jc w:val="both"/>
        <w:rPr>
          <w:color w:val="000000"/>
          <w:sz w:val="22"/>
          <w:lang w:bidi="ru-RU"/>
        </w:rPr>
      </w:pPr>
    </w:p>
    <w:p w:rsidR="006B67CD" w:rsidRDefault="00AC342C" w:rsidP="006B67CD">
      <w:pPr>
        <w:tabs>
          <w:tab w:val="left" w:pos="0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6B67CD">
        <w:rPr>
          <w:color w:val="000000"/>
          <w:sz w:val="22"/>
          <w:lang w:bidi="ru-RU"/>
        </w:rPr>
        <w:t>- пункт 1.7.1. дополнить абзацами следующего содержания:</w:t>
      </w:r>
    </w:p>
    <w:p w:rsidR="006B67CD" w:rsidRDefault="00AC342C" w:rsidP="006B67CD">
      <w:pPr>
        <w:tabs>
          <w:tab w:val="left" w:pos="0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6B67CD">
        <w:rPr>
          <w:color w:val="000000"/>
          <w:sz w:val="22"/>
          <w:lang w:bidi="ru-RU"/>
        </w:rPr>
        <w:t xml:space="preserve">«- знакомиться </w:t>
      </w:r>
      <w:r w:rsidR="006B67CD" w:rsidRPr="006B67CD">
        <w:rPr>
          <w:color w:val="000000"/>
          <w:sz w:val="22"/>
          <w:lang w:bidi="ru-RU"/>
        </w:rPr>
        <w:t>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 w:rsidR="006B67CD">
        <w:rPr>
          <w:color w:val="000000"/>
          <w:sz w:val="22"/>
          <w:lang w:bidi="ru-RU"/>
        </w:rPr>
        <w:t>;</w:t>
      </w:r>
    </w:p>
    <w:p w:rsidR="006B67CD" w:rsidRDefault="00563FFC" w:rsidP="00563FFC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- </w:t>
      </w:r>
      <w:r w:rsidRPr="00563FFC">
        <w:rPr>
          <w:color w:val="000000"/>
          <w:sz w:val="22"/>
          <w:lang w:bidi="ru-RU"/>
        </w:rPr>
        <w:t>представлять документы</w:t>
      </w:r>
      <w:r>
        <w:rPr>
          <w:color w:val="000000"/>
          <w:sz w:val="22"/>
          <w:lang w:bidi="ru-RU"/>
        </w:rPr>
        <w:t xml:space="preserve"> </w:t>
      </w:r>
      <w:r w:rsidRPr="00563FFC">
        <w:rPr>
          <w:color w:val="000000"/>
          <w:sz w:val="22"/>
          <w:lang w:bidi="ru-RU"/>
        </w:rPr>
        <w:t>и</w:t>
      </w:r>
      <w:r>
        <w:rPr>
          <w:color w:val="000000"/>
          <w:sz w:val="22"/>
          <w:lang w:bidi="ru-RU"/>
        </w:rPr>
        <w:t xml:space="preserve"> </w:t>
      </w:r>
      <w:r w:rsidRPr="00563FFC">
        <w:rPr>
          <w:color w:val="000000"/>
          <w:sz w:val="22"/>
          <w:lang w:bidi="ru-RU"/>
        </w:rPr>
        <w:t>(или)</w:t>
      </w:r>
      <w:r>
        <w:rPr>
          <w:color w:val="000000"/>
          <w:sz w:val="22"/>
          <w:lang w:bidi="ru-RU"/>
        </w:rPr>
        <w:t xml:space="preserve"> </w:t>
      </w:r>
      <w:r w:rsidRPr="00563FFC">
        <w:rPr>
          <w:color w:val="000000"/>
          <w:sz w:val="22"/>
          <w:lang w:bidi="ru-RU"/>
        </w:rPr>
        <w:t>информацию, запрашиваемые</w:t>
      </w:r>
      <w:r>
        <w:rPr>
          <w:color w:val="000000"/>
          <w:sz w:val="22"/>
          <w:lang w:bidi="ru-RU"/>
        </w:rPr>
        <w:t xml:space="preserve"> </w:t>
      </w:r>
      <w:r w:rsidRPr="00563FFC">
        <w:rPr>
          <w:color w:val="000000"/>
          <w:sz w:val="22"/>
          <w:lang w:bidi="ru-RU"/>
        </w:rPr>
        <w:t>в</w:t>
      </w:r>
      <w:r>
        <w:rPr>
          <w:color w:val="000000"/>
          <w:sz w:val="22"/>
          <w:lang w:bidi="ru-RU"/>
        </w:rPr>
        <w:t xml:space="preserve"> </w:t>
      </w:r>
      <w:r w:rsidRPr="00563FFC">
        <w:rPr>
          <w:color w:val="000000"/>
          <w:sz w:val="22"/>
          <w:lang w:bidi="ru-RU"/>
        </w:rPr>
        <w:t>рамках</w:t>
      </w:r>
      <w:r>
        <w:rPr>
          <w:color w:val="000000"/>
          <w:sz w:val="22"/>
          <w:lang w:bidi="ru-RU"/>
        </w:rPr>
        <w:t xml:space="preserve"> </w:t>
      </w:r>
      <w:r w:rsidRPr="00563FFC">
        <w:rPr>
          <w:color w:val="000000"/>
          <w:sz w:val="22"/>
          <w:lang w:bidi="ru-RU"/>
        </w:rPr>
        <w:t>межведомственного информационного взаимодействия в орган муниципального контроля по собственной инициативе»</w:t>
      </w:r>
      <w:r>
        <w:rPr>
          <w:color w:val="000000"/>
          <w:sz w:val="22"/>
          <w:lang w:bidi="ru-RU"/>
        </w:rPr>
        <w:t>;</w:t>
      </w:r>
    </w:p>
    <w:p w:rsidR="001F6F6E" w:rsidRDefault="001F6F6E" w:rsidP="00563FFC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</w:p>
    <w:p w:rsidR="00563FFC" w:rsidRDefault="00AC342C" w:rsidP="00563FFC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563FFC">
        <w:rPr>
          <w:color w:val="000000"/>
          <w:sz w:val="22"/>
          <w:lang w:bidi="ru-RU"/>
        </w:rPr>
        <w:t>- пункт 2.3. изложить в следующей редакции:</w:t>
      </w:r>
    </w:p>
    <w:p w:rsidR="00563FFC" w:rsidRPr="00563FFC" w:rsidRDefault="00AC342C" w:rsidP="00563FFC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563FFC">
        <w:rPr>
          <w:color w:val="000000"/>
          <w:sz w:val="22"/>
          <w:lang w:bidi="ru-RU"/>
        </w:rPr>
        <w:t xml:space="preserve">«2.3.1. </w:t>
      </w:r>
      <w:r w:rsidR="00563FFC" w:rsidRPr="00563FFC">
        <w:rPr>
          <w:color w:val="000000"/>
          <w:sz w:val="22"/>
          <w:lang w:bidi="ru-RU"/>
        </w:rPr>
        <w:t>Срок исполнения муниципальной функции не может превышать 33 рабочих дня. Плановые проверки соблюдения обязательных требований проводятся в сроки, предусмотренные ежегодным Планом проведения плановых проверок.</w:t>
      </w:r>
    </w:p>
    <w:p w:rsidR="00563FFC" w:rsidRPr="00563FFC" w:rsidRDefault="00563FFC" w:rsidP="00563FFC">
      <w:pPr>
        <w:numPr>
          <w:ilvl w:val="0"/>
          <w:numId w:val="6"/>
        </w:num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 w:rsidRPr="00563FFC">
        <w:rPr>
          <w:color w:val="000000"/>
          <w:sz w:val="22"/>
          <w:lang w:bidi="ru-RU"/>
        </w:rPr>
        <w:t>Срок исполнения административных процедур в рамках исполнения муниципальной функции:</w:t>
      </w:r>
    </w:p>
    <w:p w:rsidR="00563FFC" w:rsidRPr="00563FFC" w:rsidRDefault="00563FFC" w:rsidP="00563FFC">
      <w:pPr>
        <w:numPr>
          <w:ilvl w:val="0"/>
          <w:numId w:val="7"/>
        </w:num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 w:rsidRPr="00563FFC">
        <w:rPr>
          <w:color w:val="000000"/>
          <w:sz w:val="22"/>
          <w:lang w:bidi="ru-RU"/>
        </w:rPr>
        <w:t>срок принятия решения о проведении мероприятий по контролю в отношении жилого помещения (жилых помещений) и организации их проведения не может превышать 10 рабочих дней (п. 3.4.1. Регламента):</w:t>
      </w:r>
    </w:p>
    <w:p w:rsidR="00563FFC" w:rsidRPr="00563FFC" w:rsidRDefault="006E7C55" w:rsidP="00563FFC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563FFC" w:rsidRPr="00563FFC">
        <w:rPr>
          <w:color w:val="000000"/>
          <w:sz w:val="22"/>
          <w:lang w:bidi="ru-RU"/>
        </w:rPr>
        <w:t>срок принятия решения о проведении проверки не может превышать 5 рабочих дней.</w:t>
      </w:r>
    </w:p>
    <w:p w:rsidR="00563FFC" w:rsidRPr="00563FFC" w:rsidRDefault="000B2466" w:rsidP="00563FFC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563FFC" w:rsidRPr="00563FFC">
        <w:rPr>
          <w:color w:val="000000"/>
          <w:sz w:val="22"/>
          <w:lang w:bidi="ru-RU"/>
        </w:rPr>
        <w:t>срок выполнения административного действия по подготовке к проведению проверки не может превышать 5 рабочих дней со дня издания распоряжения о проведении проверки.</w:t>
      </w:r>
    </w:p>
    <w:p w:rsidR="00563FFC" w:rsidRPr="00563FFC" w:rsidRDefault="00563FFC" w:rsidP="00563FFC">
      <w:pPr>
        <w:numPr>
          <w:ilvl w:val="0"/>
          <w:numId w:val="7"/>
        </w:num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 w:rsidRPr="00563FFC">
        <w:rPr>
          <w:color w:val="000000"/>
          <w:sz w:val="22"/>
          <w:lang w:bidi="ru-RU"/>
        </w:rPr>
        <w:t>Общий срок проведения плановой документарной проверки составляет не более 20 рабочих дней.</w:t>
      </w:r>
    </w:p>
    <w:p w:rsidR="00563FFC" w:rsidRPr="00563FFC" w:rsidRDefault="000B2466" w:rsidP="00563FFC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563FFC" w:rsidRPr="00563FFC">
        <w:rPr>
          <w:color w:val="000000"/>
          <w:sz w:val="22"/>
          <w:lang w:bidi="ru-RU"/>
        </w:rPr>
        <w:t>Общий срок проведения плановой выездной проверки составляет не более 20 рабочих</w:t>
      </w:r>
      <w:r>
        <w:rPr>
          <w:color w:val="000000"/>
          <w:sz w:val="22"/>
          <w:lang w:bidi="ru-RU"/>
        </w:rPr>
        <w:t xml:space="preserve"> </w:t>
      </w:r>
      <w:r w:rsidR="00563FFC" w:rsidRPr="00563FFC">
        <w:rPr>
          <w:color w:val="000000"/>
          <w:sz w:val="22"/>
          <w:lang w:bidi="ru-RU"/>
        </w:rPr>
        <w:t>дней.</w:t>
      </w:r>
    </w:p>
    <w:p w:rsidR="00563FFC" w:rsidRPr="00563FFC" w:rsidRDefault="000B2466" w:rsidP="00563FFC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563FFC" w:rsidRPr="00563FFC">
        <w:rPr>
          <w:color w:val="000000"/>
          <w:sz w:val="22"/>
          <w:lang w:bidi="ru-RU"/>
        </w:rPr>
        <w:t>При этом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год.</w:t>
      </w:r>
    </w:p>
    <w:p w:rsidR="00563FFC" w:rsidRPr="00563FFC" w:rsidRDefault="000B2466" w:rsidP="00563FFC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563FFC" w:rsidRPr="00563FFC">
        <w:rPr>
          <w:color w:val="000000"/>
          <w:sz w:val="22"/>
          <w:lang w:bidi="ru-RU"/>
        </w:rPr>
        <w:t>В исключительных случаях, связанных с необходимостью проведения сложных и(или) длительных исследований, испытаний, специальных экспертиз и расследований на основании мотивированных предложений должностных лиц</w:t>
      </w:r>
      <w:r>
        <w:rPr>
          <w:color w:val="000000"/>
          <w:sz w:val="22"/>
          <w:lang w:bidi="ru-RU"/>
        </w:rPr>
        <w:t>,</w:t>
      </w:r>
      <w:r w:rsidR="00563FFC" w:rsidRPr="00563FFC">
        <w:rPr>
          <w:color w:val="000000"/>
          <w:sz w:val="22"/>
          <w:lang w:bidi="ru-RU"/>
        </w:rPr>
        <w:t xml:space="preserve"> проводящих выездную плановую проверку, срок проведения выездной плановой проверки может быть продлен, но не более чем на 20 рабочих дней, в отношении малых предприятий не более чем на 50 часов, микропредприятий не более чем на 15 часов.</w:t>
      </w:r>
    </w:p>
    <w:p w:rsidR="00563FFC" w:rsidRPr="00563FFC" w:rsidRDefault="000B2466" w:rsidP="00563FFC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563FFC" w:rsidRPr="00563FFC">
        <w:rPr>
          <w:color w:val="000000"/>
          <w:sz w:val="22"/>
          <w:lang w:bidi="ru-RU"/>
        </w:rPr>
        <w:t>Общий срок проведения внеплановой документарной проверки составляет не более 20 рабочих дней.</w:t>
      </w:r>
    </w:p>
    <w:p w:rsidR="00563FFC" w:rsidRPr="00563FFC" w:rsidRDefault="000B2466" w:rsidP="00563FFC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563FFC" w:rsidRPr="00563FFC">
        <w:rPr>
          <w:color w:val="000000"/>
          <w:sz w:val="22"/>
          <w:lang w:bidi="ru-RU"/>
        </w:rPr>
        <w:t>Общий срок проведения внеплановой выездной проверки составляет не более 20 рабочих</w:t>
      </w:r>
      <w:r>
        <w:rPr>
          <w:color w:val="000000"/>
          <w:sz w:val="22"/>
          <w:lang w:bidi="ru-RU"/>
        </w:rPr>
        <w:t xml:space="preserve"> </w:t>
      </w:r>
      <w:r w:rsidR="00563FFC" w:rsidRPr="00563FFC">
        <w:rPr>
          <w:color w:val="000000"/>
          <w:sz w:val="22"/>
          <w:lang w:bidi="ru-RU"/>
        </w:rPr>
        <w:t>дней;</w:t>
      </w:r>
    </w:p>
    <w:p w:rsidR="00563FFC" w:rsidRDefault="00563FFC" w:rsidP="00563FFC">
      <w:pPr>
        <w:numPr>
          <w:ilvl w:val="0"/>
          <w:numId w:val="7"/>
        </w:num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 w:rsidRPr="00563FFC">
        <w:rPr>
          <w:color w:val="000000"/>
          <w:sz w:val="22"/>
          <w:lang w:bidi="ru-RU"/>
        </w:rPr>
        <w:lastRenderedPageBreak/>
        <w:t>срок для принятия по результатам проверки мер</w:t>
      </w:r>
      <w:r w:rsidR="000B2466">
        <w:rPr>
          <w:color w:val="000000"/>
          <w:sz w:val="22"/>
          <w:lang w:bidi="ru-RU"/>
        </w:rPr>
        <w:t>,</w:t>
      </w:r>
      <w:r w:rsidRPr="00563FFC">
        <w:rPr>
          <w:color w:val="000000"/>
          <w:sz w:val="22"/>
          <w:lang w:bidi="ru-RU"/>
        </w:rPr>
        <w:t xml:space="preserve"> предусмотренных законодательством Российской Федерации, по пресечению и (или) устранению выявленных нарушений обязательных требований составляет 3 рабочих дня (п. 3.4.3. Регламента)»;</w:t>
      </w:r>
    </w:p>
    <w:p w:rsidR="001F6F6E" w:rsidRDefault="001F6F6E" w:rsidP="000B2466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</w:p>
    <w:p w:rsidR="000B2466" w:rsidRDefault="00AC342C" w:rsidP="000B2466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E61C35">
        <w:rPr>
          <w:color w:val="000000"/>
          <w:sz w:val="22"/>
          <w:lang w:bidi="ru-RU"/>
        </w:rPr>
        <w:t xml:space="preserve">- </w:t>
      </w:r>
      <w:r w:rsidR="000B2466">
        <w:rPr>
          <w:color w:val="000000"/>
          <w:sz w:val="22"/>
          <w:lang w:bidi="ru-RU"/>
        </w:rPr>
        <w:t>подпункт «б» пункта 3.2. исключить;</w:t>
      </w:r>
    </w:p>
    <w:p w:rsidR="001F6F6E" w:rsidRDefault="001F6F6E" w:rsidP="000B2466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</w:p>
    <w:p w:rsidR="00E61C35" w:rsidRPr="00510A3D" w:rsidRDefault="00AC342C" w:rsidP="000B2466">
      <w:pPr>
        <w:tabs>
          <w:tab w:val="left" w:pos="0"/>
          <w:tab w:val="left" w:pos="142"/>
        </w:tabs>
        <w:jc w:val="both"/>
        <w:rPr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E61C35" w:rsidRPr="00510A3D">
        <w:rPr>
          <w:sz w:val="22"/>
          <w:lang w:bidi="ru-RU"/>
        </w:rPr>
        <w:t>- подпункт</w:t>
      </w:r>
      <w:r w:rsidR="00F00384" w:rsidRPr="00510A3D">
        <w:rPr>
          <w:sz w:val="22"/>
          <w:lang w:bidi="ru-RU"/>
        </w:rPr>
        <w:t>ы</w:t>
      </w:r>
      <w:r w:rsidR="00E61C35" w:rsidRPr="00510A3D">
        <w:rPr>
          <w:sz w:val="22"/>
          <w:lang w:bidi="ru-RU"/>
        </w:rPr>
        <w:t xml:space="preserve"> 18)</w:t>
      </w:r>
      <w:r w:rsidR="00F00384" w:rsidRPr="00510A3D">
        <w:rPr>
          <w:sz w:val="22"/>
          <w:lang w:bidi="ru-RU"/>
        </w:rPr>
        <w:t xml:space="preserve"> и 19)</w:t>
      </w:r>
      <w:r w:rsidR="00E61C35" w:rsidRPr="00510A3D">
        <w:rPr>
          <w:sz w:val="22"/>
          <w:lang w:bidi="ru-RU"/>
        </w:rPr>
        <w:t xml:space="preserve"> пункта 3.8.6. изложить в следующей редакции:</w:t>
      </w:r>
    </w:p>
    <w:p w:rsidR="00E61C35" w:rsidRPr="00E61C35" w:rsidRDefault="00E61C35" w:rsidP="00E61C35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«18) документы, </w:t>
      </w:r>
      <w:r w:rsidRPr="00E61C35">
        <w:rPr>
          <w:color w:val="000000"/>
          <w:sz w:val="22"/>
          <w:lang w:bidi="ru-RU"/>
        </w:rPr>
        <w:t>подтверждающие уведомления собственников помещений о проведении общего собрания;</w:t>
      </w:r>
    </w:p>
    <w:p w:rsidR="00E61C35" w:rsidRDefault="00E61C35" w:rsidP="00E61C35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 w:rsidRPr="00E61C35">
        <w:rPr>
          <w:color w:val="000000"/>
          <w:sz w:val="22"/>
          <w:lang w:bidi="ru-RU"/>
        </w:rPr>
        <w:t>19) документы, подтверждающие. вручение уведомления каждому собственнику помещения о проведении общего собрания собственников помещений в многоквартирном доме»;</w:t>
      </w:r>
    </w:p>
    <w:p w:rsidR="001F6F6E" w:rsidRPr="00E61C35" w:rsidRDefault="001F6F6E" w:rsidP="00E61C35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</w:p>
    <w:p w:rsidR="00E61C35" w:rsidRDefault="00AC342C" w:rsidP="000B2466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E61C35">
        <w:rPr>
          <w:color w:val="000000"/>
          <w:sz w:val="22"/>
          <w:lang w:bidi="ru-RU"/>
        </w:rPr>
        <w:t>- пункт 3.8.8. дополнить подпунктами 6), 7) следующего содержания:</w:t>
      </w:r>
    </w:p>
    <w:p w:rsidR="00E61C35" w:rsidRPr="00E61C35" w:rsidRDefault="00E61C35" w:rsidP="00E61C35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«6) </w:t>
      </w:r>
      <w:r w:rsidRPr="00E61C35">
        <w:rPr>
          <w:color w:val="000000"/>
          <w:sz w:val="22"/>
          <w:lang w:bidi="ru-RU"/>
        </w:rPr>
        <w:t>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перечень»;</w:t>
      </w:r>
    </w:p>
    <w:p w:rsidR="00E61C35" w:rsidRDefault="00E61C35" w:rsidP="00E61C35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 w:rsidRPr="00E61C35">
        <w:rPr>
          <w:color w:val="000000"/>
          <w:sz w:val="22"/>
          <w:lang w:bidi="ru-RU"/>
        </w:rPr>
        <w:t>7) требовать от юридического лица, индивидуального предпринимателя представления документов, информации до даты начала проведения проверки.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взаимодействия»;</w:t>
      </w:r>
    </w:p>
    <w:p w:rsidR="001F6F6E" w:rsidRPr="00E61C35" w:rsidRDefault="001F6F6E" w:rsidP="00E61C35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</w:p>
    <w:p w:rsidR="00E61C35" w:rsidRDefault="00AC342C" w:rsidP="000B2466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E61C35">
        <w:rPr>
          <w:color w:val="000000"/>
          <w:sz w:val="22"/>
          <w:lang w:bidi="ru-RU"/>
        </w:rPr>
        <w:t>- пункт 3.8.13 дополнить подпунктами «в» и «г» следующего содержания:</w:t>
      </w:r>
    </w:p>
    <w:p w:rsidR="00E61C35" w:rsidRPr="00E61C35" w:rsidRDefault="00E61C35" w:rsidP="00E61C35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«в) </w:t>
      </w:r>
      <w:r w:rsidRPr="00E61C35">
        <w:rPr>
          <w:color w:val="000000"/>
          <w:sz w:val="22"/>
          <w:lang w:bidi="ru-RU"/>
        </w:rPr>
        <w:t>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E61C35" w:rsidRDefault="00E61C35" w:rsidP="00E61C35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 w:rsidRPr="00E61C35">
        <w:rPr>
          <w:color w:val="000000"/>
          <w:sz w:val="22"/>
          <w:lang w:bidi="ru-RU"/>
        </w:rPr>
        <w:t>г) установления или изменения нормативов потребления коммунальных ресурсов (коммунальных услуг)»;</w:t>
      </w:r>
    </w:p>
    <w:p w:rsidR="001F6F6E" w:rsidRPr="00E61C35" w:rsidRDefault="001F6F6E" w:rsidP="00E61C35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</w:p>
    <w:p w:rsidR="00E61C35" w:rsidRPr="00510A3D" w:rsidRDefault="00AC342C" w:rsidP="000B2466">
      <w:pPr>
        <w:tabs>
          <w:tab w:val="left" w:pos="0"/>
          <w:tab w:val="left" w:pos="142"/>
        </w:tabs>
        <w:jc w:val="both"/>
        <w:rPr>
          <w:sz w:val="22"/>
          <w:lang w:bidi="ru-RU"/>
        </w:rPr>
      </w:pPr>
      <w:r w:rsidRPr="00510A3D">
        <w:rPr>
          <w:sz w:val="22"/>
          <w:lang w:bidi="ru-RU"/>
        </w:rPr>
        <w:t xml:space="preserve">     </w:t>
      </w:r>
      <w:r w:rsidR="00CE4AAE" w:rsidRPr="00510A3D">
        <w:rPr>
          <w:sz w:val="22"/>
          <w:lang w:bidi="ru-RU"/>
        </w:rPr>
        <w:t>- пункт 3.8.16. изложить в следующей редакции:</w:t>
      </w:r>
    </w:p>
    <w:p w:rsidR="00563FFC" w:rsidRDefault="00CE4AAE" w:rsidP="00563FFC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</w:rPr>
        <w:t>«3.8.16. Основаниями для проведения внеплановой проверки наряду с основаниями, указанными в части 2 статьи 10 Федерального закона от 26 декабря 2008 года № 294-ФЗ «О</w:t>
      </w:r>
      <w:r w:rsidRPr="00CE4AAE">
        <w:rPr>
          <w:color w:val="000000"/>
          <w:sz w:val="22"/>
          <w:lang w:bidi="ru-RU"/>
        </w:rPr>
        <w:t xml:space="preserve"> защите прав юридических лиц и индивидуальных предпринимателей при осуществлении</w:t>
      </w:r>
      <w:r w:rsidRPr="00CE4AAE">
        <w:rPr>
          <w:rFonts w:ascii="Microsoft Sans Serif" w:eastAsia="Microsoft Sans Serif" w:hAnsi="Microsoft Sans Serif" w:cs="Microsoft Sans Serif"/>
          <w:color w:val="000000"/>
          <w:lang w:bidi="ru-RU"/>
        </w:rPr>
        <w:t xml:space="preserve"> </w:t>
      </w:r>
      <w:r w:rsidRPr="00CE4AAE">
        <w:rPr>
          <w:color w:val="000000"/>
          <w:sz w:val="22"/>
          <w:lang w:bidi="ru-RU"/>
        </w:rPr>
        <w:t>государственного контроля (надзора) и муниципального контроля"</w:t>
      </w:r>
      <w:r>
        <w:rPr>
          <w:color w:val="000000"/>
          <w:sz w:val="22"/>
          <w:lang w:bidi="ru-RU"/>
        </w:rPr>
        <w:t xml:space="preserve">, </w:t>
      </w:r>
      <w:r w:rsidRPr="00CE4AAE">
        <w:rPr>
          <w:color w:val="000000"/>
          <w:sz w:val="22"/>
          <w:lang w:bidi="ru-RU"/>
        </w:rPr>
        <w:t>являются поступления,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</w:t>
      </w:r>
      <w:r w:rsidR="003E331C">
        <w:rPr>
          <w:color w:val="000000"/>
          <w:sz w:val="22"/>
          <w:lang w:bidi="ru-RU"/>
        </w:rPr>
        <w:t xml:space="preserve"> </w:t>
      </w:r>
      <w:r w:rsidRPr="00CE4AAE">
        <w:rPr>
          <w:color w:val="000000"/>
          <w:sz w:val="22"/>
          <w:lang w:bidi="ru-RU"/>
        </w:rPr>
        <w:t>правовой формы</w:t>
      </w:r>
      <w:r>
        <w:rPr>
          <w:color w:val="000000"/>
          <w:sz w:val="22"/>
          <w:lang w:bidi="ru-RU"/>
        </w:rPr>
        <w:t xml:space="preserve"> </w:t>
      </w:r>
      <w:r w:rsidR="003E331C" w:rsidRPr="003E331C">
        <w:rPr>
          <w:color w:val="000000"/>
          <w:sz w:val="22"/>
          <w:lang w:bidi="ru-RU"/>
        </w:rPr>
        <w:t xml:space="preserve">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Жилищного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</w:t>
      </w:r>
      <w:bookmarkStart w:id="0" w:name="_GoBack"/>
      <w:r w:rsidR="003E331C" w:rsidRPr="00080E65">
        <w:rPr>
          <w:bCs/>
          <w:color w:val="000000"/>
          <w:sz w:val="22"/>
          <w:lang w:bidi="ru-RU"/>
        </w:rPr>
        <w:t xml:space="preserve">о фактах нарушения требований порядка осуществления перепланировки и (или) переустройства помещений в многоквартирном доме, о </w:t>
      </w:r>
      <w:r w:rsidR="003E331C" w:rsidRPr="00080E65">
        <w:rPr>
          <w:color w:val="000000"/>
          <w:sz w:val="22"/>
          <w:lang w:bidi="ru-RU"/>
        </w:rPr>
        <w:t>фактах нарушения управляющей организацией обязательств,</w:t>
      </w:r>
      <w:r w:rsidR="003E331C" w:rsidRPr="003E331C">
        <w:rPr>
          <w:color w:val="000000"/>
          <w:sz w:val="22"/>
          <w:lang w:bidi="ru-RU"/>
        </w:rPr>
        <w:t xml:space="preserve"> </w:t>
      </w:r>
      <w:bookmarkEnd w:id="0"/>
      <w:r w:rsidR="003E331C" w:rsidRPr="003E331C">
        <w:rPr>
          <w:color w:val="000000"/>
          <w:sz w:val="22"/>
          <w:lang w:bidi="ru-RU"/>
        </w:rPr>
        <w:t xml:space="preserve">предусмотренных частью 2 статьи 162 Жилищного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</w:t>
      </w:r>
      <w:r w:rsidR="003E331C" w:rsidRPr="003E331C">
        <w:rPr>
          <w:color w:val="000000"/>
          <w:sz w:val="22"/>
          <w:lang w:bidi="ru-RU"/>
        </w:rPr>
        <w:lastRenderedPageBreak/>
        <w:t>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помещения,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ресурсоснабжающими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системе»</w:t>
      </w:r>
      <w:r w:rsidR="003E331C">
        <w:rPr>
          <w:color w:val="000000"/>
          <w:sz w:val="22"/>
          <w:lang w:bidi="ru-RU"/>
        </w:rPr>
        <w:t>;</w:t>
      </w:r>
    </w:p>
    <w:p w:rsidR="001F6F6E" w:rsidRDefault="001F6F6E" w:rsidP="00563FFC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</w:p>
    <w:p w:rsidR="003E331C" w:rsidRDefault="00AC342C" w:rsidP="00563FFC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3E331C">
        <w:rPr>
          <w:color w:val="000000"/>
          <w:sz w:val="22"/>
          <w:lang w:bidi="ru-RU"/>
        </w:rPr>
        <w:t>- раздел 5 административного регламента изложить в следующей редакции:</w:t>
      </w:r>
    </w:p>
    <w:p w:rsidR="003E331C" w:rsidRDefault="003E331C" w:rsidP="003E331C">
      <w:pPr>
        <w:tabs>
          <w:tab w:val="left" w:pos="0"/>
          <w:tab w:val="left" w:pos="142"/>
        </w:tabs>
        <w:jc w:val="center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>«</w:t>
      </w:r>
      <w:r>
        <w:rPr>
          <w:color w:val="000000"/>
          <w:sz w:val="22"/>
          <w:lang w:val="en-US" w:bidi="ru-RU"/>
        </w:rPr>
        <w:t>V</w:t>
      </w:r>
      <w:r>
        <w:rPr>
          <w:color w:val="000000"/>
          <w:sz w:val="22"/>
          <w:lang w:bidi="ru-RU"/>
        </w:rPr>
        <w:t>.</w:t>
      </w:r>
      <w:r w:rsidRPr="003E331C">
        <w:rPr>
          <w:color w:val="000000"/>
          <w:sz w:val="22"/>
          <w:lang w:bidi="ru-RU"/>
        </w:rPr>
        <w:t xml:space="preserve"> </w:t>
      </w:r>
      <w:r>
        <w:rPr>
          <w:color w:val="000000"/>
          <w:sz w:val="22"/>
          <w:lang w:bidi="ru-RU"/>
        </w:rPr>
        <w:t>Досудебный</w:t>
      </w:r>
      <w:r w:rsidRPr="003E331C">
        <w:rPr>
          <w:color w:val="000000"/>
          <w:sz w:val="22"/>
          <w:lang w:bidi="ru-RU"/>
        </w:rPr>
        <w:t>(внесудебный) порядок обжалования решений</w:t>
      </w:r>
      <w:r w:rsidRPr="003E331C">
        <w:rPr>
          <w:color w:val="000000"/>
          <w:sz w:val="22"/>
          <w:lang w:bidi="ru-RU"/>
        </w:rPr>
        <w:br/>
        <w:t>и действий (бездействия) органа, предоставляющего муниципальную услугу (функции), а также</w:t>
      </w:r>
      <w:r w:rsidRPr="003E331C">
        <w:rPr>
          <w:color w:val="000000"/>
          <w:sz w:val="22"/>
          <w:lang w:bidi="ru-RU"/>
        </w:rPr>
        <w:br/>
        <w:t>должностных лиц органа, предоставляющего муниципальную услугу (функции)</w:t>
      </w:r>
    </w:p>
    <w:p w:rsidR="003E331C" w:rsidRDefault="003E331C" w:rsidP="003E331C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</w:rPr>
        <w:t xml:space="preserve">5.1. Заявители </w:t>
      </w:r>
      <w:r w:rsidRPr="003E331C">
        <w:rPr>
          <w:color w:val="000000"/>
          <w:sz w:val="22"/>
          <w:lang w:bidi="ru-RU"/>
        </w:rPr>
        <w:t>имеют право на досудебное (внесудебное) обжалование решений и действий (бездействия) должностного лица, при предоставлении муниципальной услуги (функции) вышестоящему должностному лицу, а также в судебном порядке</w:t>
      </w:r>
      <w:r>
        <w:rPr>
          <w:color w:val="000000"/>
          <w:sz w:val="22"/>
          <w:lang w:bidi="ru-RU"/>
        </w:rPr>
        <w:t>.</w:t>
      </w:r>
    </w:p>
    <w:p w:rsidR="003E331C" w:rsidRPr="003E331C" w:rsidRDefault="003E331C" w:rsidP="003E331C">
      <w:pPr>
        <w:tabs>
          <w:tab w:val="left" w:pos="0"/>
          <w:tab w:val="left" w:pos="142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5.2. </w:t>
      </w:r>
      <w:r w:rsidRPr="003E331C">
        <w:rPr>
          <w:color w:val="000000"/>
          <w:sz w:val="22"/>
          <w:lang w:bidi="ru-RU"/>
        </w:rPr>
        <w:t>Предметом обжалования являются неправомерные действия (бездействие) уполномоченного на предоставление муниципальной услуги (функции) должностного лица, а также принимаемые им решения при предоставлении муниципальной услуги (функции).</w:t>
      </w:r>
    </w:p>
    <w:p w:rsidR="003E331C" w:rsidRDefault="004842A0" w:rsidP="003E331C">
      <w:pPr>
        <w:tabs>
          <w:tab w:val="left" w:pos="0"/>
          <w:tab w:val="left" w:pos="142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</w:t>
      </w:r>
      <w:r w:rsidR="003E331C">
        <w:rPr>
          <w:color w:val="000000"/>
          <w:sz w:val="22"/>
        </w:rPr>
        <w:t>Заявитель может обратиться с жалобой, в том числе в следующих случаях:</w:t>
      </w:r>
    </w:p>
    <w:p w:rsidR="008545D7" w:rsidRPr="008545D7" w:rsidRDefault="008545D7" w:rsidP="008545D7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jc w:val="both"/>
        <w:rPr>
          <w:color w:val="000000"/>
          <w:sz w:val="22"/>
          <w:lang w:bidi="ru-RU"/>
        </w:rPr>
      </w:pPr>
      <w:r w:rsidRPr="008545D7">
        <w:rPr>
          <w:color w:val="000000"/>
          <w:sz w:val="22"/>
          <w:lang w:bidi="ru-RU"/>
        </w:rPr>
        <w:t>нарушение срока регистрации запроса заявителя о предоставлении муниципальной услуги (функции);</w:t>
      </w:r>
    </w:p>
    <w:p w:rsidR="008545D7" w:rsidRPr="008545D7" w:rsidRDefault="008545D7" w:rsidP="008545D7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jc w:val="both"/>
        <w:rPr>
          <w:color w:val="000000"/>
          <w:sz w:val="22"/>
          <w:lang w:bidi="ru-RU"/>
        </w:rPr>
      </w:pPr>
      <w:r w:rsidRPr="008545D7">
        <w:rPr>
          <w:color w:val="000000"/>
          <w:sz w:val="22"/>
          <w:lang w:bidi="ru-RU"/>
        </w:rPr>
        <w:t>нарушение срока предоставления муниципальной услуги (функции);</w:t>
      </w:r>
    </w:p>
    <w:p w:rsidR="008545D7" w:rsidRPr="008545D7" w:rsidRDefault="008545D7" w:rsidP="008545D7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jc w:val="both"/>
        <w:rPr>
          <w:color w:val="000000"/>
          <w:sz w:val="22"/>
          <w:lang w:bidi="ru-RU"/>
        </w:rPr>
      </w:pPr>
      <w:r w:rsidRPr="008545D7">
        <w:rPr>
          <w:color w:val="000000"/>
          <w:sz w:val="22"/>
          <w:lang w:bidi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 (функции);</w:t>
      </w:r>
    </w:p>
    <w:p w:rsidR="008545D7" w:rsidRPr="008545D7" w:rsidRDefault="008545D7" w:rsidP="008545D7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jc w:val="both"/>
        <w:rPr>
          <w:color w:val="000000"/>
          <w:sz w:val="22"/>
          <w:lang w:bidi="ru-RU"/>
        </w:rPr>
      </w:pPr>
      <w:r w:rsidRPr="008545D7">
        <w:rPr>
          <w:color w:val="000000"/>
          <w:sz w:val="22"/>
          <w:lang w:bidi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 (функции), у заявителя;</w:t>
      </w:r>
    </w:p>
    <w:p w:rsidR="008545D7" w:rsidRPr="008545D7" w:rsidRDefault="008545D7" w:rsidP="008545D7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jc w:val="both"/>
        <w:rPr>
          <w:color w:val="000000"/>
          <w:sz w:val="22"/>
          <w:lang w:bidi="ru-RU"/>
        </w:rPr>
      </w:pPr>
      <w:r w:rsidRPr="008545D7">
        <w:rPr>
          <w:color w:val="000000"/>
          <w:sz w:val="22"/>
          <w:lang w:bidi="ru-RU"/>
        </w:rPr>
        <w:t>отказ в предоставлении муниципальной услуги (функции), если основания отказа не предусмотрены федера</w:t>
      </w:r>
      <w:r w:rsidR="001F6F6E">
        <w:rPr>
          <w:color w:val="000000"/>
          <w:sz w:val="22"/>
          <w:lang w:bidi="ru-RU"/>
        </w:rPr>
        <w:t>л</w:t>
      </w:r>
      <w:r w:rsidRPr="008545D7">
        <w:rPr>
          <w:color w:val="000000"/>
          <w:sz w:val="22"/>
          <w:lang w:bidi="ru-RU"/>
        </w:rPr>
        <w:t>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545D7" w:rsidRPr="008545D7" w:rsidRDefault="008545D7" w:rsidP="008545D7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jc w:val="both"/>
        <w:rPr>
          <w:color w:val="000000"/>
          <w:sz w:val="22"/>
          <w:lang w:bidi="ru-RU"/>
        </w:rPr>
      </w:pPr>
      <w:r w:rsidRPr="008545D7">
        <w:rPr>
          <w:color w:val="000000"/>
          <w:sz w:val="22"/>
          <w:lang w:bidi="ru-RU"/>
        </w:rPr>
        <w:t>затребование с заявителя при предоставлении муниципальной услуги (функции)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545D7" w:rsidRDefault="008545D7" w:rsidP="008545D7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jc w:val="both"/>
        <w:rPr>
          <w:color w:val="000000"/>
          <w:sz w:val="22"/>
          <w:lang w:bidi="ru-RU"/>
        </w:rPr>
      </w:pPr>
      <w:r w:rsidRPr="008545D7">
        <w:rPr>
          <w:color w:val="000000"/>
          <w:sz w:val="22"/>
          <w:lang w:bidi="ru-RU"/>
        </w:rPr>
        <w:t>отказ органа, предоставляющего муниципальную услугу (функции), должностного лица органа, предоставляющего муниципальную услугу (функции), в исправлении допущенных опечаток и ошибок в выданных в результате предоставления муниципальной услуги (функции) документах либо нарушение установленного срока таких исправлений.</w:t>
      </w:r>
    </w:p>
    <w:p w:rsidR="008545D7" w:rsidRDefault="008545D7" w:rsidP="008545D7">
      <w:pPr>
        <w:pStyle w:val="afff7"/>
        <w:numPr>
          <w:ilvl w:val="1"/>
          <w:numId w:val="10"/>
        </w:numPr>
        <w:tabs>
          <w:tab w:val="left" w:pos="0"/>
          <w:tab w:val="left" w:pos="142"/>
          <w:tab w:val="left" w:pos="284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>Жалоба подается:</w:t>
      </w:r>
    </w:p>
    <w:p w:rsidR="008545D7" w:rsidRPr="008545D7" w:rsidRDefault="008545D7" w:rsidP="008545D7">
      <w:pPr>
        <w:numPr>
          <w:ilvl w:val="0"/>
          <w:numId w:val="11"/>
        </w:numPr>
        <w:tabs>
          <w:tab w:val="left" w:pos="0"/>
          <w:tab w:val="left" w:pos="142"/>
          <w:tab w:val="left" w:pos="284"/>
        </w:tabs>
        <w:jc w:val="both"/>
        <w:rPr>
          <w:color w:val="000000"/>
          <w:sz w:val="22"/>
          <w:lang w:bidi="ru-RU"/>
        </w:rPr>
      </w:pPr>
      <w:r w:rsidRPr="008545D7">
        <w:rPr>
          <w:color w:val="000000"/>
          <w:sz w:val="22"/>
          <w:lang w:bidi="ru-RU"/>
        </w:rPr>
        <w:t>при личной явке:</w:t>
      </w:r>
    </w:p>
    <w:p w:rsidR="008545D7" w:rsidRPr="008545D7" w:rsidRDefault="008545D7" w:rsidP="008545D7">
      <w:pPr>
        <w:numPr>
          <w:ilvl w:val="0"/>
          <w:numId w:val="12"/>
        </w:numPr>
        <w:tabs>
          <w:tab w:val="left" w:pos="0"/>
          <w:tab w:val="left" w:pos="142"/>
          <w:tab w:val="left" w:pos="284"/>
        </w:tabs>
        <w:jc w:val="both"/>
        <w:rPr>
          <w:color w:val="000000"/>
          <w:sz w:val="22"/>
          <w:lang w:bidi="ru-RU"/>
        </w:rPr>
      </w:pPr>
      <w:r w:rsidRPr="008545D7">
        <w:rPr>
          <w:color w:val="000000"/>
          <w:sz w:val="22"/>
          <w:lang w:bidi="ru-RU"/>
        </w:rPr>
        <w:t>в ОМСУ;</w:t>
      </w:r>
    </w:p>
    <w:p w:rsidR="008545D7" w:rsidRPr="008545D7" w:rsidRDefault="008545D7" w:rsidP="008545D7">
      <w:pPr>
        <w:numPr>
          <w:ilvl w:val="0"/>
          <w:numId w:val="12"/>
        </w:numPr>
        <w:tabs>
          <w:tab w:val="left" w:pos="0"/>
          <w:tab w:val="left" w:pos="142"/>
          <w:tab w:val="left" w:pos="284"/>
        </w:tabs>
        <w:jc w:val="both"/>
        <w:rPr>
          <w:color w:val="000000"/>
          <w:sz w:val="22"/>
          <w:lang w:bidi="ru-RU"/>
        </w:rPr>
      </w:pPr>
      <w:r w:rsidRPr="008545D7">
        <w:rPr>
          <w:color w:val="000000"/>
          <w:sz w:val="22"/>
          <w:lang w:bidi="ru-RU"/>
        </w:rPr>
        <w:t>в филиалы, отделы, удаленные рабочие места ГБУ ЛО «МФЦ»;</w:t>
      </w:r>
    </w:p>
    <w:p w:rsidR="008545D7" w:rsidRPr="008545D7" w:rsidRDefault="008545D7" w:rsidP="008545D7">
      <w:pPr>
        <w:numPr>
          <w:ilvl w:val="0"/>
          <w:numId w:val="11"/>
        </w:numPr>
        <w:tabs>
          <w:tab w:val="left" w:pos="0"/>
          <w:tab w:val="left" w:pos="142"/>
          <w:tab w:val="left" w:pos="284"/>
        </w:tabs>
        <w:jc w:val="both"/>
        <w:rPr>
          <w:color w:val="000000"/>
          <w:sz w:val="22"/>
          <w:lang w:bidi="ru-RU"/>
        </w:rPr>
      </w:pPr>
      <w:r w:rsidRPr="008545D7">
        <w:rPr>
          <w:color w:val="000000"/>
          <w:sz w:val="22"/>
          <w:lang w:bidi="ru-RU"/>
        </w:rPr>
        <w:t>без личной явки:</w:t>
      </w:r>
    </w:p>
    <w:p w:rsidR="008545D7" w:rsidRPr="008545D7" w:rsidRDefault="008545D7" w:rsidP="008545D7">
      <w:pPr>
        <w:numPr>
          <w:ilvl w:val="0"/>
          <w:numId w:val="12"/>
        </w:numPr>
        <w:tabs>
          <w:tab w:val="left" w:pos="0"/>
          <w:tab w:val="left" w:pos="142"/>
          <w:tab w:val="left" w:pos="284"/>
        </w:tabs>
        <w:jc w:val="both"/>
        <w:rPr>
          <w:color w:val="000000"/>
          <w:sz w:val="22"/>
          <w:lang w:bidi="ru-RU"/>
        </w:rPr>
      </w:pPr>
      <w:r w:rsidRPr="008545D7">
        <w:rPr>
          <w:color w:val="000000"/>
          <w:sz w:val="22"/>
          <w:lang w:bidi="ru-RU"/>
        </w:rPr>
        <w:t>почтовым отправлением в ОМСУ;</w:t>
      </w:r>
    </w:p>
    <w:p w:rsidR="008545D7" w:rsidRPr="008545D7" w:rsidRDefault="008545D7" w:rsidP="008545D7">
      <w:pPr>
        <w:numPr>
          <w:ilvl w:val="0"/>
          <w:numId w:val="12"/>
        </w:numPr>
        <w:tabs>
          <w:tab w:val="left" w:pos="0"/>
          <w:tab w:val="left" w:pos="142"/>
          <w:tab w:val="left" w:pos="284"/>
        </w:tabs>
        <w:jc w:val="both"/>
        <w:rPr>
          <w:color w:val="000000"/>
          <w:sz w:val="22"/>
          <w:lang w:bidi="ru-RU"/>
        </w:rPr>
      </w:pPr>
      <w:r w:rsidRPr="008545D7">
        <w:rPr>
          <w:color w:val="000000"/>
          <w:sz w:val="22"/>
          <w:lang w:bidi="ru-RU"/>
        </w:rPr>
        <w:t>в электронной форме через личный кабинет заявителя на ПГУ/ ЕПГУ;</w:t>
      </w:r>
    </w:p>
    <w:p w:rsidR="008545D7" w:rsidRPr="008545D7" w:rsidRDefault="008545D7" w:rsidP="008545D7">
      <w:pPr>
        <w:numPr>
          <w:ilvl w:val="0"/>
          <w:numId w:val="12"/>
        </w:numPr>
        <w:tabs>
          <w:tab w:val="left" w:pos="0"/>
          <w:tab w:val="left" w:pos="142"/>
          <w:tab w:val="left" w:pos="284"/>
        </w:tabs>
        <w:jc w:val="both"/>
        <w:rPr>
          <w:color w:val="000000"/>
          <w:sz w:val="22"/>
          <w:lang w:bidi="ru-RU"/>
        </w:rPr>
      </w:pPr>
      <w:r w:rsidRPr="008545D7">
        <w:rPr>
          <w:color w:val="000000"/>
          <w:sz w:val="22"/>
          <w:lang w:bidi="ru-RU"/>
        </w:rPr>
        <w:t>по электронной почте в ОМСУ.</w:t>
      </w:r>
    </w:p>
    <w:p w:rsidR="008545D7" w:rsidRDefault="004842A0" w:rsidP="008545D7">
      <w:pPr>
        <w:tabs>
          <w:tab w:val="left" w:pos="0"/>
          <w:tab w:val="left" w:pos="142"/>
          <w:tab w:val="left" w:pos="284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  </w:t>
      </w:r>
      <w:r w:rsidR="008545D7" w:rsidRPr="008545D7">
        <w:rPr>
          <w:color w:val="000000"/>
          <w:sz w:val="22"/>
          <w:lang w:bidi="ru-RU"/>
        </w:rPr>
        <w:t>Жалобы на решения, принятые руководителем органа, предоставляющего муниципальную услугу (функции),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 (функции), в соответствии с пунктом 1 статьи 11.2 Федерального закона от 27 июля 2010 г. № 210-ФЗ «Об организации предоставления государственных и муниципальных услуг».</w:t>
      </w:r>
    </w:p>
    <w:p w:rsidR="00184D33" w:rsidRDefault="00184D33" w:rsidP="00184D33">
      <w:pPr>
        <w:pStyle w:val="afff7"/>
        <w:numPr>
          <w:ilvl w:val="1"/>
          <w:numId w:val="10"/>
        </w:numPr>
        <w:tabs>
          <w:tab w:val="left" w:pos="142"/>
          <w:tab w:val="left" w:pos="426"/>
        </w:tabs>
        <w:ind w:left="0" w:firstLine="0"/>
        <w:rPr>
          <w:color w:val="000000"/>
          <w:sz w:val="22"/>
          <w:lang w:bidi="ru-RU"/>
        </w:rPr>
      </w:pPr>
      <w:r w:rsidRPr="00184D33">
        <w:rPr>
          <w:color w:val="000000"/>
          <w:sz w:val="22"/>
          <w:lang w:bidi="ru-RU"/>
        </w:rPr>
        <w:t>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184D33" w:rsidRDefault="00184D33" w:rsidP="00184D33">
      <w:pPr>
        <w:tabs>
          <w:tab w:val="left" w:pos="142"/>
          <w:tab w:val="left" w:pos="426"/>
        </w:tabs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</w:t>
      </w:r>
      <w:r w:rsidR="004842A0">
        <w:rPr>
          <w:color w:val="000000"/>
          <w:sz w:val="22"/>
          <w:lang w:bidi="ru-RU"/>
        </w:rPr>
        <w:t xml:space="preserve">   </w:t>
      </w:r>
      <w:r>
        <w:rPr>
          <w:color w:val="000000"/>
          <w:sz w:val="22"/>
          <w:lang w:bidi="ru-RU"/>
        </w:rPr>
        <w:t>В письменной жалобе в обязательном порядке указывается:</w:t>
      </w:r>
    </w:p>
    <w:p w:rsidR="00184D33" w:rsidRPr="00184D33" w:rsidRDefault="00184D33" w:rsidP="00184D33">
      <w:pPr>
        <w:numPr>
          <w:ilvl w:val="0"/>
          <w:numId w:val="12"/>
        </w:numPr>
        <w:tabs>
          <w:tab w:val="left" w:pos="142"/>
          <w:tab w:val="left" w:pos="426"/>
        </w:tabs>
        <w:jc w:val="both"/>
        <w:rPr>
          <w:color w:val="000000"/>
          <w:sz w:val="22"/>
          <w:lang w:bidi="ru-RU"/>
        </w:rPr>
      </w:pPr>
      <w:r w:rsidRPr="00184D33">
        <w:rPr>
          <w:color w:val="000000"/>
          <w:sz w:val="22"/>
          <w:lang w:bidi="ru-RU"/>
        </w:rPr>
        <w:t>наименование органа, предоставляющего муниципальную услугу (функции), должностного лица органа, предоставляющего муниципальную услугу (функции), либо муниципального служащего, решения и действия (бездействие) которого обжалуются;</w:t>
      </w:r>
    </w:p>
    <w:p w:rsidR="00184D33" w:rsidRPr="00184D33" w:rsidRDefault="00184D33" w:rsidP="00184D33">
      <w:pPr>
        <w:numPr>
          <w:ilvl w:val="0"/>
          <w:numId w:val="12"/>
        </w:numPr>
        <w:tabs>
          <w:tab w:val="left" w:pos="142"/>
          <w:tab w:val="left" w:pos="426"/>
        </w:tabs>
        <w:jc w:val="both"/>
        <w:rPr>
          <w:color w:val="000000"/>
          <w:sz w:val="22"/>
          <w:lang w:bidi="ru-RU"/>
        </w:rPr>
      </w:pPr>
      <w:r w:rsidRPr="00184D33">
        <w:rPr>
          <w:color w:val="000000"/>
          <w:sz w:val="22"/>
          <w:lang w:bidi="ru-RU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</w:t>
      </w:r>
      <w:r w:rsidRPr="00184D33">
        <w:rPr>
          <w:color w:val="000000"/>
          <w:sz w:val="22"/>
          <w:lang w:bidi="ru-RU"/>
        </w:rPr>
        <w:lastRenderedPageBreak/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4D33" w:rsidRDefault="00184D33" w:rsidP="00184D33">
      <w:pPr>
        <w:tabs>
          <w:tab w:val="left" w:pos="142"/>
          <w:tab w:val="left" w:pos="426"/>
        </w:tabs>
        <w:jc w:val="both"/>
        <w:rPr>
          <w:color w:val="000000"/>
          <w:sz w:val="22"/>
          <w:lang w:bidi="ru-RU"/>
        </w:rPr>
      </w:pPr>
      <w:r w:rsidRPr="00184D33">
        <w:rPr>
          <w:color w:val="000000"/>
          <w:sz w:val="22"/>
          <w:lang w:bidi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184D33" w:rsidRPr="00184D33" w:rsidRDefault="00184D33" w:rsidP="00184D33">
      <w:pPr>
        <w:tabs>
          <w:tab w:val="left" w:pos="142"/>
          <w:tab w:val="left" w:pos="426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- доводы, на основании которых заявитель не согласен </w:t>
      </w:r>
      <w:r w:rsidRPr="00184D33">
        <w:rPr>
          <w:color w:val="000000"/>
          <w:sz w:val="22"/>
          <w:lang w:bidi="ru-RU"/>
        </w:rPr>
        <w:t>с решением и действием (бездействием) органа, предоставляющего муниципальную услугу (функции), должностного лица органа, предоставляющего муниципальную услугу (функции)</w:t>
      </w:r>
      <w:r>
        <w:rPr>
          <w:color w:val="000000"/>
          <w:sz w:val="22"/>
          <w:lang w:bidi="ru-RU"/>
        </w:rPr>
        <w:t xml:space="preserve">, либо муниципального </w:t>
      </w:r>
      <w:r w:rsidRPr="00184D33">
        <w:rPr>
          <w:color w:val="000000"/>
          <w:sz w:val="22"/>
          <w:lang w:bidi="ru-RU"/>
        </w:rPr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8545D7" w:rsidRDefault="00184D33" w:rsidP="00184D33">
      <w:pPr>
        <w:pStyle w:val="afff7"/>
        <w:numPr>
          <w:ilvl w:val="1"/>
          <w:numId w:val="10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color w:val="000000"/>
          <w:sz w:val="22"/>
          <w:lang w:bidi="ru-RU"/>
        </w:rPr>
      </w:pPr>
      <w:r w:rsidRPr="00184D33">
        <w:rPr>
          <w:color w:val="000000"/>
          <w:sz w:val="22"/>
          <w:lang w:bidi="ru-RU"/>
        </w:rPr>
        <w:t>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</w:t>
      </w:r>
      <w:r>
        <w:rPr>
          <w:color w:val="000000"/>
          <w:sz w:val="22"/>
          <w:lang w:bidi="ru-RU"/>
        </w:rPr>
        <w:t>,</w:t>
      </w:r>
      <w:r w:rsidRPr="00184D33">
        <w:rPr>
          <w:color w:val="000000"/>
          <w:sz w:val="22"/>
          <w:lang w:bidi="ru-RU"/>
        </w:rPr>
        <w:t xml:space="preserve"> и если указанн</w:t>
      </w:r>
      <w:r>
        <w:rPr>
          <w:color w:val="000000"/>
          <w:sz w:val="22"/>
          <w:lang w:bidi="ru-RU"/>
        </w:rPr>
        <w:t>ые</w:t>
      </w:r>
      <w:r w:rsidRPr="00184D33">
        <w:rPr>
          <w:color w:val="000000"/>
          <w:sz w:val="22"/>
          <w:lang w:bidi="ru-RU"/>
        </w:rPr>
        <w:t xml:space="preserve"> информация и документы не содержат сведений, составляющих государственную или иную охраняемую тайну</w:t>
      </w:r>
      <w:r>
        <w:rPr>
          <w:color w:val="000000"/>
          <w:sz w:val="22"/>
          <w:lang w:bidi="ru-RU"/>
        </w:rPr>
        <w:t>.</w:t>
      </w:r>
    </w:p>
    <w:p w:rsidR="00184D33" w:rsidRPr="00184D33" w:rsidRDefault="00184D33" w:rsidP="00184D33">
      <w:pPr>
        <w:pStyle w:val="afff7"/>
        <w:numPr>
          <w:ilvl w:val="1"/>
          <w:numId w:val="10"/>
        </w:numPr>
        <w:ind w:left="0" w:firstLine="0"/>
        <w:jc w:val="both"/>
        <w:rPr>
          <w:color w:val="000000"/>
          <w:sz w:val="22"/>
          <w:lang w:bidi="ru-RU"/>
        </w:rPr>
      </w:pPr>
      <w:r w:rsidRPr="00184D33">
        <w:rPr>
          <w:color w:val="000000"/>
          <w:sz w:val="22"/>
          <w:lang w:bidi="ru-RU"/>
        </w:rPr>
        <w:t>Жалоба, поступившая в орган, предоставляющий муниципальную услугу (функции),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 (функции), должностного лица органа, предоставляющего муниципальную услугу (функции),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184D33" w:rsidRPr="00184D33" w:rsidRDefault="00184D33" w:rsidP="00184D33">
      <w:pPr>
        <w:pStyle w:val="afff7"/>
        <w:numPr>
          <w:ilvl w:val="1"/>
          <w:numId w:val="10"/>
        </w:numPr>
        <w:tabs>
          <w:tab w:val="left" w:pos="142"/>
          <w:tab w:val="left" w:pos="284"/>
          <w:tab w:val="left" w:pos="426"/>
        </w:tabs>
        <w:ind w:left="0" w:firstLine="0"/>
        <w:rPr>
          <w:color w:val="000000"/>
          <w:sz w:val="22"/>
          <w:lang w:bidi="ru-RU"/>
        </w:rPr>
      </w:pPr>
      <w:r w:rsidRPr="00184D33">
        <w:rPr>
          <w:color w:val="000000"/>
          <w:sz w:val="22"/>
          <w:lang w:bidi="ru-RU"/>
        </w:rPr>
        <w:t>По результатам рассмотрения жалобы орган, предоставляющий муниципальную услугу (функцию), принимает одно из следующих решений:</w:t>
      </w:r>
    </w:p>
    <w:p w:rsidR="00184D33" w:rsidRDefault="00184D33" w:rsidP="00184D33">
      <w:pPr>
        <w:tabs>
          <w:tab w:val="left" w:pos="142"/>
          <w:tab w:val="left" w:pos="284"/>
          <w:tab w:val="left" w:pos="426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1) </w:t>
      </w:r>
      <w:r w:rsidRPr="00184D33">
        <w:rPr>
          <w:color w:val="000000"/>
          <w:sz w:val="22"/>
          <w:lang w:bidi="ru-RU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 (функции), опечаток и ошибок в выданных в результате предоставления муниципальной услуги (функции)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84D33" w:rsidRDefault="00184D33" w:rsidP="00184D33">
      <w:pPr>
        <w:tabs>
          <w:tab w:val="left" w:pos="142"/>
          <w:tab w:val="left" w:pos="284"/>
          <w:tab w:val="left" w:pos="426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>2) отказывает в удовлетворении жалобы.</w:t>
      </w:r>
    </w:p>
    <w:p w:rsidR="00184D33" w:rsidRPr="00184D33" w:rsidRDefault="00AC342C" w:rsidP="00184D33">
      <w:pPr>
        <w:tabs>
          <w:tab w:val="left" w:pos="142"/>
          <w:tab w:val="left" w:pos="284"/>
          <w:tab w:val="left" w:pos="426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184D33">
        <w:rPr>
          <w:color w:val="000000"/>
          <w:sz w:val="22"/>
          <w:lang w:bidi="ru-RU"/>
        </w:rPr>
        <w:t xml:space="preserve">Не позднее дня, </w:t>
      </w:r>
      <w:r w:rsidR="00184D33" w:rsidRPr="00184D33">
        <w:rPr>
          <w:color w:val="000000"/>
          <w:sz w:val="22"/>
          <w:lang w:bidi="ru-RU"/>
        </w:rPr>
        <w:t>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4D33" w:rsidRPr="00184D33" w:rsidRDefault="00AC342C" w:rsidP="00184D33">
      <w:pPr>
        <w:tabs>
          <w:tab w:val="left" w:pos="142"/>
          <w:tab w:val="left" w:pos="284"/>
          <w:tab w:val="left" w:pos="426"/>
        </w:tabs>
        <w:jc w:val="both"/>
        <w:rPr>
          <w:color w:val="000000"/>
          <w:sz w:val="22"/>
          <w:lang w:bidi="ru-RU"/>
        </w:rPr>
      </w:pPr>
      <w:r>
        <w:rPr>
          <w:color w:val="000000"/>
          <w:sz w:val="22"/>
          <w:lang w:bidi="ru-RU"/>
        </w:rPr>
        <w:t xml:space="preserve">     </w:t>
      </w:r>
      <w:r w:rsidR="00184D33" w:rsidRPr="00184D33">
        <w:rPr>
          <w:color w:val="000000"/>
          <w:sz w:val="22"/>
          <w:lang w:bidi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прокуратуры»;</w:t>
      </w:r>
    </w:p>
    <w:p w:rsidR="00184D33" w:rsidRPr="00184D33" w:rsidRDefault="00184D33" w:rsidP="00184D33">
      <w:pPr>
        <w:tabs>
          <w:tab w:val="left" w:pos="142"/>
          <w:tab w:val="left" w:pos="284"/>
          <w:tab w:val="left" w:pos="426"/>
        </w:tabs>
        <w:jc w:val="both"/>
        <w:rPr>
          <w:color w:val="000000"/>
          <w:sz w:val="22"/>
          <w:lang w:bidi="ru-RU"/>
        </w:rPr>
      </w:pPr>
    </w:p>
    <w:p w:rsidR="00DB5EC1" w:rsidRPr="00B675D0" w:rsidRDefault="00DB5EC1" w:rsidP="00DB5EC1">
      <w:pPr>
        <w:tabs>
          <w:tab w:val="left" w:pos="567"/>
        </w:tabs>
        <w:ind w:firstLine="720"/>
        <w:jc w:val="both"/>
        <w:rPr>
          <w:sz w:val="22"/>
        </w:rPr>
      </w:pPr>
      <w:r>
        <w:rPr>
          <w:sz w:val="22"/>
        </w:rPr>
        <w:t>2.</w:t>
      </w:r>
      <w:r w:rsidRPr="00B675D0">
        <w:rPr>
          <w:sz w:val="22"/>
        </w:rPr>
        <w:t xml:space="preserve"> Разместить настоящее постановление на официальном </w:t>
      </w:r>
      <w:r>
        <w:rPr>
          <w:sz w:val="22"/>
        </w:rPr>
        <w:t>сайте</w:t>
      </w:r>
      <w:r w:rsidRPr="00B675D0">
        <w:rPr>
          <w:sz w:val="22"/>
        </w:rPr>
        <w:t xml:space="preserve"> муниципального образования </w:t>
      </w:r>
      <w:r>
        <w:rPr>
          <w:sz w:val="22"/>
        </w:rPr>
        <w:t>«</w:t>
      </w:r>
      <w:r w:rsidRPr="00FA7988">
        <w:rPr>
          <w:sz w:val="22"/>
        </w:rPr>
        <w:t>Светогорское городское поселени</w:t>
      </w:r>
      <w:r>
        <w:rPr>
          <w:sz w:val="22"/>
        </w:rPr>
        <w:t>е» Выборгского района</w:t>
      </w:r>
      <w:r w:rsidRPr="00B675D0">
        <w:rPr>
          <w:sz w:val="22"/>
        </w:rPr>
        <w:t xml:space="preserve"> Ленинградской области, опубликовать в газете «</w:t>
      </w:r>
      <w:r>
        <w:rPr>
          <w:sz w:val="22"/>
        </w:rPr>
        <w:t>Вуокса</w:t>
      </w:r>
      <w:r w:rsidRPr="00B675D0">
        <w:rPr>
          <w:sz w:val="22"/>
        </w:rPr>
        <w:t>».</w:t>
      </w:r>
    </w:p>
    <w:p w:rsidR="00DB5EC1" w:rsidRPr="00B675D0" w:rsidRDefault="00DB5EC1" w:rsidP="00DB5EC1">
      <w:pPr>
        <w:tabs>
          <w:tab w:val="left" w:pos="567"/>
        </w:tabs>
        <w:ind w:firstLine="720"/>
        <w:jc w:val="both"/>
        <w:rPr>
          <w:sz w:val="22"/>
        </w:rPr>
      </w:pPr>
      <w:r w:rsidRPr="00B675D0">
        <w:rPr>
          <w:sz w:val="22"/>
        </w:rPr>
        <w:t xml:space="preserve">4. Контроль за исполнением настоящего постановления возложить на </w:t>
      </w:r>
      <w:r>
        <w:rPr>
          <w:sz w:val="22"/>
        </w:rPr>
        <w:t>заместителя главы администрации А.А. Ренжина.</w:t>
      </w:r>
    </w:p>
    <w:p w:rsidR="00DB5EC1" w:rsidRPr="00B675D0" w:rsidRDefault="00DB5EC1" w:rsidP="00DB5EC1">
      <w:pPr>
        <w:jc w:val="both"/>
        <w:rPr>
          <w:sz w:val="22"/>
        </w:rPr>
      </w:pPr>
    </w:p>
    <w:p w:rsidR="00C92E01" w:rsidRDefault="00C92E01" w:rsidP="00DB5EC1">
      <w:pPr>
        <w:tabs>
          <w:tab w:val="left" w:pos="360"/>
          <w:tab w:val="left" w:pos="840"/>
          <w:tab w:val="left" w:pos="960"/>
        </w:tabs>
        <w:jc w:val="both"/>
        <w:rPr>
          <w:sz w:val="22"/>
          <w:szCs w:val="22"/>
        </w:rPr>
      </w:pPr>
    </w:p>
    <w:p w:rsidR="00C92E01" w:rsidRDefault="00C92E01" w:rsidP="00DB5EC1">
      <w:pPr>
        <w:tabs>
          <w:tab w:val="left" w:pos="360"/>
          <w:tab w:val="left" w:pos="840"/>
          <w:tab w:val="left" w:pos="960"/>
        </w:tabs>
        <w:jc w:val="both"/>
        <w:rPr>
          <w:sz w:val="22"/>
          <w:szCs w:val="22"/>
        </w:rPr>
      </w:pPr>
    </w:p>
    <w:p w:rsidR="00C92E01" w:rsidRDefault="00C92E01" w:rsidP="00DB5EC1">
      <w:pPr>
        <w:tabs>
          <w:tab w:val="left" w:pos="360"/>
          <w:tab w:val="left" w:pos="840"/>
          <w:tab w:val="left" w:pos="960"/>
        </w:tabs>
        <w:jc w:val="both"/>
        <w:rPr>
          <w:sz w:val="22"/>
          <w:szCs w:val="22"/>
        </w:rPr>
      </w:pPr>
    </w:p>
    <w:p w:rsidR="00DB5EC1" w:rsidRPr="00B675D0" w:rsidRDefault="00DB5EC1" w:rsidP="00DB5EC1">
      <w:pPr>
        <w:tabs>
          <w:tab w:val="left" w:pos="360"/>
          <w:tab w:val="left" w:pos="840"/>
          <w:tab w:val="left" w:pos="9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 </w:t>
      </w:r>
      <w:r w:rsidRPr="00B675D0">
        <w:rPr>
          <w:sz w:val="22"/>
          <w:szCs w:val="22"/>
        </w:rPr>
        <w:t>ад</w:t>
      </w:r>
      <w:r>
        <w:rPr>
          <w:sz w:val="22"/>
          <w:szCs w:val="22"/>
        </w:rPr>
        <w:t>министрации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С.В. Давыдов</w:t>
      </w:r>
    </w:p>
    <w:p w:rsidR="00DB5EC1" w:rsidRPr="00B675D0" w:rsidRDefault="00DB5EC1" w:rsidP="00DB5EC1">
      <w:pPr>
        <w:jc w:val="both"/>
        <w:rPr>
          <w:sz w:val="22"/>
        </w:rPr>
      </w:pPr>
    </w:p>
    <w:p w:rsidR="00C92E01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C92E01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C92E01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C92E01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C92E01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C92E01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C92E01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C92E01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C92E01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C92E01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C92E01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1F6F6E" w:rsidRPr="00C92E01" w:rsidRDefault="001F6F6E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20"/>
          <w:szCs w:val="20"/>
          <w:lang w:eastAsia="hi-IN" w:bidi="hi-IN"/>
        </w:rPr>
      </w:pPr>
      <w:r w:rsidRPr="00C92E01">
        <w:rPr>
          <w:rFonts w:eastAsia="Bitstream Vera Sans"/>
          <w:color w:val="000000"/>
          <w:kern w:val="1"/>
          <w:sz w:val="20"/>
          <w:szCs w:val="20"/>
          <w:lang w:eastAsia="hi-IN" w:bidi="hi-IN"/>
        </w:rPr>
        <w:t>И</w:t>
      </w:r>
      <w:r w:rsidR="003D177A" w:rsidRPr="00C92E01">
        <w:rPr>
          <w:rFonts w:eastAsia="Bitstream Vera Sans"/>
          <w:color w:val="000000"/>
          <w:kern w:val="1"/>
          <w:sz w:val="20"/>
          <w:szCs w:val="20"/>
          <w:lang w:eastAsia="hi-IN" w:bidi="hi-IN"/>
        </w:rPr>
        <w:t>сполнитель: Андреева Л.А.</w:t>
      </w:r>
    </w:p>
    <w:p w:rsidR="00C92E01" w:rsidRPr="00C92E01" w:rsidRDefault="003D177A" w:rsidP="00C92E01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20"/>
          <w:szCs w:val="20"/>
          <w:lang w:eastAsia="hi-IN" w:bidi="hi-IN"/>
        </w:rPr>
      </w:pPr>
      <w:r w:rsidRPr="00C92E01">
        <w:rPr>
          <w:rFonts w:eastAsia="Bitstream Vera Sans"/>
          <w:color w:val="000000"/>
          <w:kern w:val="1"/>
          <w:sz w:val="20"/>
          <w:szCs w:val="20"/>
          <w:lang w:eastAsia="hi-IN" w:bidi="hi-IN"/>
        </w:rPr>
        <w:t xml:space="preserve">Согласовано: Ренжин А.А.               Цурко А.А.   </w:t>
      </w:r>
    </w:p>
    <w:p w:rsidR="003D177A" w:rsidRPr="00C92E01" w:rsidRDefault="001F6F6E" w:rsidP="00C92E01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20"/>
          <w:szCs w:val="20"/>
          <w:lang w:eastAsia="hi-IN" w:bidi="hi-IN"/>
        </w:rPr>
      </w:pPr>
      <w:r w:rsidRPr="00C92E01">
        <w:rPr>
          <w:rFonts w:eastAsia="Bitstream Vera Sans"/>
          <w:color w:val="000000"/>
          <w:kern w:val="1"/>
          <w:sz w:val="20"/>
          <w:szCs w:val="20"/>
          <w:lang w:eastAsia="hi-IN" w:bidi="hi-IN"/>
        </w:rPr>
        <w:t>Разослано: в дело, ОУИ ОГХ, регистр НПА, сайт МО, пресс-центр «Вуокса»</w:t>
      </w:r>
      <w:r w:rsidR="003D177A" w:rsidRPr="00C92E01">
        <w:rPr>
          <w:rFonts w:eastAsia="Bitstream Vera Sans"/>
          <w:color w:val="000000"/>
          <w:kern w:val="1"/>
          <w:sz w:val="20"/>
          <w:szCs w:val="20"/>
          <w:lang w:eastAsia="hi-IN" w:bidi="hi-IN"/>
        </w:rPr>
        <w:t xml:space="preserve">                                 </w:t>
      </w:r>
    </w:p>
    <w:p w:rsidR="00617949" w:rsidRPr="00CB77E6" w:rsidRDefault="00DB5EC1" w:rsidP="00C92E01">
      <w:pPr>
        <w:pStyle w:val="af7"/>
        <w:spacing w:after="0" w:line="240" w:lineRule="atLeast"/>
        <w:ind w:left="0"/>
        <w:jc w:val="both"/>
        <w:rPr>
          <w:b/>
          <w:sz w:val="6"/>
          <w:szCs w:val="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92E01" w:rsidRDefault="00C92E01" w:rsidP="00617949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</w:pPr>
    </w:p>
    <w:sectPr w:rsidR="00C92E01" w:rsidSect="0063552D">
      <w:pgSz w:w="11906" w:h="16838"/>
      <w:pgMar w:top="709" w:right="567" w:bottom="426" w:left="1418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14C" w:rsidRDefault="005C114C" w:rsidP="008825D6">
      <w:r>
        <w:separator/>
      </w:r>
    </w:p>
  </w:endnote>
  <w:endnote w:type="continuationSeparator" w:id="0">
    <w:p w:rsidR="005C114C" w:rsidRDefault="005C114C" w:rsidP="0088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ont180">
    <w:altName w:val="Arial Unicode MS"/>
    <w:charset w:val="80"/>
    <w:family w:val="auto"/>
    <w:pitch w:val="default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14C" w:rsidRDefault="005C114C" w:rsidP="008825D6">
      <w:r>
        <w:separator/>
      </w:r>
    </w:p>
  </w:footnote>
  <w:footnote w:type="continuationSeparator" w:id="0">
    <w:p w:rsidR="005C114C" w:rsidRDefault="005C114C" w:rsidP="00882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53D"/>
    <w:multiLevelType w:val="multilevel"/>
    <w:tmpl w:val="D9CAC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34F9D"/>
    <w:multiLevelType w:val="multilevel"/>
    <w:tmpl w:val="202C78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91F1D"/>
    <w:multiLevelType w:val="hybridMultilevel"/>
    <w:tmpl w:val="F7DE9992"/>
    <w:lvl w:ilvl="0" w:tplc="4ABA3D10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266F9"/>
    <w:multiLevelType w:val="multilevel"/>
    <w:tmpl w:val="DA56C8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3172BFF"/>
    <w:multiLevelType w:val="multilevel"/>
    <w:tmpl w:val="EEE2E440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F647F9"/>
    <w:multiLevelType w:val="multilevel"/>
    <w:tmpl w:val="C4F21B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333333"/>
    <w:multiLevelType w:val="multilevel"/>
    <w:tmpl w:val="E49EFC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7B3266"/>
    <w:multiLevelType w:val="multilevel"/>
    <w:tmpl w:val="3C0E68B0"/>
    <w:lvl w:ilvl="0">
      <w:start w:val="1"/>
      <w:numFmt w:val="decimal"/>
      <w:lvlText w:val="2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E35A62"/>
    <w:multiLevelType w:val="multilevel"/>
    <w:tmpl w:val="59C8C4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1654AC"/>
    <w:multiLevelType w:val="hybridMultilevel"/>
    <w:tmpl w:val="8F8218D0"/>
    <w:lvl w:ilvl="0" w:tplc="2662CF70">
      <w:start w:val="1"/>
      <w:numFmt w:val="decimal"/>
      <w:pStyle w:val="12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5BD1319"/>
    <w:multiLevelType w:val="multilevel"/>
    <w:tmpl w:val="ACB42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6303D9"/>
    <w:multiLevelType w:val="multilevel"/>
    <w:tmpl w:val="7F08DE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49"/>
    <w:rsid w:val="00080E65"/>
    <w:rsid w:val="000B2466"/>
    <w:rsid w:val="0010376E"/>
    <w:rsid w:val="0010772D"/>
    <w:rsid w:val="00184D33"/>
    <w:rsid w:val="001B45F6"/>
    <w:rsid w:val="001D2439"/>
    <w:rsid w:val="001F6F6E"/>
    <w:rsid w:val="00242932"/>
    <w:rsid w:val="00271B36"/>
    <w:rsid w:val="002803A2"/>
    <w:rsid w:val="002B38A1"/>
    <w:rsid w:val="002E4A9E"/>
    <w:rsid w:val="002E7814"/>
    <w:rsid w:val="003D177A"/>
    <w:rsid w:val="003D52FA"/>
    <w:rsid w:val="003E331C"/>
    <w:rsid w:val="003E7E8F"/>
    <w:rsid w:val="00410D0C"/>
    <w:rsid w:val="00445C8E"/>
    <w:rsid w:val="00455E9B"/>
    <w:rsid w:val="004842A0"/>
    <w:rsid w:val="004843D9"/>
    <w:rsid w:val="0049180D"/>
    <w:rsid w:val="004E3649"/>
    <w:rsid w:val="00510A3D"/>
    <w:rsid w:val="00511BF4"/>
    <w:rsid w:val="00563FFC"/>
    <w:rsid w:val="005711E7"/>
    <w:rsid w:val="00574963"/>
    <w:rsid w:val="005B1B26"/>
    <w:rsid w:val="005C114C"/>
    <w:rsid w:val="005E79CE"/>
    <w:rsid w:val="00605E8B"/>
    <w:rsid w:val="00617949"/>
    <w:rsid w:val="0063552D"/>
    <w:rsid w:val="006B5F95"/>
    <w:rsid w:val="006B67CD"/>
    <w:rsid w:val="006E7C55"/>
    <w:rsid w:val="007373F9"/>
    <w:rsid w:val="007417A5"/>
    <w:rsid w:val="00843805"/>
    <w:rsid w:val="008545D7"/>
    <w:rsid w:val="00862897"/>
    <w:rsid w:val="0088134B"/>
    <w:rsid w:val="008825D6"/>
    <w:rsid w:val="008825E6"/>
    <w:rsid w:val="0089044C"/>
    <w:rsid w:val="009B2195"/>
    <w:rsid w:val="009D18CD"/>
    <w:rsid w:val="00A3092A"/>
    <w:rsid w:val="00A55C89"/>
    <w:rsid w:val="00AC342C"/>
    <w:rsid w:val="00B513B5"/>
    <w:rsid w:val="00B61D93"/>
    <w:rsid w:val="00C71941"/>
    <w:rsid w:val="00C92E01"/>
    <w:rsid w:val="00CA2AD9"/>
    <w:rsid w:val="00CE4AAE"/>
    <w:rsid w:val="00D8121C"/>
    <w:rsid w:val="00DB5EC1"/>
    <w:rsid w:val="00DC11F6"/>
    <w:rsid w:val="00DE10C9"/>
    <w:rsid w:val="00E61C35"/>
    <w:rsid w:val="00E740F4"/>
    <w:rsid w:val="00F00384"/>
    <w:rsid w:val="00FA7988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7429A8-AB32-4473-A82B-6D4EB027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17949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qFormat/>
    <w:rsid w:val="006179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61794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617949"/>
    <w:pPr>
      <w:keepNext/>
      <w:spacing w:after="12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617949"/>
    <w:pPr>
      <w:keepNext/>
      <w:spacing w:after="240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61794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17949"/>
    <w:pPr>
      <w:keepNext/>
      <w:jc w:val="both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179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617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6179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rsid w:val="006179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9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949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17949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обычный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rsid w:val="00617949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6179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617949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61794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2">
    <w:name w:val="Body Text 3"/>
    <w:basedOn w:val="a"/>
    <w:link w:val="33"/>
    <w:rsid w:val="00617949"/>
    <w:rPr>
      <w:szCs w:val="20"/>
    </w:rPr>
  </w:style>
  <w:style w:type="character" w:customStyle="1" w:styleId="33">
    <w:name w:val="Основной текст 3 Знак"/>
    <w:basedOn w:val="a0"/>
    <w:link w:val="32"/>
    <w:rsid w:val="00617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617949"/>
    <w:rPr>
      <w:b/>
      <w:szCs w:val="20"/>
    </w:rPr>
  </w:style>
  <w:style w:type="character" w:customStyle="1" w:styleId="23">
    <w:name w:val="Основной текст 2 Знак"/>
    <w:basedOn w:val="a0"/>
    <w:link w:val="22"/>
    <w:rsid w:val="006179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4">
    <w:name w:val="????????? 2"/>
    <w:basedOn w:val="a4"/>
    <w:next w:val="a4"/>
    <w:rsid w:val="00617949"/>
    <w:pPr>
      <w:keepNext/>
      <w:jc w:val="center"/>
    </w:pPr>
    <w:rPr>
      <w:b/>
    </w:rPr>
  </w:style>
  <w:style w:type="paragraph" w:customStyle="1" w:styleId="a7">
    <w:name w:val="???????? ?????"/>
    <w:basedOn w:val="a4"/>
    <w:rsid w:val="00617949"/>
    <w:pPr>
      <w:jc w:val="both"/>
    </w:pPr>
  </w:style>
  <w:style w:type="paragraph" w:customStyle="1" w:styleId="210">
    <w:name w:val="Основной текст 21"/>
    <w:basedOn w:val="a4"/>
    <w:rsid w:val="00617949"/>
    <w:rPr>
      <w:b/>
    </w:rPr>
  </w:style>
  <w:style w:type="paragraph" w:customStyle="1" w:styleId="a8">
    <w:name w:val="??????? ??????????"/>
    <w:basedOn w:val="a4"/>
    <w:rsid w:val="00617949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617949"/>
    <w:pPr>
      <w:jc w:val="both"/>
    </w:pPr>
    <w:rPr>
      <w:b/>
    </w:rPr>
  </w:style>
  <w:style w:type="paragraph" w:styleId="a9">
    <w:name w:val="header"/>
    <w:basedOn w:val="a"/>
    <w:link w:val="aa"/>
    <w:rsid w:val="006179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17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17949"/>
    <w:rPr>
      <w:rFonts w:cs="Times New Roman"/>
    </w:rPr>
  </w:style>
  <w:style w:type="paragraph" w:styleId="ac">
    <w:name w:val="footer"/>
    <w:basedOn w:val="a"/>
    <w:link w:val="ad"/>
    <w:rsid w:val="006179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17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617949"/>
    <w:pPr>
      <w:spacing w:after="120"/>
    </w:pPr>
  </w:style>
  <w:style w:type="character" w:customStyle="1" w:styleId="af">
    <w:name w:val="Основной текст Знак"/>
    <w:basedOn w:val="a0"/>
    <w:link w:val="ae"/>
    <w:rsid w:val="00617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"/>
    <w:basedOn w:val="a"/>
    <w:rsid w:val="00617949"/>
    <w:pPr>
      <w:ind w:left="283" w:hanging="283"/>
    </w:pPr>
    <w:rPr>
      <w:szCs w:val="20"/>
    </w:rPr>
  </w:style>
  <w:style w:type="paragraph" w:styleId="af1">
    <w:name w:val="Plain Text"/>
    <w:basedOn w:val="a"/>
    <w:link w:val="af2"/>
    <w:rsid w:val="0061794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6179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0"/>
    <w:semiHidden/>
    <w:locked/>
    <w:rsid w:val="00617949"/>
    <w:rPr>
      <w:rFonts w:ascii="Courier New" w:hAnsi="Courier New" w:cs="Courier New"/>
      <w:sz w:val="20"/>
      <w:szCs w:val="20"/>
      <w:lang w:eastAsia="ru-RU"/>
    </w:rPr>
  </w:style>
  <w:style w:type="paragraph" w:styleId="af3">
    <w:name w:val="Document Map"/>
    <w:basedOn w:val="a"/>
    <w:link w:val="af4"/>
    <w:semiHidden/>
    <w:rsid w:val="006179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61794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5">
    <w:name w:val="Table Grid"/>
    <w:basedOn w:val="a1"/>
    <w:uiPriority w:val="39"/>
    <w:rsid w:val="00617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17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1794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ody Text Indent"/>
    <w:basedOn w:val="a"/>
    <w:link w:val="14"/>
    <w:rsid w:val="00617949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rsid w:val="00617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locked/>
    <w:rsid w:val="00617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rsid w:val="00617949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17949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a">
    <w:name w:val="Hyperlink"/>
    <w:basedOn w:val="a0"/>
    <w:rsid w:val="00617949"/>
    <w:rPr>
      <w:rFonts w:cs="Times New Roman"/>
      <w:color w:val="0000FF"/>
      <w:u w:val="single"/>
    </w:rPr>
  </w:style>
  <w:style w:type="paragraph" w:styleId="25">
    <w:name w:val="Body Text Indent 2"/>
    <w:basedOn w:val="a"/>
    <w:link w:val="26"/>
    <w:rsid w:val="0061794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617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 Знак Знак Знак Знак1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Обычный + По ширине"/>
    <w:aliases w:val="Справа:  -0,01 см"/>
    <w:basedOn w:val="a"/>
    <w:rsid w:val="00617949"/>
    <w:pPr>
      <w:ind w:right="-5"/>
      <w:jc w:val="both"/>
    </w:pPr>
  </w:style>
  <w:style w:type="paragraph" w:customStyle="1" w:styleId="afc">
    <w:name w:val="Стиль Знак Знак Знак Знак Знак Знак Знак Знак Знак Знак"/>
    <w:basedOn w:val="a"/>
    <w:next w:val="20"/>
    <w:autoRedefine/>
    <w:rsid w:val="00617949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617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179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Без интервала1"/>
    <w:rsid w:val="00617949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617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d">
    <w:name w:val="Subtitle"/>
    <w:basedOn w:val="a"/>
    <w:link w:val="afe"/>
    <w:qFormat/>
    <w:rsid w:val="00617949"/>
    <w:pPr>
      <w:jc w:val="center"/>
    </w:pPr>
    <w:rPr>
      <w:b/>
      <w:szCs w:val="20"/>
    </w:rPr>
  </w:style>
  <w:style w:type="character" w:customStyle="1" w:styleId="afe">
    <w:name w:val="Подзаголовок Знак"/>
    <w:basedOn w:val="a0"/>
    <w:link w:val="afd"/>
    <w:rsid w:val="006179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Indent 3"/>
    <w:basedOn w:val="a"/>
    <w:link w:val="35"/>
    <w:rsid w:val="0061794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179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Обычный1"/>
    <w:rsid w:val="00617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rsid w:val="00617949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rsid w:val="00617949"/>
    <w:pPr>
      <w:spacing w:after="120"/>
      <w:ind w:left="849"/>
    </w:pPr>
    <w:rPr>
      <w:sz w:val="20"/>
      <w:szCs w:val="20"/>
    </w:rPr>
  </w:style>
  <w:style w:type="character" w:customStyle="1" w:styleId="27">
    <w:name w:val="Заголовок 2 Знак Знак"/>
    <w:basedOn w:val="a0"/>
    <w:rsid w:val="00617949"/>
    <w:rPr>
      <w:rFonts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6179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10">
    <w:name w:val="Без интервала11"/>
    <w:rsid w:val="006179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">
    <w:name w:val="Содержимое таблицы"/>
    <w:basedOn w:val="a"/>
    <w:rsid w:val="00617949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rsid w:val="00617949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9">
    <w:name w:val="Название объекта1"/>
    <w:basedOn w:val="a"/>
    <w:rsid w:val="00617949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character" w:customStyle="1" w:styleId="aff0">
    <w:name w:val="Текст концевой сноски Знак"/>
    <w:basedOn w:val="a0"/>
    <w:link w:val="aff1"/>
    <w:locked/>
    <w:rsid w:val="00617949"/>
    <w:rPr>
      <w:sz w:val="24"/>
      <w:szCs w:val="24"/>
    </w:rPr>
  </w:style>
  <w:style w:type="paragraph" w:styleId="aff1">
    <w:name w:val="endnote text"/>
    <w:basedOn w:val="a"/>
    <w:link w:val="aff0"/>
    <w:rsid w:val="00617949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a">
    <w:name w:val="Текст концевой сноски Знак1"/>
    <w:basedOn w:val="a0"/>
    <w:uiPriority w:val="99"/>
    <w:semiHidden/>
    <w:rsid w:val="006179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1">
    <w:name w:val="Endnote Text Char1"/>
    <w:basedOn w:val="a0"/>
    <w:semiHidden/>
    <w:locked/>
    <w:rsid w:val="00617949"/>
    <w:rPr>
      <w:rFonts w:cs="Times New Roman"/>
      <w:sz w:val="20"/>
      <w:szCs w:val="20"/>
    </w:rPr>
  </w:style>
  <w:style w:type="paragraph" w:customStyle="1" w:styleId="Heading">
    <w:name w:val="Heading"/>
    <w:rsid w:val="00617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2">
    <w:name w:val="Знак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6179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endnote reference"/>
    <w:basedOn w:val="a0"/>
    <w:rsid w:val="00617949"/>
    <w:rPr>
      <w:rFonts w:cs="Times New Roman"/>
      <w:vertAlign w:val="superscript"/>
    </w:rPr>
  </w:style>
  <w:style w:type="paragraph" w:customStyle="1" w:styleId="aff4">
    <w:name w:val="Заголовок статьи"/>
    <w:basedOn w:val="a"/>
    <w:next w:val="a"/>
    <w:rsid w:val="0061794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5">
    <w:name w:val="Balloon Text"/>
    <w:basedOn w:val="a"/>
    <w:link w:val="aff6"/>
    <w:semiHidden/>
    <w:rsid w:val="00617949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semiHidden/>
    <w:rsid w:val="00617949"/>
    <w:rPr>
      <w:rFonts w:ascii="Tahoma" w:eastAsia="Times New Roman" w:hAnsi="Tahoma" w:cs="Tahoma"/>
      <w:sz w:val="16"/>
      <w:szCs w:val="16"/>
      <w:lang w:eastAsia="ru-RU"/>
    </w:rPr>
  </w:style>
  <w:style w:type="paragraph" w:styleId="aff7">
    <w:name w:val="Block Text"/>
    <w:basedOn w:val="a"/>
    <w:rsid w:val="00617949"/>
    <w:pPr>
      <w:autoSpaceDE w:val="0"/>
      <w:autoSpaceDN w:val="0"/>
      <w:ind w:left="284" w:right="-133"/>
      <w:jc w:val="both"/>
    </w:pPr>
  </w:style>
  <w:style w:type="character" w:styleId="aff8">
    <w:name w:val="Strong"/>
    <w:basedOn w:val="a0"/>
    <w:qFormat/>
    <w:rsid w:val="00617949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617949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rsid w:val="00617949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617949"/>
    <w:rPr>
      <w:rFonts w:cs="Times New Roman"/>
    </w:rPr>
  </w:style>
  <w:style w:type="paragraph" w:styleId="HTML">
    <w:name w:val="HTML Preformatted"/>
    <w:basedOn w:val="a"/>
    <w:link w:val="HTML0"/>
    <w:rsid w:val="00617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</w:rPr>
  </w:style>
  <w:style w:type="character" w:customStyle="1" w:styleId="HTML0">
    <w:name w:val="Стандартный HTML Знак"/>
    <w:basedOn w:val="a0"/>
    <w:link w:val="HTML"/>
    <w:rsid w:val="00617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1 Знак Знак Знак2 Знак"/>
    <w:basedOn w:val="a"/>
    <w:rsid w:val="006179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617949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617949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61794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17949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61794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617949"/>
    <w:rPr>
      <w:rFonts w:ascii="Times New Roman" w:hAnsi="Times New Roman" w:cs="Times New Roman"/>
      <w:sz w:val="22"/>
      <w:szCs w:val="22"/>
    </w:rPr>
  </w:style>
  <w:style w:type="paragraph" w:customStyle="1" w:styleId="111">
    <w:name w:val="Абзац списка11"/>
    <w:basedOn w:val="a"/>
    <w:rsid w:val="00617949"/>
    <w:pPr>
      <w:ind w:left="720"/>
      <w:contextualSpacing/>
    </w:pPr>
    <w:rPr>
      <w:sz w:val="20"/>
      <w:szCs w:val="20"/>
    </w:rPr>
  </w:style>
  <w:style w:type="character" w:customStyle="1" w:styleId="29">
    <w:name w:val="Основной текст (2)_"/>
    <w:basedOn w:val="a0"/>
    <w:link w:val="2a"/>
    <w:locked/>
    <w:rsid w:val="00617949"/>
    <w:rPr>
      <w:spacing w:val="-10"/>
      <w:sz w:val="29"/>
      <w:szCs w:val="29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7949"/>
    <w:pPr>
      <w:shd w:val="clear" w:color="auto" w:fill="FFFFFF"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shd w:val="clear" w:color="auto" w:fill="FFFFFF"/>
      <w:lang w:eastAsia="en-US"/>
    </w:rPr>
  </w:style>
  <w:style w:type="paragraph" w:customStyle="1" w:styleId="consplusnormal1">
    <w:name w:val="consplusnormal"/>
    <w:basedOn w:val="a"/>
    <w:rsid w:val="00617949"/>
    <w:pPr>
      <w:spacing w:before="100" w:beforeAutospacing="1" w:after="100" w:afterAutospacing="1"/>
    </w:pPr>
  </w:style>
  <w:style w:type="paragraph" w:styleId="aff9">
    <w:name w:val="footnote text"/>
    <w:basedOn w:val="a"/>
    <w:link w:val="affa"/>
    <w:semiHidden/>
    <w:rsid w:val="00617949"/>
    <w:rPr>
      <w:sz w:val="20"/>
      <w:szCs w:val="20"/>
    </w:rPr>
  </w:style>
  <w:style w:type="character" w:customStyle="1" w:styleId="affa">
    <w:name w:val="Текст сноски Знак"/>
    <w:basedOn w:val="a0"/>
    <w:link w:val="aff9"/>
    <w:semiHidden/>
    <w:rsid w:val="006179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basedOn w:val="a0"/>
    <w:semiHidden/>
    <w:rsid w:val="00617949"/>
    <w:rPr>
      <w:rFonts w:cs="Times New Roman"/>
      <w:vertAlign w:val="superscript"/>
    </w:rPr>
  </w:style>
  <w:style w:type="paragraph" w:customStyle="1" w:styleId="affc">
    <w:name w:val="Стиль Знак"/>
    <w:basedOn w:val="a"/>
    <w:next w:val="20"/>
    <w:autoRedefine/>
    <w:rsid w:val="00617949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d">
    <w:name w:val="Знак Знак Знак Знак Знак Знак Знак Знак"/>
    <w:basedOn w:val="a"/>
    <w:next w:val="20"/>
    <w:autoRedefine/>
    <w:rsid w:val="00617949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617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Default">
    <w:name w:val="Default"/>
    <w:rsid w:val="006179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617949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617949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617949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617949"/>
  </w:style>
  <w:style w:type="character" w:customStyle="1" w:styleId="WW-Absatz-Standardschriftart">
    <w:name w:val="WW-Absatz-Standardschriftart"/>
    <w:rsid w:val="00617949"/>
  </w:style>
  <w:style w:type="character" w:customStyle="1" w:styleId="51">
    <w:name w:val="Основной шрифт абзаца5"/>
    <w:rsid w:val="00617949"/>
  </w:style>
  <w:style w:type="character" w:customStyle="1" w:styleId="WW-Absatz-Standardschriftart1">
    <w:name w:val="WW-Absatz-Standardschriftart1"/>
    <w:rsid w:val="00617949"/>
  </w:style>
  <w:style w:type="character" w:customStyle="1" w:styleId="WW-Absatz-Standardschriftart11">
    <w:name w:val="WW-Absatz-Standardschriftart11"/>
    <w:rsid w:val="00617949"/>
  </w:style>
  <w:style w:type="character" w:customStyle="1" w:styleId="WW-Absatz-Standardschriftart111">
    <w:name w:val="WW-Absatz-Standardschriftart111"/>
    <w:rsid w:val="00617949"/>
  </w:style>
  <w:style w:type="character" w:customStyle="1" w:styleId="WW-Absatz-Standardschriftart1111">
    <w:name w:val="WW-Absatz-Standardschriftart1111"/>
    <w:rsid w:val="00617949"/>
  </w:style>
  <w:style w:type="character" w:customStyle="1" w:styleId="WW-Absatz-Standardschriftart11111">
    <w:name w:val="WW-Absatz-Standardschriftart11111"/>
    <w:rsid w:val="00617949"/>
  </w:style>
  <w:style w:type="character" w:customStyle="1" w:styleId="42">
    <w:name w:val="Основной шрифт абзаца4"/>
    <w:rsid w:val="00617949"/>
  </w:style>
  <w:style w:type="character" w:customStyle="1" w:styleId="WW-Absatz-Standardschriftart111111">
    <w:name w:val="WW-Absatz-Standardschriftart111111"/>
    <w:rsid w:val="00617949"/>
  </w:style>
  <w:style w:type="character" w:customStyle="1" w:styleId="WW-Absatz-Standardschriftart1111111">
    <w:name w:val="WW-Absatz-Standardschriftart1111111"/>
    <w:rsid w:val="00617949"/>
  </w:style>
  <w:style w:type="character" w:customStyle="1" w:styleId="WW-Absatz-Standardschriftart11111111">
    <w:name w:val="WW-Absatz-Standardschriftart11111111"/>
    <w:rsid w:val="00617949"/>
  </w:style>
  <w:style w:type="character" w:customStyle="1" w:styleId="37">
    <w:name w:val="Основной шрифт абзаца3"/>
    <w:rsid w:val="00617949"/>
  </w:style>
  <w:style w:type="character" w:customStyle="1" w:styleId="WW-Absatz-Standardschriftart111111111">
    <w:name w:val="WW-Absatz-Standardschriftart111111111"/>
    <w:rsid w:val="00617949"/>
  </w:style>
  <w:style w:type="character" w:customStyle="1" w:styleId="WW-Absatz-Standardschriftart1111111111">
    <w:name w:val="WW-Absatz-Standardschriftart1111111111"/>
    <w:rsid w:val="00617949"/>
  </w:style>
  <w:style w:type="character" w:customStyle="1" w:styleId="WW-Absatz-Standardschriftart11111111111">
    <w:name w:val="WW-Absatz-Standardschriftart11111111111"/>
    <w:rsid w:val="00617949"/>
  </w:style>
  <w:style w:type="character" w:customStyle="1" w:styleId="WW-Absatz-Standardschriftart111111111111">
    <w:name w:val="WW-Absatz-Standardschriftart111111111111"/>
    <w:rsid w:val="00617949"/>
  </w:style>
  <w:style w:type="character" w:customStyle="1" w:styleId="2b">
    <w:name w:val="Основной шрифт абзаца2"/>
    <w:rsid w:val="00617949"/>
  </w:style>
  <w:style w:type="character" w:customStyle="1" w:styleId="WW8Num3z0">
    <w:name w:val="WW8Num3z0"/>
    <w:rsid w:val="0061794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617949"/>
  </w:style>
  <w:style w:type="character" w:customStyle="1" w:styleId="WW8Num2z0">
    <w:name w:val="WW8Num2z0"/>
    <w:rsid w:val="00617949"/>
    <w:rPr>
      <w:rFonts w:ascii="OpenSymbol" w:hAnsi="OpenSymbol"/>
    </w:rPr>
  </w:style>
  <w:style w:type="character" w:customStyle="1" w:styleId="WW8Num4z0">
    <w:name w:val="WW8Num4z0"/>
    <w:rsid w:val="00617949"/>
    <w:rPr>
      <w:rFonts w:ascii="Symbol" w:hAnsi="Symbol"/>
    </w:rPr>
  </w:style>
  <w:style w:type="character" w:customStyle="1" w:styleId="WW8Num5z0">
    <w:name w:val="WW8Num5z0"/>
    <w:rsid w:val="0061794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617949"/>
  </w:style>
  <w:style w:type="character" w:customStyle="1" w:styleId="WW8Num1z0">
    <w:name w:val="WW8Num1z0"/>
    <w:rsid w:val="00617949"/>
    <w:rPr>
      <w:rFonts w:ascii="Times New Roman" w:hAnsi="Times New Roman"/>
    </w:rPr>
  </w:style>
  <w:style w:type="character" w:customStyle="1" w:styleId="WW8Num3z1">
    <w:name w:val="WW8Num3z1"/>
    <w:rsid w:val="00617949"/>
    <w:rPr>
      <w:rFonts w:ascii="Courier New" w:hAnsi="Courier New"/>
    </w:rPr>
  </w:style>
  <w:style w:type="character" w:customStyle="1" w:styleId="WW8Num3z2">
    <w:name w:val="WW8Num3z2"/>
    <w:rsid w:val="00617949"/>
    <w:rPr>
      <w:rFonts w:ascii="Wingdings" w:hAnsi="Wingdings"/>
    </w:rPr>
  </w:style>
  <w:style w:type="character" w:customStyle="1" w:styleId="WW8Num3z3">
    <w:name w:val="WW8Num3z3"/>
    <w:rsid w:val="00617949"/>
    <w:rPr>
      <w:rFonts w:ascii="Symbol" w:hAnsi="Symbol"/>
    </w:rPr>
  </w:style>
  <w:style w:type="character" w:customStyle="1" w:styleId="WW8Num5z1">
    <w:name w:val="WW8Num5z1"/>
    <w:rsid w:val="00617949"/>
    <w:rPr>
      <w:rFonts w:ascii="Courier New" w:hAnsi="Courier New"/>
    </w:rPr>
  </w:style>
  <w:style w:type="character" w:customStyle="1" w:styleId="WW8Num5z2">
    <w:name w:val="WW8Num5z2"/>
    <w:rsid w:val="00617949"/>
    <w:rPr>
      <w:rFonts w:ascii="Wingdings" w:hAnsi="Wingdings"/>
    </w:rPr>
  </w:style>
  <w:style w:type="character" w:customStyle="1" w:styleId="WW8Num5z3">
    <w:name w:val="WW8Num5z3"/>
    <w:rsid w:val="00617949"/>
    <w:rPr>
      <w:rFonts w:ascii="Symbol" w:hAnsi="Symbol"/>
    </w:rPr>
  </w:style>
  <w:style w:type="character" w:customStyle="1" w:styleId="WW8Num11z0">
    <w:name w:val="WW8Num11z0"/>
    <w:rsid w:val="00617949"/>
    <w:rPr>
      <w:rFonts w:ascii="Times New Roman" w:hAnsi="Times New Roman"/>
    </w:rPr>
  </w:style>
  <w:style w:type="character" w:customStyle="1" w:styleId="WW8Num12z0">
    <w:name w:val="WW8Num12z0"/>
    <w:rsid w:val="00617949"/>
    <w:rPr>
      <w:rFonts w:ascii="Times New Roman" w:hAnsi="Times New Roman"/>
    </w:rPr>
  </w:style>
  <w:style w:type="character" w:customStyle="1" w:styleId="1b">
    <w:name w:val="Основной шрифт абзаца1"/>
    <w:rsid w:val="00617949"/>
  </w:style>
  <w:style w:type="character" w:customStyle="1" w:styleId="affe">
    <w:name w:val="Символ нумерации"/>
    <w:rsid w:val="00617949"/>
  </w:style>
  <w:style w:type="character" w:customStyle="1" w:styleId="afff">
    <w:name w:val="Маркеры списка"/>
    <w:rsid w:val="00617949"/>
    <w:rPr>
      <w:rFonts w:ascii="OpenSymbol" w:hAnsi="OpenSymbol"/>
    </w:rPr>
  </w:style>
  <w:style w:type="paragraph" w:customStyle="1" w:styleId="afff0">
    <w:name w:val="Заголовок"/>
    <w:basedOn w:val="a"/>
    <w:next w:val="ae"/>
    <w:rsid w:val="0061794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61794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61794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61794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61794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rsid w:val="0061794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61794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c">
    <w:name w:val="Название2"/>
    <w:basedOn w:val="a"/>
    <w:rsid w:val="0061794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d">
    <w:name w:val="Указатель2"/>
    <w:basedOn w:val="a"/>
    <w:rsid w:val="0061794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c">
    <w:name w:val="Название1"/>
    <w:basedOn w:val="a"/>
    <w:rsid w:val="0061794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d">
    <w:name w:val="Указатель1"/>
    <w:basedOn w:val="a"/>
    <w:rsid w:val="0061794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e">
    <w:name w:val="Схема документа1"/>
    <w:basedOn w:val="a"/>
    <w:rsid w:val="0061794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1">
    <w:name w:val="Заголовок таблицы"/>
    <w:basedOn w:val="aff"/>
    <w:rsid w:val="0061794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2">
    <w:name w:val="Содержимое врезки"/>
    <w:basedOn w:val="ae"/>
    <w:rsid w:val="0061794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basedOn w:val="a0"/>
    <w:rsid w:val="00617949"/>
    <w:rPr>
      <w:rFonts w:ascii="Times New Roman" w:hAnsi="Times New Roman" w:cs="Times New Roman"/>
      <w:color w:val="000000"/>
      <w:sz w:val="18"/>
      <w:szCs w:val="18"/>
    </w:rPr>
  </w:style>
  <w:style w:type="paragraph" w:customStyle="1" w:styleId="afff3">
    <w:name w:val="Знак Знак Знак Знак"/>
    <w:basedOn w:val="a"/>
    <w:rsid w:val="00617949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Основной стиль абзацев Знак"/>
    <w:link w:val="afff5"/>
    <w:locked/>
    <w:rsid w:val="00617949"/>
    <w:rPr>
      <w:sz w:val="28"/>
    </w:rPr>
  </w:style>
  <w:style w:type="paragraph" w:customStyle="1" w:styleId="afff5">
    <w:name w:val="Основной стиль абзацев"/>
    <w:basedOn w:val="a"/>
    <w:link w:val="afff4"/>
    <w:rsid w:val="00617949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12">
    <w:name w:val="Обычный + 12 пт"/>
    <w:aliases w:val="Черный,разреженный на  0,35 пт"/>
    <w:basedOn w:val="a"/>
    <w:link w:val="122"/>
    <w:rsid w:val="00617949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locked/>
    <w:rsid w:val="00617949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FontStyle12">
    <w:name w:val="Font Style12"/>
    <w:rsid w:val="00617949"/>
    <w:rPr>
      <w:rFonts w:ascii="Times New Roman" w:hAnsi="Times New Roman"/>
      <w:sz w:val="16"/>
    </w:rPr>
  </w:style>
  <w:style w:type="paragraph" w:customStyle="1" w:styleId="ConsNonformat">
    <w:name w:val="ConsNonformat"/>
    <w:rsid w:val="0061794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0">
    <w:name w:val="constitle"/>
    <w:basedOn w:val="a"/>
    <w:rsid w:val="00617949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617949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617949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617949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617949"/>
    <w:rPr>
      <w:rFonts w:ascii="font180" w:eastAsia="font180"/>
      <w:sz w:val="28"/>
      <w:lang w:eastAsia="ar-SA"/>
    </w:rPr>
  </w:style>
  <w:style w:type="paragraph" w:customStyle="1" w:styleId="3">
    <w:name w:val="Абзац Уровень 3"/>
    <w:basedOn w:val="1"/>
    <w:link w:val="3a"/>
    <w:rsid w:val="00617949"/>
    <w:pPr>
      <w:numPr>
        <w:ilvl w:val="2"/>
      </w:numPr>
    </w:pPr>
    <w:rPr>
      <w:rFonts w:ascii="font180" w:eastAsia="font180" w:hAnsiTheme="minorHAnsi" w:cstheme="minorBidi"/>
      <w:szCs w:val="22"/>
      <w:lang w:eastAsia="ar-SA"/>
    </w:rPr>
  </w:style>
  <w:style w:type="paragraph" w:customStyle="1" w:styleId="4">
    <w:name w:val="Абзац Уровень 4"/>
    <w:basedOn w:val="1"/>
    <w:rsid w:val="00617949"/>
    <w:pPr>
      <w:numPr>
        <w:ilvl w:val="3"/>
      </w:numPr>
      <w:ind w:left="3060" w:hanging="360"/>
    </w:pPr>
  </w:style>
  <w:style w:type="character" w:customStyle="1" w:styleId="112">
    <w:name w:val="Знак Знак11"/>
    <w:basedOn w:val="a0"/>
    <w:semiHidden/>
    <w:locked/>
    <w:rsid w:val="0061794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1">
    <w:name w:val="Знак Знак6"/>
    <w:basedOn w:val="a0"/>
    <w:semiHidden/>
    <w:locked/>
    <w:rsid w:val="00617949"/>
    <w:rPr>
      <w:rFonts w:ascii="Courier New" w:hAnsi="Courier New" w:cs="Courier New"/>
      <w:lang w:val="ru-RU" w:eastAsia="ru-RU" w:bidi="ar-SA"/>
    </w:rPr>
  </w:style>
  <w:style w:type="paragraph" w:customStyle="1" w:styleId="2e">
    <w:name w:val="Знак Знак Знак Знак Знак Знак2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6">
    <w:name w:val="Основной текст_"/>
    <w:basedOn w:val="a0"/>
    <w:link w:val="1f"/>
    <w:locked/>
    <w:rsid w:val="00617949"/>
    <w:rPr>
      <w:shd w:val="clear" w:color="auto" w:fill="FFFFFF"/>
    </w:rPr>
  </w:style>
  <w:style w:type="paragraph" w:customStyle="1" w:styleId="1f">
    <w:name w:val="Основной текст1"/>
    <w:basedOn w:val="a"/>
    <w:link w:val="afff6"/>
    <w:rsid w:val="0061794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-1pt">
    <w:name w:val="Основной текст + Интервал -1 pt"/>
    <w:basedOn w:val="afff6"/>
    <w:rsid w:val="00617949"/>
    <w:rPr>
      <w:rFonts w:ascii="Times New Roman" w:hAnsi="Times New Roman"/>
      <w:spacing w:val="-20"/>
      <w:shd w:val="clear" w:color="auto" w:fill="FFFFFF"/>
    </w:rPr>
  </w:style>
  <w:style w:type="paragraph" w:styleId="afff7">
    <w:name w:val="List Paragraph"/>
    <w:basedOn w:val="a"/>
    <w:uiPriority w:val="34"/>
    <w:qFormat/>
    <w:rsid w:val="00617949"/>
    <w:pPr>
      <w:ind w:left="720"/>
      <w:contextualSpacing/>
    </w:pPr>
  </w:style>
  <w:style w:type="paragraph" w:customStyle="1" w:styleId="3b">
    <w:name w:val="Знак Знак Знак Знак Знак Знак3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Знак Знак13 Знак Знак Знак Знак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f">
    <w:name w:val="Абзац списка2"/>
    <w:basedOn w:val="a"/>
    <w:rsid w:val="00617949"/>
    <w:pPr>
      <w:ind w:left="720"/>
      <w:contextualSpacing/>
    </w:pPr>
    <w:rPr>
      <w:rFonts w:eastAsia="Calibri"/>
    </w:rPr>
  </w:style>
  <w:style w:type="paragraph" w:customStyle="1" w:styleId="13CharChar">
    <w:name w:val="Знак Знак13 Char Char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1">
    <w:name w:val="Char Char11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8">
    <w:name w:val="No Spacing"/>
    <w:uiPriority w:val="1"/>
    <w:qFormat/>
    <w:rsid w:val="006179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basedOn w:val="a0"/>
    <w:rsid w:val="00617949"/>
    <w:rPr>
      <w:rFonts w:ascii="Times New Roman" w:hAnsi="Times New Roman" w:cs="Times New Roman"/>
      <w:sz w:val="22"/>
      <w:szCs w:val="22"/>
    </w:rPr>
  </w:style>
  <w:style w:type="character" w:customStyle="1" w:styleId="blk3">
    <w:name w:val="blk3"/>
    <w:basedOn w:val="a0"/>
    <w:rsid w:val="00617949"/>
    <w:rPr>
      <w:rFonts w:cs="Times New Roman"/>
    </w:rPr>
  </w:style>
  <w:style w:type="character" w:customStyle="1" w:styleId="WW8Num4z2">
    <w:name w:val="WW8Num4z2"/>
    <w:rsid w:val="00617949"/>
  </w:style>
  <w:style w:type="paragraph" w:customStyle="1" w:styleId="3c">
    <w:name w:val="Знак3"/>
    <w:basedOn w:val="a"/>
    <w:rsid w:val="006179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0">
    <w:name w:val="Без интервала2"/>
    <w:rsid w:val="0061794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f1">
    <w:name w:val="Основной текст2"/>
    <w:basedOn w:val="a"/>
    <w:rsid w:val="00617949"/>
    <w:pPr>
      <w:widowControl w:val="0"/>
      <w:shd w:val="clear" w:color="auto" w:fill="FFFFFF"/>
      <w:spacing w:before="360" w:line="0" w:lineRule="atLeast"/>
    </w:pPr>
    <w:rPr>
      <w:color w:val="000000"/>
      <w:spacing w:val="2"/>
      <w:sz w:val="25"/>
      <w:szCs w:val="25"/>
    </w:rPr>
  </w:style>
  <w:style w:type="paragraph" w:customStyle="1" w:styleId="1f0">
    <w:name w:val="Текст1"/>
    <w:basedOn w:val="a"/>
    <w:rsid w:val="0061794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3">
    <w:name w:val="s_3"/>
    <w:basedOn w:val="a"/>
    <w:rsid w:val="00617949"/>
    <w:pPr>
      <w:spacing w:before="100" w:beforeAutospacing="1" w:after="100" w:afterAutospacing="1"/>
    </w:pPr>
  </w:style>
  <w:style w:type="paragraph" w:customStyle="1" w:styleId="ConsPlusDocList">
    <w:name w:val="ConsPlusDocList"/>
    <w:rsid w:val="00617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western">
    <w:name w:val="western"/>
    <w:basedOn w:val="a"/>
    <w:rsid w:val="00617949"/>
    <w:pPr>
      <w:spacing w:before="100" w:beforeAutospacing="1" w:after="100" w:afterAutospacing="1"/>
    </w:pPr>
    <w:rPr>
      <w:rFonts w:eastAsia="Calibri"/>
    </w:rPr>
  </w:style>
  <w:style w:type="paragraph" w:styleId="afff9">
    <w:name w:val="caption"/>
    <w:basedOn w:val="a"/>
    <w:next w:val="a"/>
    <w:qFormat/>
    <w:rsid w:val="00617949"/>
    <w:pPr>
      <w:jc w:val="center"/>
    </w:pPr>
    <w:rPr>
      <w:sz w:val="36"/>
      <w:szCs w:val="20"/>
    </w:rPr>
  </w:style>
  <w:style w:type="character" w:customStyle="1" w:styleId="blk">
    <w:name w:val="blk"/>
    <w:basedOn w:val="a0"/>
    <w:rsid w:val="00617949"/>
  </w:style>
  <w:style w:type="paragraph" w:customStyle="1" w:styleId="u">
    <w:name w:val="u"/>
    <w:basedOn w:val="a"/>
    <w:rsid w:val="00617949"/>
    <w:pPr>
      <w:ind w:firstLine="300"/>
      <w:jc w:val="both"/>
    </w:pPr>
  </w:style>
  <w:style w:type="paragraph" w:customStyle="1" w:styleId="uni">
    <w:name w:val="uni"/>
    <w:basedOn w:val="a"/>
    <w:rsid w:val="00617949"/>
    <w:pPr>
      <w:jc w:val="both"/>
    </w:pPr>
  </w:style>
  <w:style w:type="paragraph" w:customStyle="1" w:styleId="formattext">
    <w:name w:val="formattext"/>
    <w:basedOn w:val="a"/>
    <w:rsid w:val="00617949"/>
    <w:pPr>
      <w:spacing w:before="100" w:beforeAutospacing="1" w:after="100" w:afterAutospacing="1"/>
    </w:pPr>
  </w:style>
  <w:style w:type="character" w:styleId="afffa">
    <w:name w:val="Emphasis"/>
    <w:basedOn w:val="a0"/>
    <w:qFormat/>
    <w:rsid w:val="006179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698C0AD98701861567593ADDF254B0315E1C0BFB02F727944C97222QAL8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Светлана Ю. Хорева</cp:lastModifiedBy>
  <cp:revision>14</cp:revision>
  <cp:lastPrinted>2019-02-18T12:24:00Z</cp:lastPrinted>
  <dcterms:created xsi:type="dcterms:W3CDTF">2018-12-27T15:11:00Z</dcterms:created>
  <dcterms:modified xsi:type="dcterms:W3CDTF">2019-02-20T11:19:00Z</dcterms:modified>
</cp:coreProperties>
</file>