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6D" w:rsidRDefault="008D576D" w:rsidP="008D576D">
      <w:pPr>
        <w:jc w:val="center"/>
        <w:rPr>
          <w:b/>
          <w:sz w:val="28"/>
          <w:szCs w:val="28"/>
        </w:rPr>
      </w:pPr>
      <w:r w:rsidRPr="001A4E8A">
        <w:rPr>
          <w:rFonts w:ascii="Times New Roman CYR" w:hAnsi="Times New Roman CYR"/>
          <w:b/>
          <w:noProof/>
          <w:szCs w:val="28"/>
        </w:rPr>
        <w:drawing>
          <wp:inline distT="0" distB="0" distL="0" distR="0" wp14:anchorId="0FC0218A" wp14:editId="58D36A4C">
            <wp:extent cx="771525" cy="933450"/>
            <wp:effectExtent l="0" t="0" r="9525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76D" w:rsidRPr="004C4D8F" w:rsidRDefault="008D576D" w:rsidP="008D576D">
      <w:pPr>
        <w:jc w:val="center"/>
        <w:rPr>
          <w:b/>
        </w:rPr>
      </w:pPr>
      <w:r w:rsidRPr="004C4D8F">
        <w:rPr>
          <w:b/>
        </w:rPr>
        <w:t>СВЕТОГОРСКО</w:t>
      </w:r>
      <w:r>
        <w:rPr>
          <w:b/>
        </w:rPr>
        <w:t>Е</w:t>
      </w:r>
      <w:r w:rsidRPr="004C4D8F">
        <w:rPr>
          <w:b/>
        </w:rPr>
        <w:t xml:space="preserve"> ГОРОДСКО</w:t>
      </w:r>
      <w:r>
        <w:rPr>
          <w:b/>
        </w:rPr>
        <w:t>Е</w:t>
      </w:r>
      <w:r w:rsidRPr="004C4D8F">
        <w:rPr>
          <w:b/>
        </w:rPr>
        <w:t xml:space="preserve"> ПОСЕЛЕНИ</w:t>
      </w:r>
      <w:r>
        <w:rPr>
          <w:b/>
        </w:rPr>
        <w:t>Е</w:t>
      </w:r>
    </w:p>
    <w:p w:rsidR="008D576D" w:rsidRDefault="008D576D" w:rsidP="008D576D">
      <w:pPr>
        <w:jc w:val="center"/>
        <w:rPr>
          <w:b/>
        </w:rPr>
      </w:pPr>
      <w:r w:rsidRPr="004C4D8F">
        <w:rPr>
          <w:b/>
        </w:rPr>
        <w:t>ВЫБОРГСКОГО</w:t>
      </w:r>
      <w:r>
        <w:rPr>
          <w:b/>
        </w:rPr>
        <w:t xml:space="preserve"> МУНИЦИПАЛЬНОГО</w:t>
      </w:r>
      <w:r w:rsidRPr="004C4D8F">
        <w:rPr>
          <w:b/>
        </w:rPr>
        <w:t xml:space="preserve"> РАЙОНА </w:t>
      </w:r>
    </w:p>
    <w:p w:rsidR="008D576D" w:rsidRPr="004C4D8F" w:rsidRDefault="008D576D" w:rsidP="008D576D">
      <w:pPr>
        <w:jc w:val="center"/>
        <w:rPr>
          <w:b/>
        </w:rPr>
      </w:pPr>
      <w:r w:rsidRPr="004C4D8F">
        <w:rPr>
          <w:b/>
        </w:rPr>
        <w:t>ЛЕНИНГРАДСКОЙ ОБЛАСТИ</w:t>
      </w:r>
    </w:p>
    <w:p w:rsidR="008D576D" w:rsidRPr="004C4D8F" w:rsidRDefault="008D576D" w:rsidP="008D576D">
      <w:pPr>
        <w:jc w:val="center"/>
        <w:rPr>
          <w:b/>
        </w:rPr>
      </w:pPr>
    </w:p>
    <w:p w:rsidR="008D576D" w:rsidRPr="004C4D8F" w:rsidRDefault="008D576D" w:rsidP="008D576D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8D576D" w:rsidRPr="004C4D8F" w:rsidRDefault="008D576D" w:rsidP="008D576D">
      <w:pPr>
        <w:jc w:val="center"/>
        <w:rPr>
          <w:b/>
        </w:rPr>
      </w:pPr>
      <w:r>
        <w:rPr>
          <w:b/>
        </w:rPr>
        <w:t>четвертого</w:t>
      </w:r>
      <w:r w:rsidRPr="004C4D8F">
        <w:rPr>
          <w:b/>
        </w:rPr>
        <w:t xml:space="preserve"> созыва</w:t>
      </w:r>
    </w:p>
    <w:p w:rsidR="008D576D" w:rsidRPr="004C4D8F" w:rsidRDefault="008D576D" w:rsidP="008D576D">
      <w:pPr>
        <w:jc w:val="center"/>
        <w:rPr>
          <w:b/>
        </w:rPr>
      </w:pPr>
    </w:p>
    <w:p w:rsidR="008D576D" w:rsidRPr="004C4D8F" w:rsidRDefault="008D576D" w:rsidP="008D576D">
      <w:pPr>
        <w:jc w:val="center"/>
        <w:rPr>
          <w:b/>
        </w:rPr>
      </w:pPr>
      <w:r w:rsidRPr="004C4D8F">
        <w:rPr>
          <w:b/>
        </w:rPr>
        <w:t>РЕШЕНИЕ</w:t>
      </w:r>
    </w:p>
    <w:p w:rsidR="008D576D" w:rsidRPr="004C4D8F" w:rsidRDefault="008D576D" w:rsidP="008D576D">
      <w:pPr>
        <w:rPr>
          <w:b/>
        </w:rPr>
      </w:pPr>
      <w:r w:rsidRPr="004C4D8F">
        <w:rPr>
          <w:b/>
        </w:rPr>
        <w:t xml:space="preserve">          </w:t>
      </w:r>
    </w:p>
    <w:p w:rsidR="008D576D" w:rsidRPr="001A5E11" w:rsidRDefault="008D576D" w:rsidP="008D576D">
      <w:pPr>
        <w:jc w:val="both"/>
        <w:rPr>
          <w:b/>
          <w:sz w:val="28"/>
          <w:szCs w:val="28"/>
        </w:rPr>
      </w:pPr>
      <w:r w:rsidRPr="001A5E11">
        <w:rPr>
          <w:sz w:val="28"/>
          <w:szCs w:val="28"/>
        </w:rPr>
        <w:t xml:space="preserve">от 14 мая 2025 года   </w:t>
      </w:r>
      <w:r>
        <w:rPr>
          <w:b/>
          <w:sz w:val="28"/>
          <w:szCs w:val="28"/>
        </w:rPr>
        <w:t xml:space="preserve">               </w:t>
      </w:r>
      <w:r w:rsidRPr="001A5E11">
        <w:rPr>
          <w:b/>
          <w:sz w:val="28"/>
          <w:szCs w:val="28"/>
        </w:rPr>
        <w:t xml:space="preserve">          № (ПРОЕКТ)</w:t>
      </w:r>
    </w:p>
    <w:p w:rsidR="008D576D" w:rsidRDefault="008D576D" w:rsidP="008D576D">
      <w:pPr>
        <w:pStyle w:val="62"/>
        <w:shd w:val="clear" w:color="auto" w:fill="auto"/>
        <w:spacing w:before="0" w:after="124" w:line="374" w:lineRule="exact"/>
        <w:ind w:right="6520"/>
        <w:jc w:val="left"/>
        <w:rPr>
          <w:color w:val="000000"/>
          <w:lang w:eastAsia="ru-RU" w:bidi="ru-RU"/>
        </w:rPr>
      </w:pPr>
    </w:p>
    <w:p w:rsidR="008D576D" w:rsidRPr="008D576D" w:rsidRDefault="008D576D" w:rsidP="00DB6D25">
      <w:pPr>
        <w:pStyle w:val="62"/>
        <w:shd w:val="clear" w:color="auto" w:fill="auto"/>
        <w:spacing w:before="0" w:after="124" w:line="240" w:lineRule="auto"/>
        <w:ind w:right="6520"/>
        <w:jc w:val="left"/>
        <w:rPr>
          <w:sz w:val="24"/>
          <w:szCs w:val="24"/>
        </w:rPr>
      </w:pPr>
      <w:r w:rsidRPr="008D576D">
        <w:rPr>
          <w:color w:val="000000"/>
          <w:sz w:val="24"/>
          <w:szCs w:val="24"/>
          <w:lang w:eastAsia="ru-RU" w:bidi="ru-RU"/>
        </w:rPr>
        <w:t>О протесте Выборгского городского прокурора</w:t>
      </w:r>
    </w:p>
    <w:p w:rsidR="008D576D" w:rsidRDefault="008D576D" w:rsidP="008D576D">
      <w:pPr>
        <w:pStyle w:val="62"/>
        <w:shd w:val="clear" w:color="auto" w:fill="auto"/>
        <w:spacing w:before="0" w:after="0" w:line="240" w:lineRule="auto"/>
        <w:ind w:firstLine="600"/>
        <w:rPr>
          <w:color w:val="000000"/>
          <w:sz w:val="28"/>
          <w:szCs w:val="28"/>
          <w:lang w:eastAsia="ru-RU" w:bidi="ru-RU"/>
        </w:rPr>
      </w:pPr>
    </w:p>
    <w:p w:rsidR="008D576D" w:rsidRPr="008D576D" w:rsidRDefault="008D576D" w:rsidP="008D576D">
      <w:pPr>
        <w:pStyle w:val="62"/>
        <w:shd w:val="clear" w:color="auto" w:fill="auto"/>
        <w:spacing w:before="0" w:after="0" w:line="240" w:lineRule="auto"/>
        <w:ind w:firstLine="60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 xml:space="preserve">Рассмотрев протест заместителя Выборгского городского прокурора от 30.04.2024 № 7-26-2025 на решение совета депутатов от 23.04.2024 года </w:t>
      </w:r>
      <w:r>
        <w:rPr>
          <w:color w:val="000000"/>
          <w:sz w:val="28"/>
          <w:szCs w:val="28"/>
          <w:lang w:eastAsia="ru-RU" w:bidi="ru-RU"/>
        </w:rPr>
        <w:t xml:space="preserve">№ 11 </w:t>
      </w:r>
      <w:r w:rsidRPr="008D576D">
        <w:rPr>
          <w:color w:val="000000"/>
          <w:sz w:val="28"/>
          <w:szCs w:val="28"/>
          <w:lang w:eastAsia="ru-RU" w:bidi="ru-RU"/>
        </w:rPr>
        <w:t>«Об утверждении Положения о бюджетном процесс</w:t>
      </w:r>
      <w:r>
        <w:rPr>
          <w:color w:val="000000"/>
          <w:sz w:val="28"/>
          <w:szCs w:val="28"/>
          <w:lang w:eastAsia="ru-RU" w:bidi="ru-RU"/>
        </w:rPr>
        <w:t>е в муниципальном образовании «</w:t>
      </w:r>
      <w:r w:rsidRPr="008D576D">
        <w:rPr>
          <w:color w:val="000000"/>
          <w:sz w:val="28"/>
          <w:szCs w:val="28"/>
          <w:lang w:eastAsia="ru-RU" w:bidi="ru-RU"/>
        </w:rPr>
        <w:t xml:space="preserve">Светогорское городское поселение» Выборгского района Ленинградской области», руководствуясь Бюджетным кодексом Российской Федерации, Федеральным законом от 17.01.1992 № 2202-1 «О прокуратуре Российской Федерации», уставом </w:t>
      </w:r>
      <w:proofErr w:type="spellStart"/>
      <w:r w:rsidRPr="008D576D">
        <w:rPr>
          <w:color w:val="000000"/>
          <w:sz w:val="28"/>
          <w:szCs w:val="28"/>
          <w:lang w:eastAsia="ru-RU" w:bidi="ru-RU"/>
        </w:rPr>
        <w:t>Светогорского</w:t>
      </w:r>
      <w:proofErr w:type="spellEnd"/>
      <w:r w:rsidRPr="008D576D">
        <w:rPr>
          <w:color w:val="000000"/>
          <w:sz w:val="28"/>
          <w:szCs w:val="28"/>
          <w:lang w:eastAsia="ru-RU" w:bidi="ru-RU"/>
        </w:rPr>
        <w:t xml:space="preserve"> городского поселения Выборгского муниципального района Ленинградской области, совет депутатов</w:t>
      </w:r>
    </w:p>
    <w:p w:rsidR="008D576D" w:rsidRPr="008D576D" w:rsidRDefault="008D576D" w:rsidP="008D576D">
      <w:pPr>
        <w:pStyle w:val="72"/>
        <w:shd w:val="clear" w:color="auto" w:fill="auto"/>
        <w:spacing w:line="240" w:lineRule="auto"/>
        <w:ind w:left="22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>РЕШИЛ:</w:t>
      </w:r>
    </w:p>
    <w:p w:rsidR="008D576D" w:rsidRPr="008D576D" w:rsidRDefault="008D576D" w:rsidP="008D576D">
      <w:pPr>
        <w:pStyle w:val="62"/>
        <w:shd w:val="clear" w:color="auto" w:fill="auto"/>
        <w:tabs>
          <w:tab w:val="left" w:pos="8122"/>
        </w:tabs>
        <w:spacing w:before="0" w:after="0" w:line="240" w:lineRule="auto"/>
        <w:ind w:firstLine="60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>1. Протест заместителя Выборгского городского прокурора на решение совета депутатов от 23.04.2024 года № 11 «Об утверждении Положения о бюджетном процессе в муниципальном образовании «Светогорское городское поселение» Выборгского района Ленинградской области»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D576D">
        <w:rPr>
          <w:color w:val="000000"/>
          <w:sz w:val="28"/>
          <w:szCs w:val="28"/>
          <w:lang w:eastAsia="ru-RU" w:bidi="ru-RU"/>
        </w:rPr>
        <w:t>признать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8D576D">
        <w:rPr>
          <w:color w:val="000000"/>
          <w:sz w:val="28"/>
          <w:szCs w:val="28"/>
          <w:lang w:eastAsia="ru-RU" w:bidi="ru-RU"/>
        </w:rPr>
        <w:t>обоснованным.</w:t>
      </w:r>
    </w:p>
    <w:p w:rsidR="008D576D" w:rsidRPr="008D576D" w:rsidRDefault="008D576D" w:rsidP="00DB6D25">
      <w:pPr>
        <w:pStyle w:val="62"/>
        <w:shd w:val="clear" w:color="auto" w:fill="auto"/>
        <w:spacing w:before="0" w:after="0" w:line="240" w:lineRule="auto"/>
        <w:ind w:firstLine="60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 xml:space="preserve">2 Администрации </w:t>
      </w:r>
      <w:proofErr w:type="spellStart"/>
      <w:r w:rsidRPr="008D576D">
        <w:rPr>
          <w:color w:val="000000"/>
          <w:sz w:val="28"/>
          <w:szCs w:val="28"/>
          <w:lang w:eastAsia="ru-RU" w:bidi="ru-RU"/>
        </w:rPr>
        <w:t>Светогорского</w:t>
      </w:r>
      <w:proofErr w:type="spellEnd"/>
      <w:r w:rsidRPr="008D576D">
        <w:rPr>
          <w:color w:val="000000"/>
          <w:sz w:val="28"/>
          <w:szCs w:val="28"/>
          <w:lang w:eastAsia="ru-RU" w:bidi="ru-RU"/>
        </w:rPr>
        <w:t xml:space="preserve"> городского поселения Выборгского муниципального района Ленинградской области подготовить и представить в совет депутатов муниципальный нормативный правовой акт, учитывающий требования протеста заместителя Выборгского городского прокурора.</w:t>
      </w:r>
    </w:p>
    <w:p w:rsidR="00DB6D25" w:rsidRPr="00DB6D25" w:rsidRDefault="008D576D" w:rsidP="00DB6D25">
      <w:pPr>
        <w:pStyle w:val="62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firstLine="60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>Копию решения направить Выборгскому городскому прокурору.</w:t>
      </w:r>
    </w:p>
    <w:p w:rsidR="00DB6D25" w:rsidRPr="00DB6D25" w:rsidRDefault="00DB6D25" w:rsidP="00DB6D25">
      <w:pPr>
        <w:pStyle w:val="62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firstLine="600"/>
        <w:rPr>
          <w:sz w:val="28"/>
          <w:szCs w:val="28"/>
        </w:rPr>
      </w:pPr>
      <w:r w:rsidRPr="00DB6D25">
        <w:rPr>
          <w:bCs/>
          <w:sz w:val="28"/>
          <w:szCs w:val="28"/>
        </w:rPr>
        <w:t>Настоящее решение опубликовать в официальном сетевом издании в сети Интернет (</w:t>
      </w:r>
      <w:hyperlink r:id="rId6" w:history="1">
        <w:r w:rsidRPr="00DB6D25">
          <w:rPr>
            <w:rStyle w:val="a8"/>
            <w:bCs/>
            <w:sz w:val="28"/>
            <w:szCs w:val="28"/>
            <w:lang w:val="en-US"/>
          </w:rPr>
          <w:t>http</w:t>
        </w:r>
        <w:r w:rsidRPr="00DB6D25">
          <w:rPr>
            <w:rStyle w:val="a8"/>
            <w:bCs/>
            <w:sz w:val="28"/>
            <w:szCs w:val="28"/>
          </w:rPr>
          <w:t>://</w:t>
        </w:r>
        <w:proofErr w:type="spellStart"/>
        <w:r w:rsidRPr="00DB6D25">
          <w:rPr>
            <w:rStyle w:val="a8"/>
            <w:bCs/>
            <w:sz w:val="28"/>
            <w:szCs w:val="28"/>
            <w:lang w:val="en-US"/>
          </w:rPr>
          <w:t>npavrlo</w:t>
        </w:r>
        <w:proofErr w:type="spellEnd"/>
        <w:r w:rsidRPr="00DB6D25">
          <w:rPr>
            <w:rStyle w:val="a8"/>
            <w:bCs/>
            <w:sz w:val="28"/>
            <w:szCs w:val="28"/>
          </w:rPr>
          <w:t>.</w:t>
        </w:r>
        <w:proofErr w:type="spellStart"/>
        <w:r w:rsidRPr="00DB6D25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Pr="00DB6D25">
        <w:rPr>
          <w:bCs/>
          <w:sz w:val="28"/>
          <w:szCs w:val="28"/>
        </w:rPr>
        <w:t>).</w:t>
      </w:r>
    </w:p>
    <w:p w:rsidR="008D576D" w:rsidRPr="008D576D" w:rsidRDefault="008D576D" w:rsidP="008D576D">
      <w:pPr>
        <w:pStyle w:val="62"/>
        <w:numPr>
          <w:ilvl w:val="0"/>
          <w:numId w:val="10"/>
        </w:numPr>
        <w:shd w:val="clear" w:color="auto" w:fill="auto"/>
        <w:tabs>
          <w:tab w:val="left" w:pos="927"/>
        </w:tabs>
        <w:spacing w:before="0" w:after="0" w:line="240" w:lineRule="auto"/>
        <w:ind w:firstLine="600"/>
        <w:rPr>
          <w:sz w:val="28"/>
          <w:szCs w:val="28"/>
        </w:rPr>
      </w:pPr>
      <w:r w:rsidRPr="008D576D">
        <w:rPr>
          <w:color w:val="000000"/>
          <w:sz w:val="28"/>
          <w:szCs w:val="28"/>
          <w:lang w:eastAsia="ru-RU" w:bidi="ru-RU"/>
        </w:rPr>
        <w:t>Решение вступает в силу после его официального опубликования.</w:t>
      </w:r>
    </w:p>
    <w:p w:rsidR="00DB6D25" w:rsidRDefault="00DB6D25" w:rsidP="00DB6D25">
      <w:pPr>
        <w:pStyle w:val="WW-Web"/>
        <w:spacing w:before="0"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DB6D25" w:rsidRPr="00741CE1" w:rsidRDefault="00DB6D25" w:rsidP="00DB6D25">
      <w:pPr>
        <w:pStyle w:val="WW-Web"/>
        <w:spacing w:before="0" w:after="0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Светогорского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741CE1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 xml:space="preserve">                      И.В. Иванова</w:t>
      </w:r>
    </w:p>
    <w:p w:rsidR="00DB6D25" w:rsidRDefault="00DB6D25" w:rsidP="00DB6D25">
      <w:pPr>
        <w:rPr>
          <w:sz w:val="16"/>
          <w:szCs w:val="16"/>
        </w:rPr>
      </w:pPr>
    </w:p>
    <w:p w:rsidR="00DB6D25" w:rsidRDefault="00DB6D25" w:rsidP="00DB6D25">
      <w:pPr>
        <w:rPr>
          <w:sz w:val="16"/>
          <w:szCs w:val="16"/>
        </w:rPr>
      </w:pPr>
      <w:bookmarkStart w:id="0" w:name="_GoBack"/>
      <w:bookmarkEnd w:id="0"/>
      <w:r w:rsidRPr="00181CE0">
        <w:rPr>
          <w:sz w:val="16"/>
          <w:szCs w:val="16"/>
        </w:rPr>
        <w:t>Рассылка: дело, администрация, прокуратура</w:t>
      </w:r>
      <w:r>
        <w:rPr>
          <w:sz w:val="16"/>
          <w:szCs w:val="16"/>
        </w:rPr>
        <w:t>, официальное сетевое издание</w:t>
      </w:r>
    </w:p>
    <w:p w:rsidR="00D14853" w:rsidRPr="008D576D" w:rsidRDefault="00D14853">
      <w:pPr>
        <w:rPr>
          <w:sz w:val="28"/>
          <w:szCs w:val="28"/>
        </w:rPr>
      </w:pPr>
    </w:p>
    <w:sectPr w:rsidR="00D14853" w:rsidRPr="008D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03093EA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4766AB"/>
    <w:multiLevelType w:val="multilevel"/>
    <w:tmpl w:val="F140E0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83"/>
    <w:rsid w:val="008D576D"/>
    <w:rsid w:val="00BB00D7"/>
    <w:rsid w:val="00D14853"/>
    <w:rsid w:val="00DB6D25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59BC"/>
  <w15:chartTrackingRefBased/>
  <w15:docId w15:val="{4423BA30-1CFB-4639-8D72-3A61DFDB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0D7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00D7"/>
    <w:pPr>
      <w:keepNext/>
      <w:numPr>
        <w:ilvl w:val="1"/>
        <w:numId w:val="9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B00D7"/>
    <w:pPr>
      <w:keepNext/>
      <w:keepLines/>
      <w:widowControl w:val="0"/>
      <w:numPr>
        <w:ilvl w:val="2"/>
        <w:numId w:val="9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B00D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B00D7"/>
    <w:pPr>
      <w:keepNext/>
      <w:numPr>
        <w:ilvl w:val="4"/>
        <w:numId w:val="9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B00D7"/>
    <w:pPr>
      <w:keepNext/>
      <w:numPr>
        <w:ilvl w:val="5"/>
        <w:numId w:val="9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B00D7"/>
    <w:pPr>
      <w:keepNext/>
      <w:numPr>
        <w:ilvl w:val="6"/>
        <w:numId w:val="9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B00D7"/>
    <w:pPr>
      <w:keepNext/>
      <w:numPr>
        <w:ilvl w:val="7"/>
        <w:numId w:val="9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B00D7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sid w:val="00BB00D7"/>
    <w:rPr>
      <w:color w:val="00000A"/>
    </w:rPr>
  </w:style>
  <w:style w:type="character" w:customStyle="1" w:styleId="10">
    <w:name w:val="Заголовок 1 Знак"/>
    <w:basedOn w:val="a1"/>
    <w:link w:val="1"/>
    <w:rsid w:val="00BB00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BB00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B00D7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eastAsia="ru-RU"/>
    </w:rPr>
  </w:style>
  <w:style w:type="character" w:customStyle="1" w:styleId="40">
    <w:name w:val="Заголовок 4 Знак"/>
    <w:basedOn w:val="a1"/>
    <w:link w:val="4"/>
    <w:rsid w:val="00BB00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BB00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BB00D7"/>
    <w:rPr>
      <w:rFonts w:ascii="Times New Roman" w:eastAsia="Times New Roman" w:hAnsi="Times New Roman" w:cs="Times New Roman"/>
      <w:caps/>
      <w:spacing w:val="20"/>
      <w:kern w:val="28"/>
      <w:sz w:val="18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BB00D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B00D7"/>
    <w:rPr>
      <w:rFonts w:ascii="Times New Roman" w:hAnsi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B00D7"/>
    <w:rPr>
      <w:rFonts w:ascii="Times New Roman" w:eastAsia="Times New Roman" w:hAnsi="Times New Roman" w:cs="Times New Roman"/>
      <w:b/>
      <w:spacing w:val="-5"/>
      <w:kern w:val="28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BB00D7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BB00D7"/>
    <w:rPr>
      <w:rFonts w:ascii="Times New Roman" w:eastAsia="Times New Roman" w:hAnsi="Times New Roman" w:cs="Times New Roman"/>
      <w:i/>
      <w:spacing w:val="5"/>
      <w:kern w:val="28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BB00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BB00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B00D7"/>
    <w:pPr>
      <w:ind w:left="720"/>
      <w:contextualSpacing/>
    </w:pPr>
  </w:style>
  <w:style w:type="character" w:customStyle="1" w:styleId="61">
    <w:name w:val="Основной текст (6)_"/>
    <w:basedOn w:val="a1"/>
    <w:link w:val="62"/>
    <w:rsid w:val="008D57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8D576D"/>
    <w:rPr>
      <w:rFonts w:ascii="Times New Roman" w:eastAsia="Times New Roman" w:hAnsi="Times New Roman" w:cs="Times New Roman"/>
      <w:spacing w:val="200"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D576D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  <w:lang w:eastAsia="en-US"/>
    </w:rPr>
  </w:style>
  <w:style w:type="paragraph" w:customStyle="1" w:styleId="72">
    <w:name w:val="Основной текст (7)"/>
    <w:basedOn w:val="a"/>
    <w:link w:val="71"/>
    <w:rsid w:val="008D576D"/>
    <w:pPr>
      <w:widowControl w:val="0"/>
      <w:shd w:val="clear" w:color="auto" w:fill="FFFFFF"/>
      <w:spacing w:line="370" w:lineRule="exact"/>
      <w:jc w:val="center"/>
    </w:pPr>
    <w:rPr>
      <w:spacing w:val="200"/>
      <w:sz w:val="26"/>
      <w:szCs w:val="26"/>
      <w:lang w:eastAsia="en-US"/>
    </w:rPr>
  </w:style>
  <w:style w:type="paragraph" w:customStyle="1" w:styleId="WW-Web">
    <w:name w:val="WW-??????? (Web)"/>
    <w:basedOn w:val="a"/>
    <w:rsid w:val="00DB6D25"/>
    <w:pPr>
      <w:suppressAutoHyphens/>
      <w:overflowPunct w:val="0"/>
      <w:autoSpaceDE w:val="0"/>
      <w:autoSpaceDN w:val="0"/>
      <w:adjustRightInd w:val="0"/>
      <w:spacing w:before="280" w:after="280"/>
    </w:pPr>
    <w:rPr>
      <w:rFonts w:ascii="Arial Unicode MS" w:hAnsi="Arial Unicode MS"/>
      <w:szCs w:val="20"/>
    </w:rPr>
  </w:style>
  <w:style w:type="character" w:styleId="a8">
    <w:name w:val="Hyperlink"/>
    <w:basedOn w:val="a1"/>
    <w:rsid w:val="00DB6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avrl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3</cp:revision>
  <dcterms:created xsi:type="dcterms:W3CDTF">2025-05-07T06:17:00Z</dcterms:created>
  <dcterms:modified xsi:type="dcterms:W3CDTF">2025-05-07T06:45:00Z</dcterms:modified>
</cp:coreProperties>
</file>