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7F" w:rsidRPr="00A0517F" w:rsidRDefault="00A0517F" w:rsidP="00A0517F">
      <w:pPr>
        <w:jc w:val="right"/>
        <w:rPr>
          <w:rFonts w:eastAsia="Calibri"/>
          <w:noProof/>
          <w:sz w:val="24"/>
          <w:szCs w:val="24"/>
        </w:rPr>
      </w:pPr>
      <w:r w:rsidRPr="00A0517F">
        <w:rPr>
          <w:rFonts w:eastAsia="Calibri"/>
          <w:noProof/>
          <w:sz w:val="24"/>
          <w:szCs w:val="24"/>
        </w:rPr>
        <w:t>Проект</w:t>
      </w:r>
    </w:p>
    <w:p w:rsidR="00A0517F" w:rsidRPr="00A0517F" w:rsidRDefault="00BA4BAC" w:rsidP="00A0517F">
      <w:pPr>
        <w:jc w:val="center"/>
        <w:rPr>
          <w:rFonts w:eastAsia="Calibri"/>
          <w:noProof/>
        </w:rPr>
      </w:pPr>
      <w:r>
        <w:rPr>
          <w:rFonts w:eastAsia="Calibr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5pt;margin-top:11.25pt;width:58.5pt;height:72.75pt;z-index:251658240;mso-position-horizontal-relative:text;mso-position-vertical-relative:text" wrapcoords="-277 0 -277 21377 21600 21377 21600 0 -277 0" filled="t">
            <v:imagedata r:id="rId6" o:title=""/>
            <o:lock v:ext="edit" aspectratio="f"/>
            <w10:wrap type="tight"/>
          </v:shape>
          <o:OLEObject Type="Embed" ProgID="StaticMetafile" ShapeID="_x0000_s1026" DrawAspect="Content" ObjectID="_1787471524" r:id="rId7"/>
        </w:object>
      </w:r>
    </w:p>
    <w:p w:rsidR="00A0517F" w:rsidRPr="00A0517F" w:rsidRDefault="00A0517F" w:rsidP="00A0517F">
      <w:pPr>
        <w:jc w:val="center"/>
        <w:rPr>
          <w:rFonts w:eastAsia="Calibri"/>
          <w:noProof/>
          <w:sz w:val="24"/>
          <w:szCs w:val="24"/>
        </w:rPr>
      </w:pPr>
    </w:p>
    <w:p w:rsidR="0020332D" w:rsidRPr="000E1DF7" w:rsidRDefault="0020332D" w:rsidP="0020332D">
      <w:pPr>
        <w:jc w:val="center"/>
        <w:rPr>
          <w:rFonts w:eastAsia="Calibri"/>
          <w:noProof/>
          <w:sz w:val="24"/>
          <w:szCs w:val="24"/>
        </w:rPr>
      </w:pPr>
    </w:p>
    <w:p w:rsidR="0020332D" w:rsidRDefault="0020332D" w:rsidP="0020332D">
      <w:pPr>
        <w:jc w:val="center"/>
        <w:rPr>
          <w:noProof/>
          <w:sz w:val="24"/>
          <w:szCs w:val="24"/>
        </w:rPr>
      </w:pPr>
    </w:p>
    <w:p w:rsidR="0020332D" w:rsidRDefault="0020332D" w:rsidP="0020332D">
      <w:pPr>
        <w:jc w:val="center"/>
        <w:rPr>
          <w:b/>
          <w:bCs/>
          <w:sz w:val="28"/>
          <w:szCs w:val="28"/>
        </w:rPr>
      </w:pPr>
    </w:p>
    <w:p w:rsidR="0020332D" w:rsidRDefault="0020332D" w:rsidP="0020332D">
      <w:pPr>
        <w:jc w:val="center"/>
        <w:rPr>
          <w:b/>
          <w:bCs/>
          <w:sz w:val="28"/>
          <w:szCs w:val="28"/>
        </w:rPr>
      </w:pPr>
    </w:p>
    <w:p w:rsidR="0020332D" w:rsidRDefault="0020332D" w:rsidP="0020332D">
      <w:pPr>
        <w:jc w:val="center"/>
        <w:rPr>
          <w:b/>
          <w:bCs/>
          <w:sz w:val="28"/>
          <w:szCs w:val="28"/>
        </w:rPr>
      </w:pP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МУНИЦИПАЛЬНОЕ ОБРАЗОВАНИЕ</w:t>
      </w: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«</w:t>
      </w:r>
      <w:proofErr w:type="gramStart"/>
      <w:r w:rsidRPr="0077011F">
        <w:rPr>
          <w:b/>
          <w:bCs/>
          <w:sz w:val="24"/>
          <w:szCs w:val="24"/>
        </w:rPr>
        <w:t>СВЕТОГОРСКОЕ  ГОРОДСКОЕ</w:t>
      </w:r>
      <w:proofErr w:type="gramEnd"/>
      <w:r w:rsidRPr="0077011F">
        <w:rPr>
          <w:b/>
          <w:bCs/>
          <w:sz w:val="24"/>
          <w:szCs w:val="24"/>
        </w:rPr>
        <w:t xml:space="preserve">  ПОСЕЛЕНИЕ»</w:t>
      </w: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ВЫБОРГСКОГО РАЙОНА ЛЕНИНГРАДСКОЙ ОБЛАСТИ</w:t>
      </w: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СОВЕТ ДЕПУТАТОВ</w:t>
      </w:r>
    </w:p>
    <w:p w:rsidR="0020332D" w:rsidRPr="0077011F" w:rsidRDefault="0020332D" w:rsidP="002033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Pr="0077011F">
        <w:rPr>
          <w:b/>
          <w:bCs/>
          <w:sz w:val="24"/>
          <w:szCs w:val="24"/>
        </w:rPr>
        <w:t xml:space="preserve"> созыва</w:t>
      </w:r>
    </w:p>
    <w:p w:rsidR="00A0517F" w:rsidRPr="00A0517F" w:rsidRDefault="00A0517F" w:rsidP="00A0517F">
      <w:pPr>
        <w:spacing w:after="240"/>
        <w:jc w:val="center"/>
        <w:rPr>
          <w:rFonts w:eastAsia="Calibri"/>
          <w:b/>
          <w:bCs/>
          <w:spacing w:val="200"/>
          <w:sz w:val="28"/>
          <w:szCs w:val="28"/>
        </w:rPr>
      </w:pPr>
    </w:p>
    <w:p w:rsidR="00A0517F" w:rsidRPr="00A0517F" w:rsidRDefault="00A0517F" w:rsidP="00A0517F">
      <w:pPr>
        <w:spacing w:after="240"/>
        <w:jc w:val="center"/>
        <w:rPr>
          <w:rFonts w:eastAsia="Calibri"/>
          <w:b/>
          <w:bCs/>
          <w:spacing w:val="200"/>
          <w:sz w:val="28"/>
          <w:szCs w:val="28"/>
        </w:rPr>
      </w:pPr>
      <w:r w:rsidRPr="00A0517F">
        <w:rPr>
          <w:rFonts w:eastAsia="Calibri"/>
          <w:b/>
          <w:bCs/>
          <w:spacing w:val="200"/>
          <w:sz w:val="28"/>
          <w:szCs w:val="28"/>
        </w:rPr>
        <w:t>РЕШЕНИЕ</w:t>
      </w:r>
    </w:p>
    <w:p w:rsidR="00A0517F" w:rsidRDefault="00A0517F" w:rsidP="00A0517F">
      <w:pPr>
        <w:spacing w:before="840" w:after="240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20332D" w:rsidRPr="0020332D">
        <w:rPr>
          <w:sz w:val="28"/>
          <w:szCs w:val="28"/>
        </w:rPr>
        <w:t>17</w:t>
      </w:r>
      <w:r w:rsidR="00342935">
        <w:rPr>
          <w:sz w:val="28"/>
          <w:szCs w:val="28"/>
        </w:rPr>
        <w:t>.09.2024г.</w:t>
      </w:r>
      <w:r w:rsidR="00342935">
        <w:rPr>
          <w:sz w:val="28"/>
          <w:szCs w:val="28"/>
        </w:rPr>
        <w:tab/>
      </w:r>
      <w:r w:rsidR="00342935">
        <w:rPr>
          <w:sz w:val="28"/>
          <w:szCs w:val="28"/>
        </w:rPr>
        <w:tab/>
      </w:r>
      <w:r w:rsidR="00342935">
        <w:rPr>
          <w:sz w:val="28"/>
          <w:szCs w:val="28"/>
        </w:rPr>
        <w:tab/>
        <w:t>№ 4</w:t>
      </w:r>
    </w:p>
    <w:p w:rsidR="00A0517F" w:rsidRDefault="00A0517F" w:rsidP="00A0517F">
      <w:pPr>
        <w:shd w:val="clear" w:color="auto" w:fill="FFFFFF"/>
        <w:spacing w:before="240"/>
        <w:ind w:right="5228"/>
      </w:pPr>
      <w:r>
        <w:rPr>
          <w:color w:val="000000"/>
          <w:sz w:val="28"/>
          <w:szCs w:val="28"/>
        </w:rPr>
        <w:t>Об избрании депутатов в состав совета депутатов муниципального образования «Выборгский район» Ленинградской области</w:t>
      </w:r>
    </w:p>
    <w:p w:rsidR="00A0517F" w:rsidRDefault="00A0517F" w:rsidP="00A0517F">
      <w:pPr>
        <w:shd w:val="clear" w:color="auto" w:fill="FFFFFF"/>
        <w:spacing w:before="720"/>
        <w:ind w:firstLine="709"/>
        <w:jc w:val="both"/>
      </w:pPr>
      <w:r>
        <w:rPr>
          <w:color w:val="000000"/>
          <w:sz w:val="28"/>
          <w:szCs w:val="28"/>
        </w:rPr>
        <w:t>В соответствии с пунктом 1 статьи 17 устава муниципального образования «Выборгский район» Ленинградской области, совет депутатов</w:t>
      </w:r>
    </w:p>
    <w:p w:rsidR="00A0517F" w:rsidRDefault="00A0517F" w:rsidP="00A0517F">
      <w:pPr>
        <w:shd w:val="clear" w:color="auto" w:fill="FFFFFF"/>
        <w:spacing w:before="240" w:after="240"/>
        <w:jc w:val="center"/>
        <w:rPr>
          <w:spacing w:val="200"/>
          <w:sz w:val="28"/>
          <w:szCs w:val="28"/>
        </w:rPr>
      </w:pPr>
      <w:r>
        <w:rPr>
          <w:color w:val="000000"/>
          <w:spacing w:val="200"/>
          <w:sz w:val="28"/>
          <w:szCs w:val="28"/>
        </w:rPr>
        <w:t>РЕШИЛ:</w:t>
      </w:r>
    </w:p>
    <w:p w:rsidR="00A0517F" w:rsidRDefault="00A0517F" w:rsidP="00A0517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Избрать в совет депутатов муниципального образования «Выборгский район» Ленинградской области:</w:t>
      </w:r>
    </w:p>
    <w:p w:rsidR="00A0517F" w:rsidRDefault="00585D1A" w:rsidP="00A0517F">
      <w:pPr>
        <w:shd w:val="clear" w:color="auto" w:fill="FFFFFF"/>
        <w:ind w:firstLine="567"/>
        <w:rPr>
          <w:sz w:val="28"/>
          <w:szCs w:val="28"/>
        </w:rPr>
      </w:pPr>
      <w:r>
        <w:rPr>
          <w:color w:val="FF0000"/>
          <w:sz w:val="28"/>
          <w:szCs w:val="28"/>
        </w:rPr>
        <w:t>………………………………</w:t>
      </w:r>
      <w:r w:rsidR="00A0517F">
        <w:rPr>
          <w:sz w:val="28"/>
          <w:szCs w:val="28"/>
        </w:rPr>
        <w:t xml:space="preserve">, </w:t>
      </w:r>
      <w:r w:rsidR="00A0517F">
        <w:rPr>
          <w:color w:val="000000"/>
          <w:sz w:val="28"/>
          <w:szCs w:val="28"/>
        </w:rPr>
        <w:t xml:space="preserve">депутата по избирательному округу № </w:t>
      </w:r>
      <w:r w:rsidR="00A0517F">
        <w:rPr>
          <w:color w:val="FF0000"/>
          <w:sz w:val="28"/>
          <w:szCs w:val="28"/>
        </w:rPr>
        <w:t>__</w:t>
      </w:r>
      <w:r w:rsidR="00A0517F">
        <w:rPr>
          <w:color w:val="000000"/>
          <w:sz w:val="28"/>
          <w:szCs w:val="28"/>
        </w:rPr>
        <w:t>,</w:t>
      </w:r>
    </w:p>
    <w:p w:rsidR="00A0517F" w:rsidRDefault="00585D1A" w:rsidP="00A0517F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………………………………</w:t>
      </w:r>
      <w:r w:rsidR="00A0517F">
        <w:rPr>
          <w:sz w:val="28"/>
          <w:szCs w:val="28"/>
        </w:rPr>
        <w:t xml:space="preserve">, </w:t>
      </w:r>
      <w:r w:rsidR="00A0517F">
        <w:rPr>
          <w:color w:val="000000"/>
          <w:sz w:val="28"/>
          <w:szCs w:val="28"/>
        </w:rPr>
        <w:t>депута</w:t>
      </w:r>
      <w:r w:rsidR="00395F7F">
        <w:rPr>
          <w:color w:val="000000"/>
          <w:sz w:val="28"/>
          <w:szCs w:val="28"/>
        </w:rPr>
        <w:t xml:space="preserve">та по избирательному округу № </w:t>
      </w:r>
      <w:r w:rsidR="00395F7F">
        <w:rPr>
          <w:color w:val="FF0000"/>
          <w:sz w:val="28"/>
          <w:szCs w:val="28"/>
        </w:rPr>
        <w:t>___</w:t>
      </w:r>
      <w:r w:rsidR="00A0517F">
        <w:rPr>
          <w:color w:val="000000"/>
          <w:sz w:val="28"/>
          <w:szCs w:val="28"/>
        </w:rPr>
        <w:t>.</w:t>
      </w:r>
    </w:p>
    <w:p w:rsidR="00A0517F" w:rsidRDefault="00A0517F" w:rsidP="00A0517F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Решение вступает в силу со дня его принятия.</w:t>
      </w:r>
    </w:p>
    <w:p w:rsidR="00A0517F" w:rsidRPr="00A0517F" w:rsidRDefault="00A0517F" w:rsidP="0020332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A0517F">
        <w:rPr>
          <w:bCs/>
          <w:color w:val="000000"/>
          <w:sz w:val="28"/>
          <w:szCs w:val="28"/>
        </w:rPr>
        <w:t>Настоящее решение опубликовать в официальном сетевом издании в сети Интернет (http://npavrlo.ru/) и в газете «</w:t>
      </w:r>
      <w:proofErr w:type="spellStart"/>
      <w:r w:rsidR="0020332D" w:rsidRPr="00585D1A">
        <w:rPr>
          <w:bCs/>
          <w:sz w:val="28"/>
          <w:szCs w:val="28"/>
        </w:rPr>
        <w:t>Вуокса</w:t>
      </w:r>
      <w:proofErr w:type="spellEnd"/>
      <w:r w:rsidRPr="00A0517F">
        <w:rPr>
          <w:bCs/>
          <w:color w:val="000000"/>
          <w:sz w:val="28"/>
          <w:szCs w:val="28"/>
        </w:rPr>
        <w:t>».</w:t>
      </w:r>
    </w:p>
    <w:p w:rsidR="00A0517F" w:rsidRDefault="00A0517F" w:rsidP="0020332D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A0517F" w:rsidRPr="00585D1A" w:rsidRDefault="00A0517F" w:rsidP="00585D1A">
      <w:pPr>
        <w:shd w:val="clear" w:color="auto" w:fill="FFFFFF"/>
        <w:rPr>
          <w:color w:val="FF0000"/>
          <w:sz w:val="28"/>
          <w:szCs w:val="28"/>
        </w:rPr>
      </w:pPr>
      <w:r w:rsidRPr="00585D1A">
        <w:rPr>
          <w:color w:val="000000"/>
          <w:sz w:val="28"/>
          <w:szCs w:val="28"/>
        </w:rPr>
        <w:t>Глава муниципального образования</w:t>
      </w:r>
      <w:r w:rsidRPr="00585D1A">
        <w:rPr>
          <w:color w:val="000000"/>
          <w:sz w:val="28"/>
          <w:szCs w:val="28"/>
        </w:rPr>
        <w:tab/>
      </w:r>
      <w:r w:rsidRPr="00585D1A">
        <w:rPr>
          <w:color w:val="000000"/>
          <w:sz w:val="28"/>
          <w:szCs w:val="28"/>
        </w:rPr>
        <w:tab/>
      </w:r>
      <w:r w:rsidRPr="00585D1A">
        <w:rPr>
          <w:color w:val="000000"/>
          <w:sz w:val="28"/>
          <w:szCs w:val="28"/>
        </w:rPr>
        <w:tab/>
      </w:r>
      <w:r w:rsidRPr="00585D1A">
        <w:rPr>
          <w:color w:val="000000"/>
          <w:sz w:val="28"/>
          <w:szCs w:val="28"/>
        </w:rPr>
        <w:tab/>
        <w:t xml:space="preserve">      </w:t>
      </w:r>
      <w:r w:rsidRPr="00585D1A">
        <w:rPr>
          <w:color w:val="FF0000"/>
          <w:sz w:val="28"/>
          <w:szCs w:val="28"/>
        </w:rPr>
        <w:t>…………</w:t>
      </w:r>
      <w:proofErr w:type="gramStart"/>
      <w:r w:rsidRPr="00585D1A">
        <w:rPr>
          <w:color w:val="FF0000"/>
          <w:sz w:val="28"/>
          <w:szCs w:val="28"/>
        </w:rPr>
        <w:t>…….</w:t>
      </w:r>
      <w:proofErr w:type="gramEnd"/>
      <w:r w:rsidRPr="00585D1A">
        <w:rPr>
          <w:color w:val="FF0000"/>
          <w:sz w:val="28"/>
          <w:szCs w:val="28"/>
        </w:rPr>
        <w:t>.</w:t>
      </w:r>
    </w:p>
    <w:p w:rsidR="0020332D" w:rsidRPr="00585D1A" w:rsidRDefault="00585D1A" w:rsidP="00585D1A">
      <w:pPr>
        <w:shd w:val="clear" w:color="auto" w:fill="FFFFFF"/>
        <w:rPr>
          <w:sz w:val="28"/>
          <w:szCs w:val="28"/>
        </w:rPr>
      </w:pPr>
      <w:r w:rsidRPr="00585D1A">
        <w:rPr>
          <w:sz w:val="28"/>
          <w:szCs w:val="28"/>
        </w:rPr>
        <w:t>«Светогорское городское поселение»</w:t>
      </w:r>
    </w:p>
    <w:p w:rsidR="00585D1A" w:rsidRDefault="00585D1A" w:rsidP="00A0517F">
      <w:pPr>
        <w:shd w:val="clear" w:color="auto" w:fill="FFFFFF"/>
      </w:pPr>
    </w:p>
    <w:p w:rsidR="00585D1A" w:rsidRDefault="00585D1A" w:rsidP="00A0517F">
      <w:pPr>
        <w:shd w:val="clear" w:color="auto" w:fill="FFFFFF"/>
      </w:pPr>
    </w:p>
    <w:p w:rsidR="00585D1A" w:rsidRDefault="00585D1A" w:rsidP="00A0517F">
      <w:pPr>
        <w:shd w:val="clear" w:color="auto" w:fill="FFFFFF"/>
      </w:pPr>
    </w:p>
    <w:p w:rsidR="00A0517F" w:rsidRPr="0020332D" w:rsidRDefault="00A0517F" w:rsidP="00A0517F">
      <w:pPr>
        <w:shd w:val="clear" w:color="auto" w:fill="FFFFFF"/>
      </w:pPr>
      <w:bookmarkStart w:id="0" w:name="_GoBack"/>
      <w:bookmarkEnd w:id="0"/>
      <w:r w:rsidRPr="0020332D">
        <w:t>Разослано: дело, совет депутатов МО «Выборгский район», администрация, прокуратура, газета «</w:t>
      </w:r>
      <w:proofErr w:type="spellStart"/>
      <w:r w:rsidR="0020332D" w:rsidRPr="00585D1A">
        <w:t>Вуокса</w:t>
      </w:r>
      <w:proofErr w:type="spellEnd"/>
      <w:r w:rsidRPr="0020332D">
        <w:t>»</w:t>
      </w:r>
      <w:r w:rsidR="00585D1A">
        <w:t>, официальный сайт МО, официальный вестник</w:t>
      </w:r>
    </w:p>
    <w:p w:rsidR="0027107B" w:rsidRDefault="0027107B"/>
    <w:sectPr w:rsidR="0027107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AC" w:rsidRDefault="00BA4BAC" w:rsidP="00585D1A">
      <w:r>
        <w:separator/>
      </w:r>
    </w:p>
  </w:endnote>
  <w:endnote w:type="continuationSeparator" w:id="0">
    <w:p w:rsidR="00BA4BAC" w:rsidRDefault="00BA4BAC" w:rsidP="0058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641498"/>
      <w:docPartObj>
        <w:docPartGallery w:val="Page Numbers (Bottom of Page)"/>
        <w:docPartUnique/>
      </w:docPartObj>
    </w:sdtPr>
    <w:sdtContent>
      <w:p w:rsidR="00585D1A" w:rsidRDefault="00585D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5D1A" w:rsidRDefault="00585D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AC" w:rsidRDefault="00BA4BAC" w:rsidP="00585D1A">
      <w:r>
        <w:separator/>
      </w:r>
    </w:p>
  </w:footnote>
  <w:footnote w:type="continuationSeparator" w:id="0">
    <w:p w:rsidR="00BA4BAC" w:rsidRDefault="00BA4BAC" w:rsidP="0058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7F"/>
    <w:rsid w:val="0020332D"/>
    <w:rsid w:val="0027107B"/>
    <w:rsid w:val="00342935"/>
    <w:rsid w:val="00395F7F"/>
    <w:rsid w:val="00585D1A"/>
    <w:rsid w:val="00A0517F"/>
    <w:rsid w:val="00B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BFED7"/>
  <w15:chartTrackingRefBased/>
  <w15:docId w15:val="{6AE77C96-D1A5-4384-ACF5-7D6B6B82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7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85D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D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Шинов</dc:creator>
  <cp:keywords/>
  <dc:description/>
  <cp:lastModifiedBy>Ирина Иванова</cp:lastModifiedBy>
  <cp:revision>6</cp:revision>
  <dcterms:created xsi:type="dcterms:W3CDTF">2024-07-23T12:15:00Z</dcterms:created>
  <dcterms:modified xsi:type="dcterms:W3CDTF">2024-09-10T08:06:00Z</dcterms:modified>
</cp:coreProperties>
</file>