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5B9" w:rsidRDefault="004165B9" w:rsidP="00A9439D">
      <w:pPr>
        <w:pStyle w:val="30"/>
        <w:shd w:val="clear" w:color="auto" w:fill="auto"/>
        <w:spacing w:after="0" w:line="274" w:lineRule="exact"/>
        <w:jc w:val="center"/>
      </w:pPr>
    </w:p>
    <w:p w:rsidR="00286A77" w:rsidRDefault="00286A77" w:rsidP="00286A77">
      <w:pPr>
        <w:jc w:val="center"/>
        <w:rPr>
          <w:b/>
          <w:sz w:val="28"/>
          <w:szCs w:val="28"/>
        </w:rPr>
      </w:pPr>
      <w:r>
        <w:rPr>
          <w:noProof/>
          <w:sz w:val="24"/>
          <w:szCs w:val="24"/>
          <w:lang w:eastAsia="ru-RU"/>
        </w:rPr>
        <w:drawing>
          <wp:anchor distT="0" distB="0" distL="114300" distR="114300" simplePos="0" relativeHeight="251658240" behindDoc="0" locked="0" layoutInCell="1" allowOverlap="1" wp14:anchorId="0EEC0A7C" wp14:editId="105AF218">
            <wp:simplePos x="0" y="0"/>
            <wp:positionH relativeFrom="column">
              <wp:posOffset>2510790</wp:posOffset>
            </wp:positionH>
            <wp:positionV relativeFrom="paragraph">
              <wp:posOffset>171450</wp:posOffset>
            </wp:positionV>
            <wp:extent cx="596265" cy="737235"/>
            <wp:effectExtent l="0" t="0" r="0" b="5715"/>
            <wp:wrapSquare wrapText="bothSides"/>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265" cy="737235"/>
                    </a:xfrm>
                    <a:prstGeom prst="rect">
                      <a:avLst/>
                    </a:prstGeom>
                    <a:noFill/>
                  </pic:spPr>
                </pic:pic>
              </a:graphicData>
            </a:graphic>
            <wp14:sizeRelH relativeFrom="page">
              <wp14:pctWidth>0</wp14:pctWidth>
            </wp14:sizeRelH>
            <wp14:sizeRelV relativeFrom="page">
              <wp14:pctHeight>0</wp14:pctHeight>
            </wp14:sizeRelV>
          </wp:anchor>
        </w:drawing>
      </w:r>
    </w:p>
    <w:p w:rsidR="00286A77" w:rsidRDefault="00286A77" w:rsidP="00286A77">
      <w:pPr>
        <w:jc w:val="center"/>
        <w:rPr>
          <w:b/>
          <w:sz w:val="28"/>
          <w:szCs w:val="28"/>
        </w:rPr>
      </w:pPr>
    </w:p>
    <w:p w:rsidR="00286A77" w:rsidRDefault="00286A77" w:rsidP="00286A77">
      <w:pPr>
        <w:jc w:val="center"/>
        <w:rPr>
          <w:b/>
          <w:sz w:val="28"/>
          <w:szCs w:val="28"/>
        </w:rPr>
      </w:pPr>
    </w:p>
    <w:p w:rsidR="00286A77" w:rsidRDefault="00286A77" w:rsidP="00286A77">
      <w:pPr>
        <w:spacing w:after="0" w:line="240" w:lineRule="auto"/>
        <w:jc w:val="center"/>
        <w:rPr>
          <w:b/>
          <w:sz w:val="28"/>
          <w:szCs w:val="28"/>
        </w:rPr>
      </w:pPr>
      <w:r>
        <w:rPr>
          <w:b/>
          <w:sz w:val="28"/>
          <w:szCs w:val="28"/>
        </w:rPr>
        <w:t>МУНИЦИПАЛЬНОЕ ОБРАЗОВАНИЕ</w:t>
      </w:r>
    </w:p>
    <w:p w:rsidR="00286A77" w:rsidRDefault="00286A77" w:rsidP="00286A77">
      <w:pPr>
        <w:spacing w:after="0" w:line="240" w:lineRule="auto"/>
        <w:jc w:val="center"/>
        <w:rPr>
          <w:b/>
          <w:sz w:val="28"/>
          <w:szCs w:val="28"/>
        </w:rPr>
      </w:pPr>
      <w:r>
        <w:rPr>
          <w:b/>
          <w:sz w:val="28"/>
          <w:szCs w:val="28"/>
        </w:rPr>
        <w:t>«СВЕТОГОРСКОЕ ГОРОДСКОЕ ПОСЕЛЕНИЕ»</w:t>
      </w:r>
    </w:p>
    <w:p w:rsidR="00286A77" w:rsidRDefault="00286A77" w:rsidP="00286A77">
      <w:pPr>
        <w:spacing w:after="0" w:line="240" w:lineRule="auto"/>
        <w:jc w:val="center"/>
        <w:rPr>
          <w:b/>
          <w:sz w:val="28"/>
          <w:szCs w:val="28"/>
        </w:rPr>
      </w:pPr>
      <w:r>
        <w:rPr>
          <w:b/>
          <w:sz w:val="28"/>
          <w:szCs w:val="28"/>
        </w:rPr>
        <w:t>ВЫБОРГСКОГО РАЙОНА ЛЕНИНГРАДСКОЙ ОБЛАСТИ</w:t>
      </w:r>
    </w:p>
    <w:p w:rsidR="00286A77" w:rsidRDefault="00286A77" w:rsidP="00286A77">
      <w:pPr>
        <w:spacing w:after="0" w:line="240" w:lineRule="auto"/>
        <w:jc w:val="center"/>
        <w:rPr>
          <w:b/>
          <w:sz w:val="28"/>
          <w:szCs w:val="28"/>
        </w:rPr>
      </w:pPr>
    </w:p>
    <w:p w:rsidR="00286A77" w:rsidRDefault="00286A77" w:rsidP="00286A77">
      <w:pPr>
        <w:spacing w:after="0" w:line="240" w:lineRule="auto"/>
        <w:jc w:val="center"/>
        <w:rPr>
          <w:b/>
          <w:sz w:val="28"/>
          <w:szCs w:val="28"/>
        </w:rPr>
      </w:pPr>
      <w:r>
        <w:rPr>
          <w:b/>
          <w:sz w:val="28"/>
          <w:szCs w:val="28"/>
        </w:rPr>
        <w:t xml:space="preserve">СОВЕТ ДЕПУТАТОВ </w:t>
      </w:r>
    </w:p>
    <w:p w:rsidR="00286A77" w:rsidRDefault="00286A77" w:rsidP="00286A77">
      <w:pPr>
        <w:jc w:val="center"/>
        <w:rPr>
          <w:b/>
          <w:sz w:val="28"/>
          <w:szCs w:val="28"/>
        </w:rPr>
      </w:pPr>
      <w:r>
        <w:rPr>
          <w:b/>
          <w:sz w:val="28"/>
          <w:szCs w:val="28"/>
        </w:rPr>
        <w:t>второго созыва</w:t>
      </w:r>
    </w:p>
    <w:p w:rsidR="00286A77" w:rsidRDefault="00286A77" w:rsidP="00286A77">
      <w:pPr>
        <w:ind w:firstLine="708"/>
        <w:rPr>
          <w:b/>
          <w:sz w:val="28"/>
          <w:szCs w:val="28"/>
        </w:rPr>
      </w:pPr>
      <w:r>
        <w:rPr>
          <w:b/>
          <w:sz w:val="28"/>
          <w:szCs w:val="28"/>
        </w:rPr>
        <w:t xml:space="preserve">                                                     РЕШЕНИЕ</w:t>
      </w:r>
    </w:p>
    <w:p w:rsidR="00A9439D" w:rsidRDefault="00286A77" w:rsidP="00286A77">
      <w:r w:rsidRPr="00286A77">
        <w:rPr>
          <w:sz w:val="28"/>
          <w:szCs w:val="28"/>
        </w:rPr>
        <w:t xml:space="preserve">  от 23 апреля 2019 года  </w:t>
      </w:r>
      <w:r>
        <w:rPr>
          <w:b/>
          <w:sz w:val="28"/>
          <w:szCs w:val="28"/>
        </w:rPr>
        <w:t xml:space="preserve">                     №  </w:t>
      </w:r>
      <w:r>
        <w:rPr>
          <w:b/>
          <w:sz w:val="28"/>
          <w:szCs w:val="28"/>
        </w:rPr>
        <w:tab/>
      </w:r>
      <w:r>
        <w:rPr>
          <w:sz w:val="28"/>
          <w:szCs w:val="28"/>
        </w:rPr>
        <w:t>(проект)</w:t>
      </w:r>
      <w:r>
        <w:rPr>
          <w:b/>
          <w:sz w:val="28"/>
          <w:szCs w:val="28"/>
        </w:rPr>
        <w:tab/>
      </w:r>
      <w:r>
        <w:rPr>
          <w:b/>
          <w:sz w:val="28"/>
          <w:szCs w:val="28"/>
        </w:rPr>
        <w:tab/>
      </w:r>
      <w:r>
        <w:rPr>
          <w:b/>
          <w:sz w:val="28"/>
          <w:szCs w:val="28"/>
        </w:rPr>
        <w:tab/>
      </w:r>
      <w:r>
        <w:rPr>
          <w:b/>
          <w:sz w:val="28"/>
          <w:szCs w:val="28"/>
        </w:rPr>
        <w:tab/>
      </w:r>
      <w:r>
        <w:rPr>
          <w:b/>
          <w:sz w:val="28"/>
          <w:szCs w:val="28"/>
        </w:rPr>
        <w:tab/>
      </w:r>
      <w:r w:rsidR="00A9439D">
        <w:tab/>
      </w:r>
    </w:p>
    <w:p w:rsidR="00A9439D" w:rsidRPr="00567605" w:rsidRDefault="00A9439D" w:rsidP="00567605">
      <w:pPr>
        <w:widowControl w:val="0"/>
        <w:tabs>
          <w:tab w:val="left" w:leader="underscore" w:pos="1584"/>
          <w:tab w:val="left" w:leader="underscore" w:pos="2496"/>
        </w:tabs>
        <w:spacing w:after="0" w:line="274" w:lineRule="exact"/>
        <w:ind w:right="1480"/>
        <w:rPr>
          <w:rFonts w:ascii="Times New Roman" w:eastAsia="Times New Roman" w:hAnsi="Times New Roman" w:cs="Times New Roman"/>
          <w:bCs/>
          <w:color w:val="000000"/>
          <w:sz w:val="24"/>
          <w:szCs w:val="24"/>
          <w:lang w:eastAsia="ru-RU" w:bidi="ru-RU"/>
        </w:rPr>
      </w:pPr>
      <w:r w:rsidRPr="00567605">
        <w:rPr>
          <w:rFonts w:ascii="Times New Roman" w:eastAsia="Times New Roman" w:hAnsi="Times New Roman" w:cs="Times New Roman"/>
          <w:bCs/>
          <w:color w:val="000000"/>
          <w:sz w:val="24"/>
          <w:szCs w:val="24"/>
          <w:lang w:eastAsia="ru-RU" w:bidi="ru-RU"/>
        </w:rPr>
        <w:t xml:space="preserve">Об утверждении Положения о порядке </w:t>
      </w:r>
      <w:r w:rsidRPr="00567605">
        <w:rPr>
          <w:rFonts w:ascii="Times New Roman" w:eastAsia="Times New Roman" w:hAnsi="Times New Roman" w:cs="Times New Roman"/>
          <w:bCs/>
          <w:color w:val="000000"/>
          <w:sz w:val="24"/>
          <w:szCs w:val="24"/>
          <w:lang w:eastAsia="ru-RU" w:bidi="ru-RU"/>
        </w:rPr>
        <w:br/>
        <w:t>предоставления жилых помещений</w:t>
      </w:r>
      <w:r w:rsidRPr="00567605">
        <w:rPr>
          <w:rFonts w:ascii="Times New Roman" w:eastAsia="Times New Roman" w:hAnsi="Times New Roman" w:cs="Times New Roman"/>
          <w:bCs/>
          <w:color w:val="000000"/>
          <w:sz w:val="24"/>
          <w:szCs w:val="24"/>
          <w:lang w:eastAsia="ru-RU" w:bidi="ru-RU"/>
        </w:rPr>
        <w:br/>
        <w:t xml:space="preserve"> специализированного жилищного фонда </w:t>
      </w:r>
      <w:r w:rsidRPr="00567605">
        <w:rPr>
          <w:rFonts w:ascii="Times New Roman" w:eastAsia="Times New Roman" w:hAnsi="Times New Roman" w:cs="Times New Roman"/>
          <w:bCs/>
          <w:color w:val="000000"/>
          <w:sz w:val="24"/>
          <w:szCs w:val="24"/>
          <w:lang w:eastAsia="ru-RU" w:bidi="ru-RU"/>
        </w:rPr>
        <w:br/>
        <w:t>муниципального образования</w:t>
      </w:r>
      <w:r w:rsidRPr="00567605">
        <w:rPr>
          <w:rFonts w:ascii="Times New Roman" w:eastAsia="Times New Roman" w:hAnsi="Times New Roman" w:cs="Times New Roman"/>
          <w:bCs/>
          <w:color w:val="000000"/>
          <w:sz w:val="24"/>
          <w:szCs w:val="24"/>
          <w:lang w:eastAsia="ru-RU" w:bidi="ru-RU"/>
        </w:rPr>
        <w:br/>
        <w:t>«Светогорское городское поселение»</w:t>
      </w:r>
      <w:r w:rsidRPr="00567605">
        <w:rPr>
          <w:rFonts w:ascii="Times New Roman" w:eastAsia="Times New Roman" w:hAnsi="Times New Roman" w:cs="Times New Roman"/>
          <w:bCs/>
          <w:color w:val="000000"/>
          <w:sz w:val="24"/>
          <w:szCs w:val="24"/>
          <w:lang w:eastAsia="ru-RU" w:bidi="ru-RU"/>
        </w:rPr>
        <w:br/>
        <w:t>Выборгского района Ленинградской области</w:t>
      </w:r>
    </w:p>
    <w:p w:rsidR="00A9439D" w:rsidRPr="00286A77" w:rsidRDefault="00A9439D" w:rsidP="00567605">
      <w:pPr>
        <w:rPr>
          <w:sz w:val="24"/>
          <w:szCs w:val="24"/>
        </w:rPr>
      </w:pPr>
    </w:p>
    <w:p w:rsidR="00A9439D" w:rsidRPr="00286A77" w:rsidRDefault="00A9439D" w:rsidP="00567605">
      <w:pPr>
        <w:widowControl w:val="0"/>
        <w:spacing w:after="0" w:line="274" w:lineRule="exact"/>
        <w:ind w:firstLine="600"/>
        <w:rPr>
          <w:rFonts w:ascii="Times New Roman" w:eastAsia="Times New Roman" w:hAnsi="Times New Roman" w:cs="Times New Roman"/>
          <w:color w:val="000000"/>
          <w:sz w:val="24"/>
          <w:szCs w:val="24"/>
          <w:lang w:eastAsia="ru-RU" w:bidi="ru-RU"/>
        </w:rPr>
      </w:pPr>
      <w:proofErr w:type="gramStart"/>
      <w:r w:rsidRPr="00286A77">
        <w:rPr>
          <w:rFonts w:ascii="Times New Roman" w:eastAsia="Times New Roman" w:hAnsi="Times New Roman" w:cs="Times New Roman"/>
          <w:color w:val="000000"/>
          <w:sz w:val="24"/>
          <w:szCs w:val="24"/>
          <w:lang w:eastAsia="ru-RU" w:bidi="ru-RU"/>
        </w:rPr>
        <w:t>В соответствии с Жилищным кодексом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РФ от 04.07.1991</w:t>
      </w:r>
      <w:r w:rsidRPr="00286A77">
        <w:rPr>
          <w:rFonts w:ascii="Times New Roman" w:eastAsia="Times New Roman" w:hAnsi="Times New Roman" w:cs="Times New Roman"/>
          <w:color w:val="000000"/>
          <w:sz w:val="24"/>
          <w:szCs w:val="24"/>
          <w:lang w:eastAsia="ru-RU" w:bidi="ru-RU"/>
        </w:rPr>
        <w:br/>
        <w:t xml:space="preserve"> № 1541-1 «О приватизации жилищного фонда в Российской Федерации», постановлением Правительства РФ от 26.01.2006 года № 42 «Об утверждении Правил отнесения жилого помещения к специализированному жилищному фонду и типовых договоров найма специализированных жилых</w:t>
      </w:r>
      <w:proofErr w:type="gramEnd"/>
      <w:r w:rsidRPr="00286A77">
        <w:rPr>
          <w:rFonts w:ascii="Times New Roman" w:eastAsia="Times New Roman" w:hAnsi="Times New Roman" w:cs="Times New Roman"/>
          <w:color w:val="000000"/>
          <w:sz w:val="24"/>
          <w:szCs w:val="24"/>
          <w:lang w:eastAsia="ru-RU" w:bidi="ru-RU"/>
        </w:rPr>
        <w:t xml:space="preserve"> помещений» и Уставом муниципального образования «Светогорское городское поселение» Выборгского района</w:t>
      </w:r>
      <w:r w:rsidR="00286A77">
        <w:rPr>
          <w:rFonts w:ascii="Times New Roman" w:eastAsia="Times New Roman" w:hAnsi="Times New Roman" w:cs="Times New Roman"/>
          <w:color w:val="000000"/>
          <w:sz w:val="24"/>
          <w:szCs w:val="24"/>
          <w:lang w:eastAsia="ru-RU" w:bidi="ru-RU"/>
        </w:rPr>
        <w:t xml:space="preserve">  совет депутатов</w:t>
      </w:r>
    </w:p>
    <w:p w:rsidR="00A9439D" w:rsidRPr="00286A77" w:rsidRDefault="00A9439D" w:rsidP="00567605">
      <w:pPr>
        <w:widowControl w:val="0"/>
        <w:spacing w:after="0" w:line="220" w:lineRule="exact"/>
        <w:rPr>
          <w:rFonts w:ascii="Times New Roman" w:eastAsia="Times New Roman" w:hAnsi="Times New Roman" w:cs="Times New Roman"/>
          <w:color w:val="000000"/>
          <w:sz w:val="24"/>
          <w:szCs w:val="24"/>
          <w:lang w:eastAsia="ru-RU" w:bidi="ru-RU"/>
        </w:rPr>
      </w:pPr>
    </w:p>
    <w:p w:rsidR="00A9439D" w:rsidRPr="00286A77" w:rsidRDefault="00286A77" w:rsidP="00567605">
      <w:pPr>
        <w:widowControl w:val="0"/>
        <w:spacing w:after="0" w:line="220" w:lineRule="exact"/>
        <w:rPr>
          <w:rFonts w:ascii="Times New Roman" w:eastAsia="Times New Roman" w:hAnsi="Times New Roman" w:cs="Times New Roman"/>
          <w:b/>
          <w:color w:val="000000"/>
          <w:sz w:val="24"/>
          <w:szCs w:val="24"/>
          <w:lang w:eastAsia="ru-RU" w:bidi="ru-RU"/>
        </w:rPr>
      </w:pPr>
      <w:r w:rsidRPr="00286A77">
        <w:rPr>
          <w:rFonts w:ascii="Times New Roman" w:eastAsia="Times New Roman" w:hAnsi="Times New Roman" w:cs="Times New Roman"/>
          <w:b/>
          <w:color w:val="000000"/>
          <w:sz w:val="24"/>
          <w:szCs w:val="24"/>
          <w:lang w:eastAsia="ru-RU" w:bidi="ru-RU"/>
        </w:rPr>
        <w:t xml:space="preserve">             </w:t>
      </w:r>
      <w:r w:rsidR="00A9439D" w:rsidRPr="00286A77">
        <w:rPr>
          <w:rFonts w:ascii="Times New Roman" w:eastAsia="Times New Roman" w:hAnsi="Times New Roman" w:cs="Times New Roman"/>
          <w:b/>
          <w:color w:val="000000"/>
          <w:sz w:val="24"/>
          <w:szCs w:val="24"/>
          <w:lang w:eastAsia="ru-RU" w:bidi="ru-RU"/>
        </w:rPr>
        <w:t>РЕШИЛ:</w:t>
      </w:r>
    </w:p>
    <w:p w:rsidR="00A9439D" w:rsidRPr="00286A77" w:rsidRDefault="00A9439D" w:rsidP="00567605">
      <w:pPr>
        <w:widowControl w:val="0"/>
        <w:spacing w:after="0" w:line="220" w:lineRule="exact"/>
        <w:rPr>
          <w:rFonts w:ascii="Times New Roman" w:eastAsia="Times New Roman" w:hAnsi="Times New Roman" w:cs="Times New Roman"/>
          <w:color w:val="000000"/>
          <w:sz w:val="24"/>
          <w:szCs w:val="24"/>
          <w:lang w:eastAsia="ru-RU" w:bidi="ru-RU"/>
        </w:rPr>
      </w:pPr>
    </w:p>
    <w:p w:rsidR="00A9439D" w:rsidRDefault="00A9439D" w:rsidP="00567605">
      <w:pPr>
        <w:widowControl w:val="0"/>
        <w:tabs>
          <w:tab w:val="left" w:pos="4536"/>
        </w:tabs>
        <w:spacing w:after="0" w:line="278" w:lineRule="exact"/>
        <w:ind w:left="284" w:firstLine="496"/>
        <w:rPr>
          <w:rFonts w:ascii="Times New Roman" w:eastAsia="Times New Roman" w:hAnsi="Times New Roman" w:cs="Times New Roman"/>
          <w:color w:val="000000"/>
          <w:sz w:val="24"/>
          <w:szCs w:val="24"/>
          <w:lang w:eastAsia="ru-RU" w:bidi="ru-RU"/>
        </w:rPr>
      </w:pPr>
      <w:r w:rsidRPr="00286A77">
        <w:rPr>
          <w:rFonts w:ascii="Times New Roman" w:eastAsia="Times New Roman" w:hAnsi="Times New Roman" w:cs="Times New Roman"/>
          <w:color w:val="000000"/>
          <w:sz w:val="24"/>
          <w:szCs w:val="24"/>
          <w:lang w:eastAsia="ru-RU" w:bidi="ru-RU"/>
        </w:rPr>
        <w:t>1.Утвердить Положение о порядке предоставления жилых помещений специализированного жилищного фонда муниципального образования «Светогорское городское поселение» Выборгского района Ленинградской области Ленинградской области</w:t>
      </w:r>
      <w:r w:rsidR="00290839">
        <w:rPr>
          <w:rFonts w:ascii="Times New Roman" w:eastAsia="Times New Roman" w:hAnsi="Times New Roman" w:cs="Times New Roman"/>
          <w:color w:val="000000"/>
          <w:sz w:val="24"/>
          <w:szCs w:val="24"/>
          <w:lang w:eastAsia="ru-RU" w:bidi="ru-RU"/>
        </w:rPr>
        <w:t>.</w:t>
      </w:r>
    </w:p>
    <w:p w:rsidR="00290839" w:rsidRPr="00286A77" w:rsidRDefault="00290839" w:rsidP="00567605">
      <w:pPr>
        <w:widowControl w:val="0"/>
        <w:tabs>
          <w:tab w:val="left" w:pos="4536"/>
        </w:tabs>
        <w:spacing w:after="0" w:line="278" w:lineRule="exact"/>
        <w:ind w:left="284" w:firstLine="496"/>
        <w:rPr>
          <w:rFonts w:ascii="Times New Roman" w:eastAsia="Times New Roman" w:hAnsi="Times New Roman" w:cs="Times New Roman"/>
          <w:color w:val="000000"/>
          <w:sz w:val="24"/>
          <w:szCs w:val="24"/>
          <w:lang w:eastAsia="ru-RU" w:bidi="ru-RU"/>
        </w:rPr>
      </w:pPr>
    </w:p>
    <w:p w:rsidR="00A9439D" w:rsidRPr="00286A77" w:rsidRDefault="00A9439D" w:rsidP="00567605">
      <w:pPr>
        <w:widowControl w:val="0"/>
        <w:tabs>
          <w:tab w:val="left" w:pos="4536"/>
        </w:tabs>
        <w:spacing w:after="0" w:line="278" w:lineRule="exact"/>
        <w:ind w:left="284" w:firstLine="496"/>
        <w:rPr>
          <w:rFonts w:ascii="Times New Roman" w:eastAsia="Times New Roman" w:hAnsi="Times New Roman" w:cs="Times New Roman"/>
          <w:color w:val="000000"/>
          <w:sz w:val="24"/>
          <w:szCs w:val="24"/>
          <w:lang w:eastAsia="ru-RU" w:bidi="ru-RU"/>
        </w:rPr>
      </w:pPr>
      <w:r w:rsidRPr="00286A77">
        <w:rPr>
          <w:rFonts w:ascii="Times New Roman" w:eastAsia="Times New Roman" w:hAnsi="Times New Roman" w:cs="Times New Roman"/>
          <w:color w:val="000000"/>
          <w:sz w:val="24"/>
          <w:szCs w:val="24"/>
          <w:lang w:eastAsia="ru-RU" w:bidi="ru-RU"/>
        </w:rPr>
        <w:t>2. Считать утратившим силу решение Совета депутатов муниципального образования «Светогорское городское поселение» Выборгского района Ленинградской области от 20.06.2017 № 29</w:t>
      </w:r>
      <w:r w:rsidR="00290839">
        <w:rPr>
          <w:rFonts w:ascii="Times New Roman" w:eastAsia="Times New Roman" w:hAnsi="Times New Roman" w:cs="Times New Roman"/>
          <w:color w:val="000000"/>
          <w:sz w:val="24"/>
          <w:szCs w:val="24"/>
          <w:lang w:eastAsia="ru-RU" w:bidi="ru-RU"/>
        </w:rPr>
        <w:t>.</w:t>
      </w:r>
    </w:p>
    <w:p w:rsidR="00A9439D" w:rsidRPr="00286A77" w:rsidRDefault="00A9439D" w:rsidP="00567605">
      <w:pPr>
        <w:widowControl w:val="0"/>
        <w:tabs>
          <w:tab w:val="left" w:pos="4536"/>
        </w:tabs>
        <w:spacing w:after="0" w:line="278" w:lineRule="exact"/>
        <w:ind w:left="284" w:firstLine="496"/>
        <w:rPr>
          <w:rFonts w:ascii="Times New Roman" w:eastAsia="Times New Roman" w:hAnsi="Times New Roman" w:cs="Times New Roman"/>
          <w:color w:val="000000"/>
          <w:sz w:val="24"/>
          <w:szCs w:val="24"/>
          <w:lang w:eastAsia="ru-RU" w:bidi="ru-RU"/>
        </w:rPr>
      </w:pPr>
    </w:p>
    <w:p w:rsidR="00A9439D" w:rsidRPr="00286A77" w:rsidRDefault="00A9439D" w:rsidP="00567605">
      <w:pPr>
        <w:widowControl w:val="0"/>
        <w:spacing w:after="3" w:line="220" w:lineRule="exact"/>
        <w:ind w:left="780"/>
        <w:rPr>
          <w:rFonts w:ascii="Times New Roman" w:eastAsia="Times New Roman" w:hAnsi="Times New Roman" w:cs="Times New Roman"/>
          <w:color w:val="000000"/>
          <w:sz w:val="24"/>
          <w:szCs w:val="24"/>
          <w:lang w:eastAsia="ru-RU" w:bidi="ru-RU"/>
        </w:rPr>
      </w:pPr>
      <w:r w:rsidRPr="00286A77">
        <w:rPr>
          <w:rFonts w:ascii="Times New Roman" w:eastAsia="Times New Roman" w:hAnsi="Times New Roman" w:cs="Times New Roman"/>
          <w:color w:val="000000"/>
          <w:sz w:val="24"/>
          <w:szCs w:val="24"/>
          <w:lang w:eastAsia="ru-RU" w:bidi="ru-RU"/>
        </w:rPr>
        <w:t>3. Настоящее решение опубликовать в газете «</w:t>
      </w:r>
      <w:proofErr w:type="spellStart"/>
      <w:r w:rsidRPr="00286A77">
        <w:rPr>
          <w:rFonts w:ascii="Times New Roman" w:eastAsia="Times New Roman" w:hAnsi="Times New Roman" w:cs="Times New Roman"/>
          <w:color w:val="000000"/>
          <w:sz w:val="24"/>
          <w:szCs w:val="24"/>
          <w:lang w:eastAsia="ru-RU" w:bidi="ru-RU"/>
        </w:rPr>
        <w:t>Вуокса</w:t>
      </w:r>
      <w:proofErr w:type="spellEnd"/>
      <w:r w:rsidRPr="00286A77">
        <w:rPr>
          <w:rFonts w:ascii="Times New Roman" w:eastAsia="Times New Roman" w:hAnsi="Times New Roman" w:cs="Times New Roman"/>
          <w:color w:val="000000"/>
          <w:sz w:val="24"/>
          <w:szCs w:val="24"/>
          <w:lang w:eastAsia="ru-RU" w:bidi="ru-RU"/>
        </w:rPr>
        <w:t>»</w:t>
      </w:r>
      <w:r w:rsidR="00290839">
        <w:rPr>
          <w:rFonts w:ascii="Times New Roman" w:eastAsia="Times New Roman" w:hAnsi="Times New Roman" w:cs="Times New Roman"/>
          <w:color w:val="000000"/>
          <w:sz w:val="24"/>
          <w:szCs w:val="24"/>
          <w:lang w:eastAsia="ru-RU" w:bidi="ru-RU"/>
        </w:rPr>
        <w:t>.</w:t>
      </w:r>
    </w:p>
    <w:p w:rsidR="00A9439D" w:rsidRPr="00286A77" w:rsidRDefault="00A9439D" w:rsidP="00567605">
      <w:pPr>
        <w:widowControl w:val="0"/>
        <w:spacing w:after="3" w:line="220" w:lineRule="exact"/>
        <w:ind w:left="780"/>
        <w:rPr>
          <w:rFonts w:ascii="Times New Roman" w:eastAsia="Times New Roman" w:hAnsi="Times New Roman" w:cs="Times New Roman"/>
          <w:color w:val="000000"/>
          <w:sz w:val="24"/>
          <w:szCs w:val="24"/>
          <w:lang w:eastAsia="ru-RU" w:bidi="ru-RU"/>
        </w:rPr>
      </w:pPr>
    </w:p>
    <w:p w:rsidR="00290839" w:rsidRDefault="00290839" w:rsidP="00567605">
      <w:pPr>
        <w:widowControl w:val="0"/>
        <w:spacing w:after="0" w:line="240" w:lineRule="auto"/>
        <w:rPr>
          <w:rFonts w:ascii="Times New Roman" w:eastAsia="Times New Roman" w:hAnsi="Times New Roman" w:cs="Times New Roman"/>
          <w:color w:val="000000"/>
          <w:lang w:eastAsia="ru-RU" w:bidi="ru-RU"/>
        </w:rPr>
      </w:pPr>
    </w:p>
    <w:p w:rsidR="00A9439D" w:rsidRDefault="00A9439D" w:rsidP="00567605">
      <w:pPr>
        <w:widowControl w:val="0"/>
        <w:spacing w:after="0" w:line="240" w:lineRule="auto"/>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Глава муниципального образования</w:t>
      </w:r>
    </w:p>
    <w:p w:rsidR="00A9439D" w:rsidRDefault="00A9439D" w:rsidP="00567605">
      <w:pPr>
        <w:widowControl w:val="0"/>
        <w:spacing w:after="0" w:line="240" w:lineRule="auto"/>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 «Светогорское городское поселение» </w:t>
      </w:r>
      <w:r>
        <w:rPr>
          <w:rFonts w:ascii="Times New Roman" w:eastAsia="Times New Roman" w:hAnsi="Times New Roman" w:cs="Times New Roman"/>
          <w:color w:val="000000"/>
          <w:lang w:eastAsia="ru-RU" w:bidi="ru-RU"/>
        </w:rPr>
        <w:tab/>
      </w:r>
      <w:r>
        <w:rPr>
          <w:rFonts w:ascii="Times New Roman" w:eastAsia="Times New Roman" w:hAnsi="Times New Roman" w:cs="Times New Roman"/>
          <w:color w:val="000000"/>
          <w:lang w:eastAsia="ru-RU" w:bidi="ru-RU"/>
        </w:rPr>
        <w:tab/>
      </w:r>
      <w:r>
        <w:rPr>
          <w:rFonts w:ascii="Times New Roman" w:eastAsia="Times New Roman" w:hAnsi="Times New Roman" w:cs="Times New Roman"/>
          <w:color w:val="000000"/>
          <w:lang w:eastAsia="ru-RU" w:bidi="ru-RU"/>
        </w:rPr>
        <w:tab/>
      </w:r>
      <w:r>
        <w:rPr>
          <w:rFonts w:ascii="Times New Roman" w:eastAsia="Times New Roman" w:hAnsi="Times New Roman" w:cs="Times New Roman"/>
          <w:color w:val="000000"/>
          <w:lang w:eastAsia="ru-RU" w:bidi="ru-RU"/>
        </w:rPr>
        <w:tab/>
        <w:t>Р.А. Генералова</w:t>
      </w:r>
    </w:p>
    <w:p w:rsidR="00A9439D" w:rsidRDefault="00A9439D" w:rsidP="00567605">
      <w:pPr>
        <w:widowControl w:val="0"/>
        <w:spacing w:after="0" w:line="240" w:lineRule="auto"/>
        <w:rPr>
          <w:rFonts w:ascii="Times New Roman" w:eastAsia="Times New Roman" w:hAnsi="Times New Roman" w:cs="Times New Roman"/>
          <w:color w:val="000000"/>
          <w:lang w:eastAsia="ru-RU" w:bidi="ru-RU"/>
        </w:rPr>
      </w:pPr>
    </w:p>
    <w:p w:rsidR="00290839" w:rsidRDefault="00290839" w:rsidP="00290839">
      <w:pPr>
        <w:pStyle w:val="a7"/>
        <w:rPr>
          <w:sz w:val="16"/>
          <w:szCs w:val="16"/>
        </w:rPr>
      </w:pPr>
      <w:r>
        <w:rPr>
          <w:sz w:val="16"/>
          <w:szCs w:val="16"/>
        </w:rPr>
        <w:t>Разослано: в дело, СФ администрации, газета «</w:t>
      </w:r>
      <w:proofErr w:type="spellStart"/>
      <w:r>
        <w:rPr>
          <w:sz w:val="16"/>
          <w:szCs w:val="16"/>
        </w:rPr>
        <w:t>Вуокса</w:t>
      </w:r>
      <w:proofErr w:type="spellEnd"/>
      <w:r>
        <w:rPr>
          <w:sz w:val="16"/>
          <w:szCs w:val="16"/>
        </w:rPr>
        <w:t>», прокуратура, сайт</w:t>
      </w:r>
    </w:p>
    <w:p w:rsidR="00A9439D" w:rsidRDefault="00A9439D" w:rsidP="00567605">
      <w:pPr>
        <w:widowControl w:val="0"/>
        <w:spacing w:after="0" w:line="240" w:lineRule="auto"/>
        <w:rPr>
          <w:rFonts w:ascii="Times New Roman" w:eastAsia="Times New Roman" w:hAnsi="Times New Roman" w:cs="Times New Roman"/>
          <w:color w:val="000000"/>
          <w:lang w:eastAsia="ru-RU" w:bidi="ru-RU"/>
        </w:rPr>
      </w:pPr>
    </w:p>
    <w:p w:rsidR="00A9439D" w:rsidRDefault="00A9439D" w:rsidP="00567605">
      <w:pPr>
        <w:widowControl w:val="0"/>
        <w:spacing w:after="0" w:line="240" w:lineRule="auto"/>
        <w:rPr>
          <w:rFonts w:ascii="Times New Roman" w:eastAsia="Times New Roman" w:hAnsi="Times New Roman" w:cs="Times New Roman"/>
          <w:color w:val="000000"/>
          <w:lang w:eastAsia="ru-RU" w:bidi="ru-RU"/>
        </w:rPr>
      </w:pPr>
    </w:p>
    <w:p w:rsidR="00A9439D" w:rsidRDefault="00A9439D" w:rsidP="00567605">
      <w:pPr>
        <w:widowControl w:val="0"/>
        <w:spacing w:after="0" w:line="240" w:lineRule="auto"/>
        <w:rPr>
          <w:rFonts w:ascii="Times New Roman" w:eastAsia="Times New Roman" w:hAnsi="Times New Roman" w:cs="Times New Roman"/>
          <w:color w:val="000000"/>
          <w:lang w:eastAsia="ru-RU" w:bidi="ru-RU"/>
        </w:rPr>
      </w:pPr>
    </w:p>
    <w:tbl>
      <w:tblPr>
        <w:tblStyle w:val="a4"/>
        <w:tblW w:w="7080" w:type="dxa"/>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6844"/>
      </w:tblGrid>
      <w:tr w:rsidR="00A9439D" w:rsidTr="00A9439D">
        <w:tc>
          <w:tcPr>
            <w:tcW w:w="222" w:type="dxa"/>
          </w:tcPr>
          <w:p w:rsidR="00A9439D" w:rsidRDefault="00A9439D" w:rsidP="00567605">
            <w:pPr>
              <w:widowControl w:val="0"/>
              <w:spacing w:after="0" w:line="274" w:lineRule="exact"/>
              <w:rPr>
                <w:rFonts w:ascii="Times New Roman" w:eastAsia="Times New Roman" w:hAnsi="Times New Roman" w:cs="Times New Roman"/>
                <w:color w:val="000000"/>
                <w:lang w:eastAsia="ru-RU" w:bidi="ru-RU"/>
              </w:rPr>
            </w:pPr>
          </w:p>
        </w:tc>
        <w:tc>
          <w:tcPr>
            <w:tcW w:w="6865" w:type="dxa"/>
          </w:tcPr>
          <w:p w:rsidR="00A9439D" w:rsidRDefault="00A9439D" w:rsidP="00567605">
            <w:pPr>
              <w:widowControl w:val="0"/>
              <w:spacing w:after="0" w:line="274" w:lineRule="exact"/>
              <w:ind w:left="364" w:firstLine="14"/>
              <w:rPr>
                <w:rFonts w:ascii="Times New Roman" w:eastAsia="Times New Roman" w:hAnsi="Times New Roman" w:cs="Times New Roman"/>
                <w:color w:val="000000"/>
                <w:lang w:eastAsia="ru-RU" w:bidi="ru-RU"/>
              </w:rPr>
            </w:pPr>
          </w:p>
          <w:p w:rsidR="00A9439D" w:rsidRDefault="00290839" w:rsidP="00290839">
            <w:pPr>
              <w:widowControl w:val="0"/>
              <w:spacing w:after="0" w:line="274" w:lineRule="exact"/>
              <w:ind w:left="364" w:firstLine="14"/>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                       </w:t>
            </w:r>
            <w:r w:rsidR="00A9439D">
              <w:rPr>
                <w:rFonts w:ascii="Times New Roman" w:eastAsia="Times New Roman" w:hAnsi="Times New Roman" w:cs="Times New Roman"/>
                <w:color w:val="000000"/>
                <w:lang w:eastAsia="ru-RU" w:bidi="ru-RU"/>
              </w:rPr>
              <w:t>Утвержден</w:t>
            </w:r>
          </w:p>
          <w:p w:rsidR="00A9439D" w:rsidRDefault="00290839" w:rsidP="00290839">
            <w:pPr>
              <w:widowControl w:val="0"/>
              <w:spacing w:after="0" w:line="274" w:lineRule="exact"/>
              <w:ind w:left="364" w:right="2180" w:firstLine="14"/>
              <w:jc w:val="right"/>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            </w:t>
            </w:r>
            <w:r w:rsidR="00A9439D">
              <w:rPr>
                <w:rFonts w:ascii="Times New Roman" w:eastAsia="Times New Roman" w:hAnsi="Times New Roman" w:cs="Times New Roman"/>
                <w:color w:val="000000"/>
                <w:lang w:eastAsia="ru-RU" w:bidi="ru-RU"/>
              </w:rPr>
              <w:t xml:space="preserve">решением Совета депутатов </w:t>
            </w:r>
            <w:r>
              <w:rPr>
                <w:rFonts w:ascii="Times New Roman" w:eastAsia="Times New Roman" w:hAnsi="Times New Roman" w:cs="Times New Roman"/>
                <w:color w:val="000000"/>
                <w:lang w:eastAsia="ru-RU" w:bidi="ru-RU"/>
              </w:rPr>
              <w:t xml:space="preserve">     </w:t>
            </w:r>
            <w:r w:rsidR="00A9439D">
              <w:rPr>
                <w:rFonts w:ascii="Times New Roman" w:eastAsia="Times New Roman" w:hAnsi="Times New Roman" w:cs="Times New Roman"/>
                <w:color w:val="000000"/>
                <w:lang w:eastAsia="ru-RU" w:bidi="ru-RU"/>
              </w:rPr>
              <w:t>муниципального образования</w:t>
            </w:r>
          </w:p>
          <w:p w:rsidR="00A9439D" w:rsidRDefault="00A9439D" w:rsidP="00290839">
            <w:pPr>
              <w:widowControl w:val="0"/>
              <w:tabs>
                <w:tab w:val="left" w:leader="underscore" w:pos="7399"/>
              </w:tabs>
              <w:spacing w:after="0" w:line="274" w:lineRule="exact"/>
              <w:ind w:left="364" w:firstLine="14"/>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Светогорское городское поселение» </w:t>
            </w:r>
            <w:r>
              <w:rPr>
                <w:rFonts w:ascii="Times New Roman" w:eastAsia="Times New Roman" w:hAnsi="Times New Roman" w:cs="Times New Roman"/>
                <w:color w:val="000000"/>
                <w:lang w:eastAsia="ru-RU" w:bidi="ru-RU"/>
              </w:rPr>
              <w:br/>
            </w:r>
            <w:r w:rsidR="00290839">
              <w:rPr>
                <w:rFonts w:ascii="Times New Roman" w:eastAsia="Times New Roman" w:hAnsi="Times New Roman" w:cs="Times New Roman"/>
                <w:color w:val="000000"/>
                <w:lang w:eastAsia="ru-RU" w:bidi="ru-RU"/>
              </w:rPr>
              <w:t xml:space="preserve">              </w:t>
            </w:r>
            <w:r>
              <w:rPr>
                <w:rFonts w:ascii="Times New Roman" w:eastAsia="Times New Roman" w:hAnsi="Times New Roman" w:cs="Times New Roman"/>
                <w:color w:val="000000"/>
                <w:lang w:eastAsia="ru-RU" w:bidi="ru-RU"/>
              </w:rPr>
              <w:t>Выборгского района Ленинградской области</w:t>
            </w:r>
          </w:p>
          <w:p w:rsidR="00A9439D" w:rsidRDefault="00290839" w:rsidP="00290839">
            <w:pPr>
              <w:widowControl w:val="0"/>
              <w:tabs>
                <w:tab w:val="left" w:pos="5815"/>
                <w:tab w:val="left" w:pos="7399"/>
                <w:tab w:val="left" w:leader="underscore" w:pos="9583"/>
              </w:tabs>
              <w:spacing w:after="0" w:line="274" w:lineRule="exact"/>
              <w:ind w:left="364" w:firstLine="14"/>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                       </w:t>
            </w:r>
            <w:r w:rsidR="00A9439D">
              <w:rPr>
                <w:rFonts w:ascii="Times New Roman" w:eastAsia="Times New Roman" w:hAnsi="Times New Roman" w:cs="Times New Roman"/>
                <w:color w:val="000000"/>
                <w:lang w:eastAsia="ru-RU" w:bidi="ru-RU"/>
              </w:rPr>
              <w:t xml:space="preserve">от </w:t>
            </w:r>
            <w:r>
              <w:rPr>
                <w:rFonts w:ascii="Times New Roman" w:eastAsia="Times New Roman" w:hAnsi="Times New Roman" w:cs="Times New Roman"/>
                <w:color w:val="000000"/>
                <w:lang w:eastAsia="ru-RU" w:bidi="ru-RU"/>
              </w:rPr>
              <w:t xml:space="preserve">23 апреля  </w:t>
            </w:r>
            <w:r w:rsidR="00A9439D">
              <w:rPr>
                <w:rFonts w:ascii="Times New Roman" w:eastAsia="Times New Roman" w:hAnsi="Times New Roman" w:cs="Times New Roman"/>
                <w:color w:val="000000"/>
                <w:lang w:eastAsia="ru-RU" w:bidi="ru-RU"/>
              </w:rPr>
              <w:t>2019 г. №</w:t>
            </w:r>
          </w:p>
          <w:p w:rsidR="00A9439D" w:rsidRDefault="00A9439D" w:rsidP="00567605">
            <w:pPr>
              <w:widowControl w:val="0"/>
              <w:spacing w:after="0" w:line="274" w:lineRule="exact"/>
              <w:rPr>
                <w:rFonts w:ascii="Times New Roman" w:eastAsia="Times New Roman" w:hAnsi="Times New Roman" w:cs="Times New Roman"/>
                <w:color w:val="000000"/>
                <w:lang w:eastAsia="ru-RU" w:bidi="ru-RU"/>
              </w:rPr>
            </w:pPr>
          </w:p>
        </w:tc>
      </w:tr>
    </w:tbl>
    <w:p w:rsidR="00A9439D" w:rsidRPr="00290839" w:rsidRDefault="00A9439D" w:rsidP="00290839">
      <w:pPr>
        <w:widowControl w:val="0"/>
        <w:spacing w:after="0" w:line="274" w:lineRule="exact"/>
        <w:ind w:left="20"/>
        <w:jc w:val="center"/>
        <w:rPr>
          <w:rFonts w:ascii="Times New Roman" w:eastAsia="Times New Roman" w:hAnsi="Times New Roman" w:cs="Times New Roman"/>
          <w:b/>
          <w:color w:val="000000"/>
          <w:sz w:val="24"/>
          <w:szCs w:val="24"/>
          <w:lang w:eastAsia="ru-RU" w:bidi="ru-RU"/>
        </w:rPr>
      </w:pPr>
      <w:r w:rsidRPr="00290839">
        <w:rPr>
          <w:rFonts w:ascii="Times New Roman" w:eastAsia="Times New Roman" w:hAnsi="Times New Roman" w:cs="Times New Roman"/>
          <w:b/>
          <w:color w:val="000000"/>
          <w:sz w:val="24"/>
          <w:szCs w:val="24"/>
          <w:lang w:eastAsia="ru-RU" w:bidi="ru-RU"/>
        </w:rPr>
        <w:t>Положение о порядке</w:t>
      </w:r>
    </w:p>
    <w:p w:rsidR="00A9439D" w:rsidRPr="00290839" w:rsidRDefault="00A9439D" w:rsidP="00290839">
      <w:pPr>
        <w:widowControl w:val="0"/>
        <w:spacing w:after="0" w:line="274" w:lineRule="exact"/>
        <w:ind w:right="80"/>
        <w:jc w:val="center"/>
        <w:rPr>
          <w:rFonts w:ascii="Times New Roman" w:eastAsia="Times New Roman" w:hAnsi="Times New Roman" w:cs="Times New Roman"/>
          <w:b/>
          <w:color w:val="000000"/>
          <w:sz w:val="24"/>
          <w:szCs w:val="24"/>
          <w:lang w:eastAsia="ru-RU" w:bidi="ru-RU"/>
        </w:rPr>
      </w:pPr>
      <w:r w:rsidRPr="00290839">
        <w:rPr>
          <w:rFonts w:ascii="Times New Roman" w:eastAsia="Times New Roman" w:hAnsi="Times New Roman" w:cs="Times New Roman"/>
          <w:b/>
          <w:color w:val="000000"/>
          <w:sz w:val="24"/>
          <w:szCs w:val="24"/>
          <w:lang w:eastAsia="ru-RU" w:bidi="ru-RU"/>
        </w:rPr>
        <w:t xml:space="preserve">предоставления жилых помещений специализированного жилищного фонда </w:t>
      </w:r>
      <w:r w:rsidRPr="00290839">
        <w:rPr>
          <w:rFonts w:ascii="Times New Roman" w:eastAsia="Times New Roman" w:hAnsi="Times New Roman" w:cs="Times New Roman"/>
          <w:b/>
          <w:color w:val="000000"/>
          <w:sz w:val="24"/>
          <w:szCs w:val="24"/>
          <w:lang w:eastAsia="ru-RU" w:bidi="ru-RU"/>
        </w:rPr>
        <w:br/>
        <w:t xml:space="preserve">муниципального образования «Светогорское городское поселение» </w:t>
      </w:r>
      <w:r w:rsidRPr="00290839">
        <w:rPr>
          <w:rFonts w:ascii="Times New Roman" w:eastAsia="Times New Roman" w:hAnsi="Times New Roman" w:cs="Times New Roman"/>
          <w:b/>
          <w:color w:val="000000"/>
          <w:sz w:val="24"/>
          <w:szCs w:val="24"/>
          <w:lang w:eastAsia="ru-RU" w:bidi="ru-RU"/>
        </w:rPr>
        <w:br/>
        <w:t>Выборгского района Ленинградской области</w:t>
      </w:r>
    </w:p>
    <w:p w:rsidR="00A9439D" w:rsidRPr="00290839" w:rsidRDefault="00A9439D" w:rsidP="00567605">
      <w:pPr>
        <w:widowControl w:val="0"/>
        <w:spacing w:after="265" w:line="220" w:lineRule="exact"/>
        <w:rPr>
          <w:rFonts w:ascii="Times New Roman" w:eastAsia="Times New Roman" w:hAnsi="Times New Roman" w:cs="Times New Roman"/>
          <w:color w:val="000000"/>
          <w:sz w:val="24"/>
          <w:szCs w:val="24"/>
          <w:lang w:eastAsia="ru-RU" w:bidi="ru-RU"/>
        </w:rPr>
      </w:pPr>
    </w:p>
    <w:p w:rsidR="00A9439D" w:rsidRPr="00290839" w:rsidRDefault="00A9439D" w:rsidP="00290839">
      <w:pPr>
        <w:widowControl w:val="0"/>
        <w:spacing w:after="265" w:line="220" w:lineRule="exact"/>
        <w:rPr>
          <w:rFonts w:ascii="Times New Roman" w:eastAsia="Times New Roman" w:hAnsi="Times New Roman" w:cs="Times New Roman"/>
          <w:b/>
          <w:color w:val="000000"/>
          <w:sz w:val="24"/>
          <w:szCs w:val="24"/>
          <w:lang w:eastAsia="ru-RU" w:bidi="ru-RU"/>
        </w:rPr>
      </w:pPr>
      <w:r w:rsidRPr="00290839">
        <w:rPr>
          <w:rFonts w:ascii="Times New Roman" w:eastAsia="Times New Roman" w:hAnsi="Times New Roman" w:cs="Times New Roman"/>
          <w:b/>
          <w:color w:val="000000"/>
          <w:sz w:val="24"/>
          <w:szCs w:val="24"/>
          <w:lang w:eastAsia="ru-RU" w:bidi="ru-RU"/>
        </w:rPr>
        <w:t>Раздел 1. ОБЩИЕ ПОЛОЖЕНИЯ</w:t>
      </w:r>
    </w:p>
    <w:p w:rsidR="00A9439D" w:rsidRPr="00290839" w:rsidRDefault="00A9439D" w:rsidP="00290839">
      <w:pPr>
        <w:widowControl w:val="0"/>
        <w:numPr>
          <w:ilvl w:val="0"/>
          <w:numId w:val="1"/>
        </w:numPr>
        <w:tabs>
          <w:tab w:val="left" w:pos="709"/>
        </w:tabs>
        <w:spacing w:after="0" w:line="274" w:lineRule="exact"/>
        <w:rPr>
          <w:rFonts w:ascii="Times New Roman" w:eastAsia="Times New Roman" w:hAnsi="Times New Roman" w:cs="Times New Roman"/>
          <w:color w:val="000000"/>
          <w:sz w:val="24"/>
          <w:szCs w:val="24"/>
          <w:lang w:eastAsia="ru-RU" w:bidi="ru-RU"/>
        </w:rPr>
      </w:pPr>
      <w:proofErr w:type="gramStart"/>
      <w:r w:rsidRPr="00290839">
        <w:rPr>
          <w:rFonts w:ascii="Times New Roman" w:eastAsia="Times New Roman" w:hAnsi="Times New Roman" w:cs="Times New Roman"/>
          <w:color w:val="000000"/>
          <w:sz w:val="24"/>
          <w:szCs w:val="24"/>
          <w:lang w:eastAsia="ru-RU" w:bidi="ru-RU"/>
        </w:rPr>
        <w:t>Настоящее положение о порядке предоставления жилых помещений специализированного жилищного фонда муниципального образования «Светогорское городское поселение» Выборгского района Ленинградской области  (далее - Положение) разработано</w:t>
      </w:r>
      <w:r w:rsidRPr="00290839">
        <w:rPr>
          <w:rFonts w:ascii="Times New Roman" w:eastAsia="Times New Roman" w:hAnsi="Times New Roman" w:cs="Times New Roman"/>
          <w:color w:val="000000"/>
          <w:sz w:val="24"/>
          <w:szCs w:val="24"/>
          <w:lang w:eastAsia="ru-RU" w:bidi="ru-RU"/>
        </w:rPr>
        <w:br/>
        <w:t xml:space="preserve"> в соответствии с Жилищным кодексом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w:t>
      </w:r>
      <w:r w:rsidRPr="00290839">
        <w:rPr>
          <w:rFonts w:ascii="Times New Roman" w:eastAsia="Times New Roman" w:hAnsi="Times New Roman" w:cs="Times New Roman"/>
          <w:color w:val="000000"/>
          <w:sz w:val="24"/>
          <w:szCs w:val="24"/>
          <w:lang w:eastAsia="ru-RU" w:bidi="ru-RU"/>
        </w:rPr>
        <w:br/>
        <w:t>РФ от 04.07.1991 № 1541-1 «О приватизации жилищного фонда в Российской Федерации», Постановлением</w:t>
      </w:r>
      <w:proofErr w:type="gramEnd"/>
      <w:r w:rsidRPr="00290839">
        <w:rPr>
          <w:rFonts w:ascii="Times New Roman" w:eastAsia="Times New Roman" w:hAnsi="Times New Roman" w:cs="Times New Roman"/>
          <w:color w:val="000000"/>
          <w:sz w:val="24"/>
          <w:szCs w:val="24"/>
          <w:lang w:eastAsia="ru-RU" w:bidi="ru-RU"/>
        </w:rPr>
        <w:t xml:space="preserve"> </w:t>
      </w:r>
      <w:proofErr w:type="gramStart"/>
      <w:r w:rsidRPr="00290839">
        <w:rPr>
          <w:rFonts w:ascii="Times New Roman" w:eastAsia="Times New Roman" w:hAnsi="Times New Roman" w:cs="Times New Roman"/>
          <w:color w:val="000000"/>
          <w:sz w:val="24"/>
          <w:szCs w:val="24"/>
          <w:lang w:eastAsia="ru-RU" w:bidi="ru-RU"/>
        </w:rPr>
        <w:t xml:space="preserve">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Уставом муниципального образования «Светогорское городское поселение» Выборгского района и устанавливает порядок управления </w:t>
      </w:r>
      <w:r w:rsidRPr="00290839">
        <w:rPr>
          <w:rFonts w:ascii="Times New Roman" w:eastAsia="Times New Roman" w:hAnsi="Times New Roman" w:cs="Times New Roman"/>
          <w:color w:val="000000"/>
          <w:sz w:val="24"/>
          <w:szCs w:val="24"/>
          <w:lang w:eastAsia="ru-RU" w:bidi="ru-RU"/>
        </w:rPr>
        <w:br/>
        <w:t xml:space="preserve">и распоряжением жилыми помещениями специализированного жилищного фонда муниципального образования «Светогорское городское поселения» Выборгского района Ленинградской области, </w:t>
      </w:r>
      <w:r w:rsidRPr="00290839">
        <w:rPr>
          <w:rFonts w:ascii="Times New Roman" w:eastAsia="Times New Roman" w:hAnsi="Times New Roman" w:cs="Times New Roman"/>
          <w:color w:val="000000"/>
          <w:sz w:val="24"/>
          <w:szCs w:val="24"/>
          <w:lang w:eastAsia="ru-RU" w:bidi="ru-RU"/>
        </w:rPr>
        <w:br/>
        <w:t>а также категории граждан, которым предоставляются служебные жилые помещения</w:t>
      </w:r>
      <w:proofErr w:type="gramEnd"/>
      <w:r w:rsidRPr="00290839">
        <w:rPr>
          <w:rFonts w:ascii="Times New Roman" w:eastAsia="Times New Roman" w:hAnsi="Times New Roman" w:cs="Times New Roman"/>
          <w:color w:val="000000"/>
          <w:sz w:val="24"/>
          <w:szCs w:val="24"/>
          <w:lang w:eastAsia="ru-RU" w:bidi="ru-RU"/>
        </w:rPr>
        <w:t xml:space="preserve"> специализированного жилищного фонда.</w:t>
      </w:r>
    </w:p>
    <w:p w:rsidR="00A9439D" w:rsidRPr="00290839" w:rsidRDefault="00A9439D" w:rsidP="00290839">
      <w:pPr>
        <w:widowControl w:val="0"/>
        <w:numPr>
          <w:ilvl w:val="0"/>
          <w:numId w:val="1"/>
        </w:numPr>
        <w:tabs>
          <w:tab w:val="left" w:pos="709"/>
        </w:tabs>
        <w:spacing w:after="0" w:line="274"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xml:space="preserve">Специализированный жилищный фонд муниципального образования «Светогорское городское поселение» Выборгского района Ленинградской области (далее </w:t>
      </w:r>
      <w:proofErr w:type="gramStart"/>
      <w:r w:rsidRPr="00290839">
        <w:rPr>
          <w:rFonts w:ascii="Times New Roman" w:eastAsia="Times New Roman" w:hAnsi="Times New Roman" w:cs="Times New Roman"/>
          <w:color w:val="000000"/>
          <w:sz w:val="24"/>
          <w:szCs w:val="24"/>
          <w:lang w:eastAsia="ru-RU" w:bidi="ru-RU"/>
        </w:rPr>
        <w:t>-с</w:t>
      </w:r>
      <w:proofErr w:type="gramEnd"/>
      <w:r w:rsidRPr="00290839">
        <w:rPr>
          <w:rFonts w:ascii="Times New Roman" w:eastAsia="Times New Roman" w:hAnsi="Times New Roman" w:cs="Times New Roman"/>
          <w:color w:val="000000"/>
          <w:sz w:val="24"/>
          <w:szCs w:val="24"/>
          <w:lang w:eastAsia="ru-RU" w:bidi="ru-RU"/>
        </w:rPr>
        <w:t>пециализированный жилищный фонд) - совокупность предназначенных для проживания отдельных категорий граждан жилых помещений в жилищном фонде муниципального образования, предоставляемых в порядке, установленном разделом IV Жилищного кодекса Российской Федерации и настоящего Положения.</w:t>
      </w:r>
    </w:p>
    <w:p w:rsidR="00A9439D" w:rsidRPr="00290839" w:rsidRDefault="00A9439D" w:rsidP="00290839">
      <w:pPr>
        <w:widowControl w:val="0"/>
        <w:numPr>
          <w:ilvl w:val="0"/>
          <w:numId w:val="1"/>
        </w:numPr>
        <w:tabs>
          <w:tab w:val="left" w:pos="709"/>
        </w:tabs>
        <w:spacing w:after="0" w:line="274"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К жилым помещениям специализированного жилищного фонда муниципального образования «Светогорское городское поселение» Выборгского района Ленинградской области относятся:</w:t>
      </w:r>
    </w:p>
    <w:p w:rsidR="00A9439D" w:rsidRPr="00290839" w:rsidRDefault="00A9439D" w:rsidP="00290839">
      <w:pPr>
        <w:widowControl w:val="0"/>
        <w:numPr>
          <w:ilvl w:val="0"/>
          <w:numId w:val="2"/>
        </w:numPr>
        <w:tabs>
          <w:tab w:val="left" w:pos="426"/>
        </w:tabs>
        <w:spacing w:after="0" w:line="276" w:lineRule="auto"/>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служебные жилые помещения;</w:t>
      </w:r>
    </w:p>
    <w:p w:rsidR="00A9439D" w:rsidRPr="00290839" w:rsidRDefault="00A9439D" w:rsidP="00290839">
      <w:pPr>
        <w:widowControl w:val="0"/>
        <w:numPr>
          <w:ilvl w:val="0"/>
          <w:numId w:val="2"/>
        </w:numPr>
        <w:tabs>
          <w:tab w:val="left" w:pos="426"/>
        </w:tabs>
        <w:spacing w:after="0" w:line="276" w:lineRule="auto"/>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жилые помещения в общежитиях;</w:t>
      </w:r>
    </w:p>
    <w:p w:rsidR="00A9439D" w:rsidRPr="00290839" w:rsidRDefault="00A9439D" w:rsidP="00290839">
      <w:pPr>
        <w:widowControl w:val="0"/>
        <w:numPr>
          <w:ilvl w:val="0"/>
          <w:numId w:val="2"/>
        </w:numPr>
        <w:tabs>
          <w:tab w:val="left" w:pos="426"/>
        </w:tabs>
        <w:spacing w:after="0" w:line="276" w:lineRule="auto"/>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жилые помещения маневренного фонда;</w:t>
      </w:r>
    </w:p>
    <w:p w:rsidR="00A9439D" w:rsidRDefault="00A9439D" w:rsidP="00290839">
      <w:pPr>
        <w:widowControl w:val="0"/>
        <w:numPr>
          <w:ilvl w:val="0"/>
          <w:numId w:val="1"/>
        </w:numPr>
        <w:tabs>
          <w:tab w:val="left" w:pos="709"/>
        </w:tabs>
        <w:spacing w:after="0" w:line="274"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Жилые помещения, отнесенные к специализированному жилищному фонду, должны быть пригодными для постоянного проживания граждан (отвечать установленным санитарным</w:t>
      </w:r>
      <w:r w:rsidRPr="00290839">
        <w:rPr>
          <w:rFonts w:ascii="Times New Roman" w:eastAsia="Times New Roman" w:hAnsi="Times New Roman" w:cs="Times New Roman"/>
          <w:color w:val="000000"/>
          <w:sz w:val="24"/>
          <w:szCs w:val="24"/>
          <w:lang w:eastAsia="ru-RU" w:bidi="ru-RU"/>
        </w:rPr>
        <w:br/>
        <w:t xml:space="preserve"> и техническим правилам и нормам, требованиям пожарной безопасности, экологическим </w:t>
      </w:r>
      <w:r w:rsidRPr="00290839">
        <w:rPr>
          <w:rFonts w:ascii="Times New Roman" w:eastAsia="Times New Roman" w:hAnsi="Times New Roman" w:cs="Times New Roman"/>
          <w:color w:val="000000"/>
          <w:sz w:val="24"/>
          <w:szCs w:val="24"/>
          <w:lang w:eastAsia="ru-RU" w:bidi="ru-RU"/>
        </w:rPr>
        <w:br/>
        <w:t>и иным требованиям законодательства), быть благоустроенными применительно к условиям населенных пунктов, расположенных на территории муниципального образования «Светогорское городское поселение» Выборгского района Ленинградской области.</w:t>
      </w:r>
    </w:p>
    <w:p w:rsidR="00290839" w:rsidRDefault="00290839" w:rsidP="00290839">
      <w:pPr>
        <w:widowControl w:val="0"/>
        <w:tabs>
          <w:tab w:val="left" w:pos="709"/>
        </w:tabs>
        <w:spacing w:after="0" w:line="274" w:lineRule="exact"/>
        <w:rPr>
          <w:rFonts w:ascii="Times New Roman" w:eastAsia="Times New Roman" w:hAnsi="Times New Roman" w:cs="Times New Roman"/>
          <w:color w:val="000000"/>
          <w:sz w:val="24"/>
          <w:szCs w:val="24"/>
          <w:lang w:eastAsia="ru-RU" w:bidi="ru-RU"/>
        </w:rPr>
      </w:pPr>
    </w:p>
    <w:p w:rsidR="00290839" w:rsidRDefault="00290839" w:rsidP="00290839">
      <w:pPr>
        <w:widowControl w:val="0"/>
        <w:tabs>
          <w:tab w:val="left" w:pos="709"/>
        </w:tabs>
        <w:spacing w:after="0" w:line="274" w:lineRule="exact"/>
        <w:rPr>
          <w:rFonts w:ascii="Times New Roman" w:eastAsia="Times New Roman" w:hAnsi="Times New Roman" w:cs="Times New Roman"/>
          <w:color w:val="000000"/>
          <w:sz w:val="24"/>
          <w:szCs w:val="24"/>
          <w:lang w:eastAsia="ru-RU" w:bidi="ru-RU"/>
        </w:rPr>
      </w:pPr>
    </w:p>
    <w:p w:rsidR="00290839" w:rsidRDefault="00290839" w:rsidP="00290839">
      <w:pPr>
        <w:widowControl w:val="0"/>
        <w:tabs>
          <w:tab w:val="left" w:pos="709"/>
        </w:tabs>
        <w:spacing w:after="0" w:line="274" w:lineRule="exact"/>
        <w:rPr>
          <w:rFonts w:ascii="Times New Roman" w:eastAsia="Times New Roman" w:hAnsi="Times New Roman" w:cs="Times New Roman"/>
          <w:color w:val="000000"/>
          <w:sz w:val="24"/>
          <w:szCs w:val="24"/>
          <w:lang w:eastAsia="ru-RU" w:bidi="ru-RU"/>
        </w:rPr>
      </w:pPr>
    </w:p>
    <w:p w:rsidR="00290839" w:rsidRDefault="00290839" w:rsidP="00290839">
      <w:pPr>
        <w:widowControl w:val="0"/>
        <w:tabs>
          <w:tab w:val="left" w:pos="709"/>
        </w:tabs>
        <w:spacing w:after="0" w:line="274" w:lineRule="exact"/>
        <w:rPr>
          <w:rFonts w:ascii="Times New Roman" w:eastAsia="Times New Roman" w:hAnsi="Times New Roman" w:cs="Times New Roman"/>
          <w:color w:val="000000"/>
          <w:sz w:val="24"/>
          <w:szCs w:val="24"/>
          <w:lang w:eastAsia="ru-RU" w:bidi="ru-RU"/>
        </w:rPr>
      </w:pPr>
    </w:p>
    <w:p w:rsidR="00290839" w:rsidRPr="00290839" w:rsidRDefault="00290839" w:rsidP="00290839">
      <w:pPr>
        <w:widowControl w:val="0"/>
        <w:tabs>
          <w:tab w:val="left" w:pos="709"/>
        </w:tabs>
        <w:spacing w:after="0" w:line="274" w:lineRule="exact"/>
        <w:rPr>
          <w:rFonts w:ascii="Times New Roman" w:eastAsia="Times New Roman" w:hAnsi="Times New Roman" w:cs="Times New Roman"/>
          <w:color w:val="000000"/>
          <w:sz w:val="24"/>
          <w:szCs w:val="24"/>
          <w:lang w:eastAsia="ru-RU" w:bidi="ru-RU"/>
        </w:rPr>
      </w:pPr>
    </w:p>
    <w:p w:rsidR="00A9439D" w:rsidRPr="00290839" w:rsidRDefault="00A9439D" w:rsidP="00290839">
      <w:pPr>
        <w:widowControl w:val="0"/>
        <w:numPr>
          <w:ilvl w:val="0"/>
          <w:numId w:val="3"/>
        </w:numPr>
        <w:tabs>
          <w:tab w:val="left" w:pos="567"/>
        </w:tabs>
        <w:spacing w:after="0" w:line="240" w:lineRule="auto"/>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Использование жилого помещения в качестве специализированного жилого помещения допускается только после отнесения такого помещения к определенному виду жилых помещений специализированного жилищного фонда с соблюдением требований и в порядке, которые установлены Постановлением Правительства Российской Федерации от 26.01.2006</w:t>
      </w:r>
      <w:r w:rsidRPr="00290839">
        <w:rPr>
          <w:rFonts w:ascii="Times New Roman" w:eastAsia="Times New Roman" w:hAnsi="Times New Roman" w:cs="Times New Roman"/>
          <w:color w:val="000000"/>
          <w:sz w:val="24"/>
          <w:szCs w:val="24"/>
          <w:lang w:eastAsia="ru-RU" w:bidi="ru-RU"/>
        </w:rPr>
        <w:br/>
        <w:t xml:space="preserve"> № 42</w:t>
      </w:r>
    </w:p>
    <w:p w:rsidR="00A9439D" w:rsidRPr="00290839" w:rsidRDefault="00A9439D" w:rsidP="00290839">
      <w:pPr>
        <w:widowControl w:val="0"/>
        <w:numPr>
          <w:ilvl w:val="0"/>
          <w:numId w:val="3"/>
        </w:numPr>
        <w:tabs>
          <w:tab w:val="left" w:pos="709"/>
        </w:tabs>
        <w:spacing w:after="0" w:line="240" w:lineRule="auto"/>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xml:space="preserve">Отнесение жилых помещений к специализированному жилищному фонду </w:t>
      </w:r>
      <w:r w:rsidRPr="00290839">
        <w:rPr>
          <w:rFonts w:ascii="Times New Roman" w:eastAsia="Times New Roman" w:hAnsi="Times New Roman" w:cs="Times New Roman"/>
          <w:color w:val="000000"/>
          <w:sz w:val="24"/>
          <w:szCs w:val="24"/>
          <w:lang w:eastAsia="ru-RU" w:bidi="ru-RU"/>
        </w:rPr>
        <w:br/>
        <w:t xml:space="preserve">не допускается, если жилые помещения заняты по договорам социального найма, найма жилого помещения, находящегося в муниципальной собственности жилищного фонда коммерческого использования, аренды, а </w:t>
      </w:r>
      <w:proofErr w:type="gramStart"/>
      <w:r w:rsidRPr="00290839">
        <w:rPr>
          <w:rFonts w:ascii="Times New Roman" w:eastAsia="Times New Roman" w:hAnsi="Times New Roman" w:cs="Times New Roman"/>
          <w:color w:val="000000"/>
          <w:sz w:val="24"/>
          <w:szCs w:val="24"/>
          <w:lang w:eastAsia="ru-RU" w:bidi="ru-RU"/>
        </w:rPr>
        <w:t>также</w:t>
      </w:r>
      <w:proofErr w:type="gramEnd"/>
      <w:r w:rsidRPr="00290839">
        <w:rPr>
          <w:rFonts w:ascii="Times New Roman" w:eastAsia="Times New Roman" w:hAnsi="Times New Roman" w:cs="Times New Roman"/>
          <w:color w:val="000000"/>
          <w:sz w:val="24"/>
          <w:szCs w:val="24"/>
          <w:lang w:eastAsia="ru-RU" w:bidi="ru-RU"/>
        </w:rPr>
        <w:t xml:space="preserve"> если имеют обременения прав на это имущество.</w:t>
      </w:r>
    </w:p>
    <w:p w:rsidR="00A9439D" w:rsidRPr="00290839" w:rsidRDefault="00A9439D" w:rsidP="00290839">
      <w:pPr>
        <w:widowControl w:val="0"/>
        <w:numPr>
          <w:ilvl w:val="0"/>
          <w:numId w:val="3"/>
        </w:numPr>
        <w:spacing w:after="0" w:line="240" w:lineRule="auto"/>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xml:space="preserve">Органом, осуществляющим управление муниципальным жилищным фондом </w:t>
      </w:r>
      <w:r w:rsidRPr="00290839">
        <w:rPr>
          <w:rFonts w:ascii="Times New Roman" w:eastAsia="Times New Roman" w:hAnsi="Times New Roman" w:cs="Times New Roman"/>
          <w:color w:val="000000"/>
          <w:sz w:val="24"/>
          <w:szCs w:val="24"/>
          <w:lang w:eastAsia="ru-RU" w:bidi="ru-RU"/>
        </w:rPr>
        <w:br/>
        <w:t>и принимающим решения о включении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и исключении жилого помещения из указанного фонда, является администрация муниципального образования «Светогорское городское поселение» Выборгского района Ленинградской области (дале</w:t>
      </w:r>
      <w:proofErr w:type="gramStart"/>
      <w:r w:rsidRPr="00290839">
        <w:rPr>
          <w:rFonts w:ascii="Times New Roman" w:eastAsia="Times New Roman" w:hAnsi="Times New Roman" w:cs="Times New Roman"/>
          <w:color w:val="000000"/>
          <w:sz w:val="24"/>
          <w:szCs w:val="24"/>
          <w:lang w:eastAsia="ru-RU" w:bidi="ru-RU"/>
        </w:rPr>
        <w:t>е-</w:t>
      </w:r>
      <w:proofErr w:type="gramEnd"/>
      <w:r w:rsidRPr="00290839">
        <w:rPr>
          <w:rFonts w:ascii="Times New Roman" w:eastAsia="Times New Roman" w:hAnsi="Times New Roman" w:cs="Times New Roman"/>
          <w:color w:val="000000"/>
          <w:sz w:val="24"/>
          <w:szCs w:val="24"/>
          <w:lang w:eastAsia="ru-RU" w:bidi="ru-RU"/>
        </w:rPr>
        <w:t xml:space="preserve"> Администрация).</w:t>
      </w:r>
    </w:p>
    <w:p w:rsidR="00A9439D" w:rsidRPr="00290839" w:rsidRDefault="00A9439D" w:rsidP="00290839">
      <w:pPr>
        <w:widowControl w:val="0"/>
        <w:spacing w:after="0" w:line="274" w:lineRule="exact"/>
        <w:ind w:firstLine="820"/>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xml:space="preserve">Копия постановления Администрации об отнесении жилого помещения </w:t>
      </w:r>
      <w:r w:rsidRPr="00290839">
        <w:rPr>
          <w:rFonts w:ascii="Times New Roman" w:eastAsia="Times New Roman" w:hAnsi="Times New Roman" w:cs="Times New Roman"/>
          <w:color w:val="000000"/>
          <w:sz w:val="24"/>
          <w:szCs w:val="24"/>
          <w:lang w:eastAsia="ru-RU" w:bidi="ru-RU"/>
        </w:rPr>
        <w:br/>
        <w:t xml:space="preserve">к определенному виду жилых помещений специализированного жилищного фонда </w:t>
      </w:r>
      <w:r w:rsidRPr="00290839">
        <w:rPr>
          <w:rFonts w:ascii="Times New Roman" w:eastAsia="Times New Roman" w:hAnsi="Times New Roman" w:cs="Times New Roman"/>
          <w:color w:val="000000"/>
          <w:sz w:val="24"/>
          <w:szCs w:val="24"/>
          <w:lang w:eastAsia="ru-RU" w:bidi="ru-RU"/>
        </w:rPr>
        <w:br/>
        <w:t>или об исключении жилого помещения из числа жилых помещений специализированного муниципального жилищного фонда направляется в орган, осуществляющий регистрацию прав</w:t>
      </w:r>
      <w:r w:rsidRPr="00290839">
        <w:rPr>
          <w:rFonts w:ascii="Times New Roman" w:eastAsia="Times New Roman" w:hAnsi="Times New Roman" w:cs="Times New Roman"/>
          <w:color w:val="000000"/>
          <w:sz w:val="24"/>
          <w:szCs w:val="24"/>
          <w:lang w:eastAsia="ru-RU" w:bidi="ru-RU"/>
        </w:rPr>
        <w:br/>
        <w:t xml:space="preserve"> на недвижимое имущество и сделок с ним</w:t>
      </w:r>
      <w:proofErr w:type="gramStart"/>
      <w:r w:rsidRPr="00290839">
        <w:rPr>
          <w:rFonts w:ascii="Times New Roman" w:eastAsia="Times New Roman" w:hAnsi="Times New Roman" w:cs="Times New Roman"/>
          <w:color w:val="000000"/>
          <w:sz w:val="24"/>
          <w:szCs w:val="24"/>
          <w:lang w:eastAsia="ru-RU" w:bidi="ru-RU"/>
        </w:rPr>
        <w:t>.</w:t>
      </w:r>
      <w:proofErr w:type="gramEnd"/>
      <w:r w:rsidRPr="00290839">
        <w:rPr>
          <w:rFonts w:ascii="Times New Roman" w:eastAsia="Times New Roman" w:hAnsi="Times New Roman" w:cs="Times New Roman"/>
          <w:color w:val="000000"/>
          <w:sz w:val="24"/>
          <w:szCs w:val="24"/>
          <w:lang w:eastAsia="ru-RU" w:bidi="ru-RU"/>
        </w:rPr>
        <w:t xml:space="preserve"> </w:t>
      </w:r>
      <w:proofErr w:type="gramStart"/>
      <w:r w:rsidRPr="00290839">
        <w:rPr>
          <w:rFonts w:ascii="Times New Roman" w:eastAsia="Times New Roman" w:hAnsi="Times New Roman" w:cs="Times New Roman"/>
          <w:color w:val="000000"/>
          <w:sz w:val="24"/>
          <w:szCs w:val="24"/>
          <w:lang w:eastAsia="ru-RU" w:bidi="ru-RU"/>
        </w:rPr>
        <w:t>в</w:t>
      </w:r>
      <w:proofErr w:type="gramEnd"/>
      <w:r w:rsidRPr="00290839">
        <w:rPr>
          <w:rFonts w:ascii="Times New Roman" w:eastAsia="Times New Roman" w:hAnsi="Times New Roman" w:cs="Times New Roman"/>
          <w:color w:val="000000"/>
          <w:sz w:val="24"/>
          <w:szCs w:val="24"/>
          <w:lang w:eastAsia="ru-RU" w:bidi="ru-RU"/>
        </w:rPr>
        <w:t xml:space="preserve"> течение 3 рабочих дней с даты принятия такого решения.</w:t>
      </w:r>
    </w:p>
    <w:p w:rsidR="00A9439D" w:rsidRPr="00290839" w:rsidRDefault="00A9439D" w:rsidP="00290839">
      <w:pPr>
        <w:widowControl w:val="0"/>
        <w:numPr>
          <w:ilvl w:val="0"/>
          <w:numId w:val="3"/>
        </w:numPr>
        <w:spacing w:after="0" w:line="274"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xml:space="preserve">Специализированные жилые помещения предоставляются по установленным Жилищным кодексам Российской Федерации основаниям гражданам, не обеспеченным жилыми помещениями </w:t>
      </w:r>
      <w:r w:rsidRPr="00290839">
        <w:rPr>
          <w:rFonts w:ascii="Times New Roman" w:eastAsia="Times New Roman" w:hAnsi="Times New Roman" w:cs="Times New Roman"/>
          <w:color w:val="000000"/>
          <w:sz w:val="24"/>
          <w:szCs w:val="24"/>
          <w:lang w:eastAsia="ru-RU" w:bidi="ru-RU"/>
        </w:rPr>
        <w:br/>
        <w:t>в соответствующем населенном пункте.</w:t>
      </w:r>
    </w:p>
    <w:p w:rsidR="00A9439D" w:rsidRPr="00290839" w:rsidRDefault="00A9439D" w:rsidP="00290839">
      <w:pPr>
        <w:widowControl w:val="0"/>
        <w:numPr>
          <w:ilvl w:val="0"/>
          <w:numId w:val="3"/>
        </w:numPr>
        <w:spacing w:after="0" w:line="269"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Жилые помещения специализированного жилищного фонда предоставляются по договорам найма жилых помещений специализированного жилищного фонда муниципального образования «Светогорское городское поселение» Выборгского района Ленинградской области, заключенных</w:t>
      </w:r>
      <w:r w:rsidRPr="00290839">
        <w:rPr>
          <w:rFonts w:ascii="Times New Roman" w:eastAsia="Times New Roman" w:hAnsi="Times New Roman" w:cs="Times New Roman"/>
          <w:color w:val="000000"/>
          <w:sz w:val="24"/>
          <w:szCs w:val="24"/>
          <w:lang w:eastAsia="ru-RU" w:bidi="ru-RU"/>
        </w:rPr>
        <w:br/>
        <w:t xml:space="preserve"> на основании постановления Администрации.</w:t>
      </w:r>
    </w:p>
    <w:p w:rsidR="00A9439D" w:rsidRPr="00290839" w:rsidRDefault="00A9439D" w:rsidP="00290839">
      <w:pPr>
        <w:widowControl w:val="0"/>
        <w:numPr>
          <w:ilvl w:val="0"/>
          <w:numId w:val="3"/>
        </w:numPr>
        <w:tabs>
          <w:tab w:val="left" w:pos="709"/>
        </w:tabs>
        <w:spacing w:after="0" w:line="274"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xml:space="preserve">Расторжение или прекращение </w:t>
      </w:r>
      <w:proofErr w:type="gramStart"/>
      <w:r w:rsidRPr="00290839">
        <w:rPr>
          <w:rFonts w:ascii="Times New Roman" w:eastAsia="Times New Roman" w:hAnsi="Times New Roman" w:cs="Times New Roman"/>
          <w:color w:val="000000"/>
          <w:sz w:val="24"/>
          <w:szCs w:val="24"/>
          <w:lang w:eastAsia="ru-RU" w:bidi="ru-RU"/>
        </w:rPr>
        <w:t>срока действия договора найма специализированных жилых помещений</w:t>
      </w:r>
      <w:proofErr w:type="gramEnd"/>
      <w:r w:rsidRPr="00290839">
        <w:rPr>
          <w:rFonts w:ascii="Times New Roman" w:eastAsia="Times New Roman" w:hAnsi="Times New Roman" w:cs="Times New Roman"/>
          <w:color w:val="000000"/>
          <w:sz w:val="24"/>
          <w:szCs w:val="24"/>
          <w:lang w:eastAsia="ru-RU" w:bidi="ru-RU"/>
        </w:rPr>
        <w:t xml:space="preserve"> влечет возникновение у нанимателей и членов семьи нанимателей обязанности освободить занимаемые ими специализированные жилые помещения.</w:t>
      </w:r>
    </w:p>
    <w:p w:rsidR="00A9439D" w:rsidRPr="00290839" w:rsidRDefault="00A9439D" w:rsidP="00290839">
      <w:pPr>
        <w:widowControl w:val="0"/>
        <w:spacing w:after="296" w:line="269" w:lineRule="exact"/>
        <w:ind w:firstLine="709"/>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установленных Жилищным кодексом Российской Федерации.</w:t>
      </w:r>
    </w:p>
    <w:p w:rsidR="00A9439D" w:rsidRPr="00290839" w:rsidRDefault="00A9439D" w:rsidP="00290839">
      <w:pPr>
        <w:widowControl w:val="0"/>
        <w:numPr>
          <w:ilvl w:val="0"/>
          <w:numId w:val="3"/>
        </w:numPr>
        <w:tabs>
          <w:tab w:val="left" w:pos="851"/>
        </w:tabs>
        <w:spacing w:after="0" w:line="274"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Ведение учета жилых помещений специализированного жилищного фонда осуществляется в порядке, установленном правовым актом Администрации муниципального образования «Светогорское городское поселение» Выборгского района Ленинградской области.</w:t>
      </w:r>
    </w:p>
    <w:p w:rsidR="00A9439D" w:rsidRPr="00290839" w:rsidRDefault="00A9439D" w:rsidP="00290839">
      <w:pPr>
        <w:widowControl w:val="0"/>
        <w:spacing w:after="0" w:line="220" w:lineRule="exact"/>
        <w:rPr>
          <w:rFonts w:ascii="Times New Roman" w:eastAsia="Times New Roman" w:hAnsi="Times New Roman" w:cs="Times New Roman"/>
          <w:color w:val="000000"/>
          <w:sz w:val="24"/>
          <w:szCs w:val="24"/>
          <w:lang w:eastAsia="ru-RU" w:bidi="ru-RU"/>
        </w:rPr>
      </w:pPr>
    </w:p>
    <w:p w:rsidR="00A9439D" w:rsidRPr="00290839" w:rsidRDefault="00A9439D" w:rsidP="00290839">
      <w:pPr>
        <w:widowControl w:val="0"/>
        <w:spacing w:after="0" w:line="220" w:lineRule="exact"/>
        <w:rPr>
          <w:rFonts w:ascii="Times New Roman" w:eastAsia="Times New Roman" w:hAnsi="Times New Roman" w:cs="Times New Roman"/>
          <w:b/>
          <w:color w:val="000000"/>
          <w:sz w:val="24"/>
          <w:szCs w:val="24"/>
          <w:lang w:eastAsia="ru-RU" w:bidi="ru-RU"/>
        </w:rPr>
      </w:pPr>
      <w:r w:rsidRPr="00290839">
        <w:rPr>
          <w:rFonts w:ascii="Times New Roman" w:eastAsia="Times New Roman" w:hAnsi="Times New Roman" w:cs="Times New Roman"/>
          <w:b/>
          <w:color w:val="000000"/>
          <w:sz w:val="24"/>
          <w:szCs w:val="24"/>
          <w:lang w:eastAsia="ru-RU" w:bidi="ru-RU"/>
        </w:rPr>
        <w:t xml:space="preserve">Раздел 2. ПРЕДОСТАВЛЕНИЕ </w:t>
      </w:r>
      <w:proofErr w:type="gramStart"/>
      <w:r w:rsidRPr="00290839">
        <w:rPr>
          <w:rFonts w:ascii="Times New Roman" w:eastAsia="Times New Roman" w:hAnsi="Times New Roman" w:cs="Times New Roman"/>
          <w:b/>
          <w:color w:val="000000"/>
          <w:sz w:val="24"/>
          <w:szCs w:val="24"/>
          <w:lang w:eastAsia="ru-RU" w:bidi="ru-RU"/>
        </w:rPr>
        <w:t>СЛУЖЕБНЫХ</w:t>
      </w:r>
      <w:proofErr w:type="gramEnd"/>
      <w:r w:rsidRPr="00290839">
        <w:rPr>
          <w:rFonts w:ascii="Times New Roman" w:eastAsia="Times New Roman" w:hAnsi="Times New Roman" w:cs="Times New Roman"/>
          <w:b/>
          <w:color w:val="000000"/>
          <w:sz w:val="24"/>
          <w:szCs w:val="24"/>
          <w:lang w:eastAsia="ru-RU" w:bidi="ru-RU"/>
        </w:rPr>
        <w:t xml:space="preserve"> ЖИЛЫХ ПОМЕЩНИЙ</w:t>
      </w:r>
    </w:p>
    <w:p w:rsidR="00A9439D" w:rsidRPr="00290839" w:rsidRDefault="00A9439D" w:rsidP="00290839">
      <w:pPr>
        <w:widowControl w:val="0"/>
        <w:spacing w:after="0" w:line="220" w:lineRule="exact"/>
        <w:rPr>
          <w:rFonts w:ascii="Times New Roman" w:eastAsia="Times New Roman" w:hAnsi="Times New Roman" w:cs="Times New Roman"/>
          <w:color w:val="000000"/>
          <w:sz w:val="24"/>
          <w:szCs w:val="24"/>
          <w:lang w:eastAsia="ru-RU" w:bidi="ru-RU"/>
        </w:rPr>
      </w:pPr>
    </w:p>
    <w:p w:rsidR="00A9439D" w:rsidRDefault="00A9439D" w:rsidP="00290839">
      <w:pPr>
        <w:widowControl w:val="0"/>
        <w:numPr>
          <w:ilvl w:val="0"/>
          <w:numId w:val="4"/>
        </w:numPr>
        <w:tabs>
          <w:tab w:val="left" w:pos="567"/>
        </w:tabs>
        <w:spacing w:after="304" w:line="278"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К служебным жилым помещениям могут быть отнесены отдельные квартиры,</w:t>
      </w:r>
      <w:r w:rsidRPr="00290839">
        <w:rPr>
          <w:rFonts w:ascii="Corbel" w:eastAsia="Corbel" w:hAnsi="Corbel" w:cs="Corbel"/>
          <w:color w:val="000000"/>
          <w:sz w:val="24"/>
          <w:szCs w:val="24"/>
          <w:lang w:eastAsia="ru-RU" w:bidi="ru-RU"/>
        </w:rPr>
        <w:t xml:space="preserve"> </w:t>
      </w:r>
      <w:r w:rsidRPr="00290839">
        <w:rPr>
          <w:rFonts w:ascii="Times New Roman" w:eastAsia="Times New Roman" w:hAnsi="Times New Roman" w:cs="Times New Roman"/>
          <w:color w:val="000000"/>
          <w:sz w:val="24"/>
          <w:szCs w:val="24"/>
          <w:lang w:eastAsia="ru-RU" w:bidi="ru-RU"/>
        </w:rPr>
        <w:t>жилые дома. Под служебные жилые помещения в многоквартирном доме могут использоваться как все жилые помещения такого дома, так и часть жилых помещений в этом доме.</w:t>
      </w:r>
    </w:p>
    <w:p w:rsidR="00290839" w:rsidRDefault="00290839" w:rsidP="00290839">
      <w:pPr>
        <w:widowControl w:val="0"/>
        <w:tabs>
          <w:tab w:val="left" w:pos="567"/>
        </w:tabs>
        <w:spacing w:after="304" w:line="278" w:lineRule="exact"/>
        <w:rPr>
          <w:rFonts w:ascii="Times New Roman" w:eastAsia="Times New Roman" w:hAnsi="Times New Roman" w:cs="Times New Roman"/>
          <w:color w:val="000000"/>
          <w:sz w:val="24"/>
          <w:szCs w:val="24"/>
          <w:lang w:eastAsia="ru-RU" w:bidi="ru-RU"/>
        </w:rPr>
      </w:pPr>
    </w:p>
    <w:p w:rsidR="00290839" w:rsidRDefault="00290839" w:rsidP="00290839">
      <w:pPr>
        <w:widowControl w:val="0"/>
        <w:tabs>
          <w:tab w:val="left" w:pos="567"/>
        </w:tabs>
        <w:spacing w:after="304" w:line="278" w:lineRule="exact"/>
        <w:rPr>
          <w:rFonts w:ascii="Times New Roman" w:eastAsia="Times New Roman" w:hAnsi="Times New Roman" w:cs="Times New Roman"/>
          <w:color w:val="000000"/>
          <w:sz w:val="24"/>
          <w:szCs w:val="24"/>
          <w:lang w:eastAsia="ru-RU" w:bidi="ru-RU"/>
        </w:rPr>
      </w:pPr>
    </w:p>
    <w:p w:rsidR="00290839" w:rsidRPr="00290839" w:rsidRDefault="00290839" w:rsidP="00290839">
      <w:pPr>
        <w:widowControl w:val="0"/>
        <w:tabs>
          <w:tab w:val="left" w:pos="567"/>
        </w:tabs>
        <w:spacing w:after="304" w:line="278" w:lineRule="exact"/>
        <w:rPr>
          <w:rFonts w:ascii="Times New Roman" w:eastAsia="Times New Roman" w:hAnsi="Times New Roman" w:cs="Times New Roman"/>
          <w:color w:val="000000"/>
          <w:sz w:val="24"/>
          <w:szCs w:val="24"/>
          <w:lang w:eastAsia="ru-RU" w:bidi="ru-RU"/>
        </w:rPr>
      </w:pPr>
    </w:p>
    <w:p w:rsidR="00A9439D" w:rsidRPr="00290839" w:rsidRDefault="00A9439D" w:rsidP="00290839">
      <w:pPr>
        <w:widowControl w:val="0"/>
        <w:numPr>
          <w:ilvl w:val="0"/>
          <w:numId w:val="4"/>
        </w:numPr>
        <w:tabs>
          <w:tab w:val="left" w:pos="709"/>
        </w:tabs>
        <w:spacing w:after="0" w:line="274"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Служебные жилые помещения предоставляются гражданам, не обеспеченным жилыми помещениями в муниципальном образовании «Светогорское городское поселение» Выборгского района Ленинградской области, где находится их место работы.</w:t>
      </w:r>
    </w:p>
    <w:p w:rsidR="00A9439D" w:rsidRPr="00290839" w:rsidRDefault="00A9439D" w:rsidP="00290839">
      <w:pPr>
        <w:widowControl w:val="0"/>
        <w:numPr>
          <w:ilvl w:val="0"/>
          <w:numId w:val="4"/>
        </w:numPr>
        <w:tabs>
          <w:tab w:val="left" w:pos="709"/>
        </w:tabs>
        <w:spacing w:after="0" w:line="278"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xml:space="preserve">Служебные жилые помещения специализированного жилищного фонда муниципального образования «Светогорское городское поселение» Выборгского </w:t>
      </w:r>
      <w:proofErr w:type="gramStart"/>
      <w:r w:rsidRPr="00290839">
        <w:rPr>
          <w:rFonts w:ascii="Times New Roman" w:eastAsia="Times New Roman" w:hAnsi="Times New Roman" w:cs="Times New Roman"/>
          <w:color w:val="000000"/>
          <w:sz w:val="24"/>
          <w:szCs w:val="24"/>
          <w:lang w:eastAsia="ru-RU" w:bidi="ru-RU"/>
        </w:rPr>
        <w:t>районе</w:t>
      </w:r>
      <w:proofErr w:type="gramEnd"/>
      <w:r w:rsidRPr="00290839">
        <w:rPr>
          <w:rFonts w:ascii="Times New Roman" w:eastAsia="Times New Roman" w:hAnsi="Times New Roman" w:cs="Times New Roman"/>
          <w:color w:val="000000"/>
          <w:sz w:val="24"/>
          <w:szCs w:val="24"/>
          <w:lang w:eastAsia="ru-RU" w:bidi="ru-RU"/>
        </w:rPr>
        <w:t xml:space="preserve"> Ленинградской области могут быть предоставлены следующим категориям граждан:</w:t>
      </w:r>
    </w:p>
    <w:p w:rsidR="00A9439D" w:rsidRPr="00290839" w:rsidRDefault="00A9439D" w:rsidP="00290839">
      <w:pPr>
        <w:widowControl w:val="0"/>
        <w:spacing w:after="0" w:line="274" w:lineRule="exact"/>
        <w:ind w:firstLine="760"/>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1) лицам, замещающим муниципальные должности и должности муниципальной службы</w:t>
      </w:r>
      <w:r w:rsidR="00290839">
        <w:rPr>
          <w:rFonts w:ascii="Times New Roman" w:eastAsia="Times New Roman" w:hAnsi="Times New Roman" w:cs="Times New Roman"/>
          <w:color w:val="000000"/>
          <w:sz w:val="24"/>
          <w:szCs w:val="24"/>
          <w:lang w:eastAsia="ru-RU" w:bidi="ru-RU"/>
        </w:rPr>
        <w:t xml:space="preserve"> </w:t>
      </w:r>
      <w:r w:rsidRPr="00290839">
        <w:rPr>
          <w:rFonts w:ascii="Times New Roman" w:eastAsia="Times New Roman" w:hAnsi="Times New Roman" w:cs="Times New Roman"/>
          <w:color w:val="000000"/>
          <w:sz w:val="24"/>
          <w:szCs w:val="24"/>
          <w:lang w:eastAsia="ru-RU" w:bidi="ru-RU"/>
        </w:rPr>
        <w:t xml:space="preserve"> в органах местного самоуправления муниципального образования «Светогорское городское поселение» Выборгского района Ленинградской области;</w:t>
      </w:r>
    </w:p>
    <w:p w:rsidR="00A9439D" w:rsidRPr="00290839" w:rsidRDefault="00A9439D" w:rsidP="00290839">
      <w:pPr>
        <w:widowControl w:val="0"/>
        <w:spacing w:after="0" w:line="274" w:lineRule="exact"/>
        <w:ind w:firstLine="760"/>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2) работникам муниципальных унитарных предприятий, муниципальных бюджетных</w:t>
      </w:r>
      <w:r w:rsidR="00290839">
        <w:rPr>
          <w:rFonts w:ascii="Times New Roman" w:eastAsia="Times New Roman" w:hAnsi="Times New Roman" w:cs="Times New Roman"/>
          <w:color w:val="000000"/>
          <w:sz w:val="24"/>
          <w:szCs w:val="24"/>
          <w:lang w:eastAsia="ru-RU" w:bidi="ru-RU"/>
        </w:rPr>
        <w:t xml:space="preserve"> </w:t>
      </w:r>
      <w:r w:rsidRPr="00290839">
        <w:rPr>
          <w:rFonts w:ascii="Times New Roman" w:eastAsia="Times New Roman" w:hAnsi="Times New Roman" w:cs="Times New Roman"/>
          <w:color w:val="000000"/>
          <w:sz w:val="24"/>
          <w:szCs w:val="24"/>
          <w:lang w:eastAsia="ru-RU" w:bidi="ru-RU"/>
        </w:rPr>
        <w:t>учреждений муниципального образования «Светогорское городское поселение» Выборгского</w:t>
      </w:r>
    </w:p>
    <w:p w:rsidR="00A9439D" w:rsidRPr="00290839" w:rsidRDefault="00A9439D" w:rsidP="00290839">
      <w:pPr>
        <w:widowControl w:val="0"/>
        <w:spacing w:after="0" w:line="274"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района Ленинградской области</w:t>
      </w:r>
    </w:p>
    <w:p w:rsidR="00A9439D" w:rsidRPr="00290839" w:rsidRDefault="00A9439D" w:rsidP="00290839">
      <w:pPr>
        <w:pStyle w:val="a3"/>
        <w:widowControl w:val="0"/>
        <w:numPr>
          <w:ilvl w:val="0"/>
          <w:numId w:val="5"/>
        </w:numPr>
        <w:spacing w:after="0" w:line="274" w:lineRule="exact"/>
        <w:ind w:left="0" w:firstLine="360"/>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медицинским работникам государственных учреждений здравоохранения, расположенных</w:t>
      </w:r>
      <w:r w:rsidR="00290839">
        <w:rPr>
          <w:rFonts w:ascii="Times New Roman" w:eastAsia="Times New Roman" w:hAnsi="Times New Roman" w:cs="Times New Roman"/>
          <w:color w:val="000000"/>
          <w:sz w:val="24"/>
          <w:szCs w:val="24"/>
          <w:lang w:eastAsia="ru-RU" w:bidi="ru-RU"/>
        </w:rPr>
        <w:t xml:space="preserve"> </w:t>
      </w:r>
      <w:r w:rsidRPr="00290839">
        <w:rPr>
          <w:rFonts w:ascii="Times New Roman" w:eastAsia="Times New Roman" w:hAnsi="Times New Roman" w:cs="Times New Roman"/>
          <w:color w:val="000000"/>
          <w:sz w:val="24"/>
          <w:szCs w:val="24"/>
          <w:lang w:eastAsia="ru-RU" w:bidi="ru-RU"/>
        </w:rPr>
        <w:t>на территории муниципального образования «Светогорское городское поселение» Выборгского района Ленинградской области;</w:t>
      </w:r>
    </w:p>
    <w:p w:rsidR="00A9439D" w:rsidRPr="00290839" w:rsidRDefault="00A9439D" w:rsidP="00290839">
      <w:pPr>
        <w:pStyle w:val="a3"/>
        <w:widowControl w:val="0"/>
        <w:numPr>
          <w:ilvl w:val="0"/>
          <w:numId w:val="5"/>
        </w:numPr>
        <w:spacing w:after="0" w:line="274" w:lineRule="exact"/>
        <w:ind w:left="0" w:firstLine="360"/>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xml:space="preserve">педагогические работники образовательных учреждений, осуществляющие </w:t>
      </w:r>
      <w:r w:rsidRPr="00290839">
        <w:rPr>
          <w:rFonts w:ascii="Times New Roman" w:eastAsia="Times New Roman" w:hAnsi="Times New Roman" w:cs="Times New Roman"/>
          <w:color w:val="000000"/>
          <w:sz w:val="24"/>
          <w:szCs w:val="24"/>
          <w:lang w:eastAsia="ru-RU" w:bidi="ru-RU"/>
        </w:rPr>
        <w:br/>
        <w:t>свою профессиональную деятельность в муниципальных учреждениях МО «Светогорское городское поселение»</w:t>
      </w:r>
    </w:p>
    <w:p w:rsidR="00A9439D" w:rsidRPr="00290839" w:rsidRDefault="00A9439D" w:rsidP="00290839">
      <w:pPr>
        <w:widowControl w:val="0"/>
        <w:spacing w:after="0" w:line="274"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xml:space="preserve"> </w:t>
      </w:r>
    </w:p>
    <w:p w:rsidR="00A9439D" w:rsidRPr="00290839" w:rsidRDefault="00A9439D" w:rsidP="00290839">
      <w:pPr>
        <w:widowControl w:val="0"/>
        <w:numPr>
          <w:ilvl w:val="0"/>
          <w:numId w:val="4"/>
        </w:numPr>
        <w:spacing w:after="0" w:line="274"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xml:space="preserve">Глава Администрации принимает решение в виде постановления Администрации </w:t>
      </w:r>
      <w:r w:rsidRPr="00290839">
        <w:rPr>
          <w:rFonts w:ascii="Times New Roman" w:eastAsia="Times New Roman" w:hAnsi="Times New Roman" w:cs="Times New Roman"/>
          <w:color w:val="000000"/>
          <w:sz w:val="24"/>
          <w:szCs w:val="24"/>
          <w:lang w:eastAsia="ru-RU" w:bidi="ru-RU"/>
        </w:rPr>
        <w:br/>
        <w:t>о предоставлении заявителю служебного жилого помещения по договору найма служебного жилого помещения специализированного жилищного фонда муниципального образования «Светогорское городское поселение» Выборгского района Ленинградской области или об отказе в предоставлении служебного жилого помещения по договору найма.</w:t>
      </w:r>
    </w:p>
    <w:p w:rsidR="00A9439D" w:rsidRPr="00290839" w:rsidRDefault="00A9439D" w:rsidP="00290839">
      <w:pPr>
        <w:widowControl w:val="0"/>
        <w:tabs>
          <w:tab w:val="left" w:leader="underscore" w:pos="301"/>
          <w:tab w:val="left" w:pos="960"/>
          <w:tab w:val="left" w:leader="underscore" w:pos="1107"/>
          <w:tab w:val="left" w:leader="underscore" w:pos="2371"/>
        </w:tabs>
        <w:spacing w:after="0" w:line="274"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2.5 Постановление Администрации о предоставлении гражданину служебного жилого помещения является основанием для заключения Администрацией договора найма служебного жилого помещения специализированного жилищного фонда муниципальной образования «Светогорское городское поселение» Выборгского района Ленинградской области.</w:t>
      </w:r>
    </w:p>
    <w:p w:rsidR="00A9439D" w:rsidRPr="00290839" w:rsidRDefault="00A9439D" w:rsidP="00290839">
      <w:pPr>
        <w:pStyle w:val="a3"/>
        <w:widowControl w:val="0"/>
        <w:numPr>
          <w:ilvl w:val="1"/>
          <w:numId w:val="6"/>
        </w:numPr>
        <w:tabs>
          <w:tab w:val="left" w:pos="426"/>
        </w:tabs>
        <w:spacing w:after="0" w:line="278" w:lineRule="exact"/>
        <w:ind w:left="0" w:firstLine="0"/>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Срок договора найма служебного жилого помещения определяется продолжительностью трудовых отношений (службы).</w:t>
      </w:r>
    </w:p>
    <w:p w:rsidR="00A9439D" w:rsidRPr="00290839" w:rsidRDefault="00A9439D" w:rsidP="00290839">
      <w:pPr>
        <w:pStyle w:val="a3"/>
        <w:widowControl w:val="0"/>
        <w:tabs>
          <w:tab w:val="left" w:pos="426"/>
        </w:tabs>
        <w:spacing w:after="0" w:line="278" w:lineRule="exact"/>
        <w:ind w:left="0"/>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Договор заключается по типовой форме, утвержденной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A9439D" w:rsidRPr="00290839" w:rsidRDefault="00A9439D" w:rsidP="00290839">
      <w:pPr>
        <w:widowControl w:val="0"/>
        <w:spacing w:after="0" w:line="312"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2.7 Действие договора найма служебного жилого помещения прекращается в связи:</w:t>
      </w:r>
    </w:p>
    <w:p w:rsidR="00A9439D" w:rsidRPr="00290839" w:rsidRDefault="00A9439D" w:rsidP="00290839">
      <w:pPr>
        <w:widowControl w:val="0"/>
        <w:tabs>
          <w:tab w:val="left" w:pos="1027"/>
        </w:tabs>
        <w:spacing w:after="0" w:line="312"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с утратой (разрушением) жилого помещения,</w:t>
      </w:r>
    </w:p>
    <w:p w:rsidR="00A9439D" w:rsidRPr="00290839" w:rsidRDefault="00A9439D" w:rsidP="00290839">
      <w:pPr>
        <w:widowControl w:val="0"/>
        <w:tabs>
          <w:tab w:val="left" w:pos="1027"/>
        </w:tabs>
        <w:spacing w:after="0" w:line="312"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со смертью гражданина (нанимателя),</w:t>
      </w:r>
    </w:p>
    <w:p w:rsidR="00A9439D" w:rsidRPr="00290839" w:rsidRDefault="00A9439D" w:rsidP="00290839">
      <w:pPr>
        <w:widowControl w:val="0"/>
        <w:tabs>
          <w:tab w:val="left" w:pos="1027"/>
        </w:tabs>
        <w:spacing w:after="0" w:line="312"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с истечением срока действия трудового договора,</w:t>
      </w:r>
    </w:p>
    <w:p w:rsidR="00A9439D" w:rsidRPr="00290839" w:rsidRDefault="00A9439D" w:rsidP="00290839">
      <w:pPr>
        <w:widowControl w:val="0"/>
        <w:spacing w:after="0" w:line="274"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с истечением срока пребывания на муниципальной или на иной должности в унитарных предприятиях, муниципальных учреждениях.</w:t>
      </w:r>
    </w:p>
    <w:p w:rsidR="00A9439D" w:rsidRPr="00290839" w:rsidRDefault="00A9439D" w:rsidP="00290839">
      <w:pPr>
        <w:pStyle w:val="a3"/>
        <w:widowControl w:val="0"/>
        <w:numPr>
          <w:ilvl w:val="1"/>
          <w:numId w:val="7"/>
        </w:numPr>
        <w:spacing w:after="0" w:line="274" w:lineRule="exact"/>
        <w:ind w:left="0" w:firstLine="0"/>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Расторжение договора служебного жилого помещения по требованию Администрации (</w:t>
      </w:r>
      <w:proofErr w:type="spellStart"/>
      <w:r w:rsidRPr="00290839">
        <w:rPr>
          <w:rFonts w:ascii="Times New Roman" w:eastAsia="Times New Roman" w:hAnsi="Times New Roman" w:cs="Times New Roman"/>
          <w:color w:val="000000"/>
          <w:sz w:val="24"/>
          <w:szCs w:val="24"/>
          <w:lang w:eastAsia="ru-RU" w:bidi="ru-RU"/>
        </w:rPr>
        <w:t>наймодателя</w:t>
      </w:r>
      <w:proofErr w:type="spellEnd"/>
      <w:r w:rsidRPr="00290839">
        <w:rPr>
          <w:rFonts w:ascii="Times New Roman" w:eastAsia="Times New Roman" w:hAnsi="Times New Roman" w:cs="Times New Roman"/>
          <w:color w:val="000000"/>
          <w:sz w:val="24"/>
          <w:szCs w:val="24"/>
          <w:lang w:eastAsia="ru-RU" w:bidi="ru-RU"/>
        </w:rPr>
        <w:t>) осуществляется в следующих случаях:</w:t>
      </w:r>
    </w:p>
    <w:p w:rsidR="00A9439D" w:rsidRPr="00290839" w:rsidRDefault="00A9439D" w:rsidP="00290839">
      <w:pPr>
        <w:widowControl w:val="0"/>
        <w:tabs>
          <w:tab w:val="left" w:pos="978"/>
        </w:tabs>
        <w:spacing w:after="0" w:line="274"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невнесения гражданином (нанимателем) платы за жилое помещение и (или) коммунальные услуги в течение шести месяцев подряд;</w:t>
      </w:r>
    </w:p>
    <w:p w:rsidR="00A9439D" w:rsidRPr="00290839" w:rsidRDefault="00A9439D" w:rsidP="00290839">
      <w:pPr>
        <w:widowControl w:val="0"/>
        <w:spacing w:after="0" w:line="269"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разрушения или повреждения жилого помещения гражданином (нанимателем) или членами</w:t>
      </w:r>
      <w:r w:rsidR="00290839">
        <w:rPr>
          <w:rFonts w:ascii="Times New Roman" w:eastAsia="Times New Roman" w:hAnsi="Times New Roman" w:cs="Times New Roman"/>
          <w:color w:val="000000"/>
          <w:sz w:val="24"/>
          <w:szCs w:val="24"/>
          <w:lang w:eastAsia="ru-RU" w:bidi="ru-RU"/>
        </w:rPr>
        <w:t xml:space="preserve"> </w:t>
      </w:r>
      <w:r w:rsidRPr="00290839">
        <w:rPr>
          <w:rFonts w:ascii="Times New Roman" w:eastAsia="Times New Roman" w:hAnsi="Times New Roman" w:cs="Times New Roman"/>
          <w:color w:val="000000"/>
          <w:sz w:val="24"/>
          <w:szCs w:val="24"/>
          <w:lang w:eastAsia="ru-RU" w:bidi="ru-RU"/>
        </w:rPr>
        <w:t xml:space="preserve"> его семьи;</w:t>
      </w:r>
    </w:p>
    <w:p w:rsidR="00A9439D" w:rsidRPr="00290839" w:rsidRDefault="00A9439D" w:rsidP="00290839">
      <w:pPr>
        <w:widowControl w:val="0"/>
        <w:tabs>
          <w:tab w:val="left" w:pos="1012"/>
        </w:tabs>
        <w:spacing w:after="80" w:line="220"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систематического нарушения прав и законных интересов соседей;</w:t>
      </w:r>
    </w:p>
    <w:p w:rsidR="00A9439D" w:rsidRDefault="00A9439D" w:rsidP="00290839">
      <w:pPr>
        <w:widowControl w:val="0"/>
        <w:tabs>
          <w:tab w:val="left" w:pos="1012"/>
        </w:tabs>
        <w:spacing w:after="275" w:line="220"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использования жилого помещения не по назначению;</w:t>
      </w:r>
    </w:p>
    <w:p w:rsidR="00290839" w:rsidRDefault="00290839" w:rsidP="00290839">
      <w:pPr>
        <w:widowControl w:val="0"/>
        <w:tabs>
          <w:tab w:val="left" w:pos="1012"/>
        </w:tabs>
        <w:spacing w:after="275" w:line="220" w:lineRule="exact"/>
        <w:rPr>
          <w:rFonts w:ascii="Times New Roman" w:eastAsia="Times New Roman" w:hAnsi="Times New Roman" w:cs="Times New Roman"/>
          <w:color w:val="000000"/>
          <w:sz w:val="24"/>
          <w:szCs w:val="24"/>
          <w:lang w:eastAsia="ru-RU" w:bidi="ru-RU"/>
        </w:rPr>
      </w:pPr>
    </w:p>
    <w:p w:rsidR="00290839" w:rsidRDefault="00290839" w:rsidP="00290839">
      <w:pPr>
        <w:widowControl w:val="0"/>
        <w:tabs>
          <w:tab w:val="left" w:pos="1012"/>
        </w:tabs>
        <w:spacing w:after="275" w:line="220" w:lineRule="exact"/>
        <w:rPr>
          <w:rFonts w:ascii="Times New Roman" w:eastAsia="Times New Roman" w:hAnsi="Times New Roman" w:cs="Times New Roman"/>
          <w:color w:val="000000"/>
          <w:sz w:val="24"/>
          <w:szCs w:val="24"/>
          <w:lang w:eastAsia="ru-RU" w:bidi="ru-RU"/>
        </w:rPr>
      </w:pPr>
    </w:p>
    <w:p w:rsidR="00290839" w:rsidRPr="00290839" w:rsidRDefault="00290839" w:rsidP="00290839">
      <w:pPr>
        <w:widowControl w:val="0"/>
        <w:tabs>
          <w:tab w:val="left" w:pos="1012"/>
        </w:tabs>
        <w:spacing w:after="275" w:line="220" w:lineRule="exact"/>
        <w:rPr>
          <w:rFonts w:ascii="Times New Roman" w:eastAsia="Times New Roman" w:hAnsi="Times New Roman" w:cs="Times New Roman"/>
          <w:color w:val="000000"/>
          <w:sz w:val="24"/>
          <w:szCs w:val="24"/>
          <w:lang w:eastAsia="ru-RU" w:bidi="ru-RU"/>
        </w:rPr>
      </w:pPr>
    </w:p>
    <w:p w:rsidR="00A9439D" w:rsidRPr="00290839" w:rsidRDefault="00A9439D" w:rsidP="00290839">
      <w:pPr>
        <w:widowControl w:val="0"/>
        <w:tabs>
          <w:tab w:val="left" w:pos="1709"/>
        </w:tabs>
        <w:spacing w:after="240" w:line="278"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2.8.1. Выселение граждан из служебного жилого помещения осуществляется в порядке, предусмотренном законодательством.</w:t>
      </w:r>
    </w:p>
    <w:p w:rsidR="00A9439D" w:rsidRPr="00290839" w:rsidRDefault="00A9439D" w:rsidP="00290839">
      <w:pPr>
        <w:pStyle w:val="a3"/>
        <w:widowControl w:val="0"/>
        <w:numPr>
          <w:ilvl w:val="1"/>
          <w:numId w:val="7"/>
        </w:numPr>
        <w:tabs>
          <w:tab w:val="left" w:pos="1372"/>
        </w:tabs>
        <w:spacing w:after="240" w:line="278"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xml:space="preserve"> Не могут быть выселены из служебных жилых помещений без предоставления других жилых помещений граждане, указанные в ст. 103 Жилищного кодекса РФ.</w:t>
      </w:r>
    </w:p>
    <w:p w:rsidR="00A9439D" w:rsidRPr="00290839" w:rsidRDefault="00A9439D" w:rsidP="00290839">
      <w:pPr>
        <w:pStyle w:val="a3"/>
        <w:widowControl w:val="0"/>
        <w:numPr>
          <w:ilvl w:val="1"/>
          <w:numId w:val="7"/>
        </w:numPr>
        <w:spacing w:after="240" w:line="278"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Учет договоров найма служебных жилых помещений муниципального специализированного фонда муниципального образования «Светогорское городское поселение» Выборгского района Ленинградской области в порядке, установленном Администрацией.</w:t>
      </w:r>
    </w:p>
    <w:p w:rsidR="00A9439D" w:rsidRPr="00290839" w:rsidRDefault="00A9439D" w:rsidP="00290839">
      <w:pPr>
        <w:pStyle w:val="a3"/>
        <w:widowControl w:val="0"/>
        <w:numPr>
          <w:ilvl w:val="1"/>
          <w:numId w:val="7"/>
        </w:numPr>
        <w:spacing w:after="240" w:line="278"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xml:space="preserve">Служебные жилые помещения могут быть приватизированы гражданами </w:t>
      </w:r>
      <w:r w:rsidRPr="00290839">
        <w:rPr>
          <w:rFonts w:ascii="Times New Roman" w:eastAsia="Times New Roman" w:hAnsi="Times New Roman" w:cs="Times New Roman"/>
          <w:color w:val="000000"/>
          <w:sz w:val="24"/>
          <w:szCs w:val="24"/>
          <w:lang w:eastAsia="ru-RU" w:bidi="ru-RU"/>
        </w:rPr>
        <w:br/>
        <w:t>в исключительных случаях по решению Администрации и в порядке, установленном муниципальным правовым актом Администрации, при одновременном соблюдении следующих условий, если гражданин:</w:t>
      </w:r>
    </w:p>
    <w:p w:rsidR="00A9439D" w:rsidRPr="00290839" w:rsidRDefault="00A9439D" w:rsidP="00290839">
      <w:pPr>
        <w:pStyle w:val="a3"/>
        <w:widowControl w:val="0"/>
        <w:spacing w:after="240" w:line="278" w:lineRule="exact"/>
        <w:ind w:left="0" w:firstLine="426"/>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xml:space="preserve">- не является нанимателем иного жилого помещения по договору социального найма </w:t>
      </w:r>
      <w:r w:rsidRPr="00290839">
        <w:rPr>
          <w:rFonts w:ascii="Times New Roman" w:eastAsia="Times New Roman" w:hAnsi="Times New Roman" w:cs="Times New Roman"/>
          <w:color w:val="000000"/>
          <w:sz w:val="24"/>
          <w:szCs w:val="24"/>
          <w:lang w:eastAsia="ru-RU" w:bidi="ru-RU"/>
        </w:rPr>
        <w:br/>
        <w:t>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w:t>
      </w:r>
    </w:p>
    <w:p w:rsidR="00A9439D" w:rsidRPr="00290839" w:rsidRDefault="00A9439D" w:rsidP="00290839">
      <w:pPr>
        <w:widowControl w:val="0"/>
        <w:tabs>
          <w:tab w:val="left" w:pos="999"/>
        </w:tabs>
        <w:spacing w:after="0" w:line="274" w:lineRule="exact"/>
        <w:ind w:left="-142" w:firstLine="568"/>
        <w:rPr>
          <w:rFonts w:ascii="Times New Roman" w:eastAsia="Times New Roman" w:hAnsi="Times New Roman" w:cs="Times New Roman"/>
          <w:color w:val="000000"/>
          <w:sz w:val="24"/>
          <w:szCs w:val="24"/>
          <w:lang w:eastAsia="ru-RU" w:bidi="ru-RU"/>
        </w:rPr>
      </w:pPr>
      <w:proofErr w:type="gramStart"/>
      <w:r w:rsidRPr="00290839">
        <w:rPr>
          <w:rFonts w:ascii="Times New Roman" w:eastAsia="Times New Roman" w:hAnsi="Times New Roman" w:cs="Times New Roman"/>
          <w:color w:val="000000"/>
          <w:sz w:val="24"/>
          <w:szCs w:val="24"/>
          <w:lang w:eastAsia="ru-RU" w:bidi="ru-RU"/>
        </w:rPr>
        <w:t>- является нанимателем иного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однако площадь такого жилого помещения на одного человека не соответствует учетной норме площади жилого</w:t>
      </w:r>
      <w:proofErr w:type="gramEnd"/>
      <w:r w:rsidRPr="00290839">
        <w:rPr>
          <w:rFonts w:ascii="Times New Roman" w:eastAsia="Times New Roman" w:hAnsi="Times New Roman" w:cs="Times New Roman"/>
          <w:color w:val="000000"/>
          <w:sz w:val="24"/>
          <w:szCs w:val="24"/>
          <w:lang w:eastAsia="ru-RU" w:bidi="ru-RU"/>
        </w:rPr>
        <w:t xml:space="preserve"> помещения, установленной в муниципальном образовании по месту нахождения данной жилой площади;</w:t>
      </w:r>
    </w:p>
    <w:p w:rsidR="00A9439D" w:rsidRPr="00290839" w:rsidRDefault="00A9439D" w:rsidP="00290839">
      <w:pPr>
        <w:widowControl w:val="0"/>
        <w:tabs>
          <w:tab w:val="left" w:pos="999"/>
        </w:tabs>
        <w:spacing w:after="244" w:line="278" w:lineRule="exact"/>
        <w:ind w:firstLine="567"/>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xml:space="preserve">- отработал 10 и более лет в органе (на предприятии, в учреждении), в связи </w:t>
      </w:r>
      <w:r w:rsidRPr="00290839">
        <w:rPr>
          <w:rFonts w:ascii="Times New Roman" w:eastAsia="Times New Roman" w:hAnsi="Times New Roman" w:cs="Times New Roman"/>
          <w:color w:val="000000"/>
          <w:sz w:val="24"/>
          <w:szCs w:val="24"/>
          <w:lang w:eastAsia="ru-RU" w:bidi="ru-RU"/>
        </w:rPr>
        <w:br/>
        <w:t>с осуществлением профессиональной деятельности в котором предоставлялось служебное жилое помещение;</w:t>
      </w:r>
    </w:p>
    <w:p w:rsidR="00A9439D" w:rsidRPr="00290839" w:rsidRDefault="00A9439D" w:rsidP="00290839">
      <w:pPr>
        <w:widowControl w:val="0"/>
        <w:tabs>
          <w:tab w:val="left" w:pos="999"/>
        </w:tabs>
        <w:spacing w:after="244" w:line="278" w:lineRule="exact"/>
        <w:ind w:firstLine="567"/>
        <w:rPr>
          <w:rFonts w:ascii="Times New Roman" w:eastAsia="Times New Roman" w:hAnsi="Times New Roman" w:cs="Times New Roman"/>
          <w:color w:val="000000"/>
          <w:sz w:val="24"/>
          <w:szCs w:val="24"/>
          <w:lang w:eastAsia="ru-RU" w:bidi="ru-RU"/>
        </w:rPr>
      </w:pPr>
      <w:proofErr w:type="gramStart"/>
      <w:r w:rsidRPr="00290839">
        <w:rPr>
          <w:rFonts w:ascii="Times New Roman" w:eastAsia="Times New Roman" w:hAnsi="Times New Roman" w:cs="Times New Roman"/>
          <w:color w:val="000000"/>
          <w:sz w:val="24"/>
          <w:szCs w:val="24"/>
          <w:lang w:eastAsia="ru-RU" w:bidi="ru-RU"/>
        </w:rPr>
        <w:t>2.12 Граждане, которые с намерением получить жилое помещение в собственности совершили действия, повлекшие ухудшение своих жилищных условий, в результате которых они могут быть признаны соответствующими условиям, предусмотренным в п. 2.11 настоящего Положения, могут обратиться с вопросом приватизации занимаемого служебного жилого помещения не ранее чем через пять лет со дня совершения указанных действий.</w:t>
      </w:r>
      <w:proofErr w:type="gramEnd"/>
    </w:p>
    <w:p w:rsidR="00A9439D" w:rsidRPr="00290839" w:rsidRDefault="00A9439D" w:rsidP="00290839">
      <w:pPr>
        <w:widowControl w:val="0"/>
        <w:spacing w:after="0" w:line="274" w:lineRule="exact"/>
        <w:ind w:firstLine="800"/>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К намеренным действиям, повлекшим ухудшение жилищных условий, относятся действие гражданина или членов его семьи, связанные:</w:t>
      </w:r>
    </w:p>
    <w:p w:rsidR="00A9439D" w:rsidRPr="00290839" w:rsidRDefault="00A9439D" w:rsidP="00290839">
      <w:pPr>
        <w:widowControl w:val="0"/>
        <w:tabs>
          <w:tab w:val="left" w:pos="1028"/>
        </w:tabs>
        <w:spacing w:after="0" w:line="274" w:lineRule="exact"/>
        <w:ind w:firstLine="800"/>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xml:space="preserve">а) </w:t>
      </w:r>
      <w:r w:rsidRPr="00290839">
        <w:rPr>
          <w:rFonts w:ascii="Times New Roman" w:eastAsia="Times New Roman" w:hAnsi="Times New Roman" w:cs="Times New Roman"/>
          <w:color w:val="000000"/>
          <w:sz w:val="24"/>
          <w:szCs w:val="24"/>
          <w:lang w:eastAsia="ru-RU" w:bidi="ru-RU"/>
        </w:rPr>
        <w:tab/>
        <w:t>с вселением в жилое помещение иных лиц (за исключением вселения супруги (супруга) несовершеннолетних детей, нетрудоспособных родителей, а также детей старше 18 лет ставшими инвалидами до достижения ими возраста 18 лет);</w:t>
      </w:r>
    </w:p>
    <w:p w:rsidR="00A9439D" w:rsidRPr="00290839" w:rsidRDefault="00A9439D" w:rsidP="00290839">
      <w:pPr>
        <w:widowControl w:val="0"/>
        <w:tabs>
          <w:tab w:val="left" w:pos="1184"/>
        </w:tabs>
        <w:spacing w:after="0" w:line="274" w:lineRule="exact"/>
        <w:ind w:firstLine="800"/>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xml:space="preserve">б) </w:t>
      </w:r>
      <w:r w:rsidRPr="00290839">
        <w:rPr>
          <w:rFonts w:ascii="Times New Roman" w:eastAsia="Times New Roman" w:hAnsi="Times New Roman" w:cs="Times New Roman"/>
          <w:color w:val="000000"/>
          <w:sz w:val="24"/>
          <w:szCs w:val="24"/>
          <w:lang w:eastAsia="ru-RU" w:bidi="ru-RU"/>
        </w:rPr>
        <w:tab/>
        <w:t>с меной жилых помещений (обменом жилыми помещениями);</w:t>
      </w:r>
    </w:p>
    <w:p w:rsidR="00A9439D" w:rsidRPr="00290839" w:rsidRDefault="00A9439D" w:rsidP="00290839">
      <w:pPr>
        <w:widowControl w:val="0"/>
        <w:tabs>
          <w:tab w:val="left" w:pos="1042"/>
        </w:tabs>
        <w:spacing w:after="0" w:line="274" w:lineRule="exact"/>
        <w:ind w:firstLine="800"/>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xml:space="preserve">в) </w:t>
      </w:r>
      <w:r w:rsidRPr="00290839">
        <w:rPr>
          <w:rFonts w:ascii="Times New Roman" w:eastAsia="Times New Roman" w:hAnsi="Times New Roman" w:cs="Times New Roman"/>
          <w:color w:val="000000"/>
          <w:sz w:val="24"/>
          <w:szCs w:val="24"/>
          <w:lang w:eastAsia="ru-RU" w:bidi="ru-RU"/>
        </w:rPr>
        <w:tab/>
        <w:t>с невыполнением условий договора социального найма или договора найма жилого помещения жилищного фонда социального использования, повлекшим выселение из жилого помещения в судебном порядке;</w:t>
      </w:r>
    </w:p>
    <w:p w:rsidR="00A9439D" w:rsidRPr="00290839" w:rsidRDefault="00A9439D" w:rsidP="00290839">
      <w:pPr>
        <w:widowControl w:val="0"/>
        <w:tabs>
          <w:tab w:val="left" w:pos="1042"/>
        </w:tabs>
        <w:spacing w:after="0" w:line="278" w:lineRule="exact"/>
        <w:ind w:firstLine="800"/>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xml:space="preserve">г) </w:t>
      </w:r>
      <w:r w:rsidRPr="00290839">
        <w:rPr>
          <w:rFonts w:ascii="Times New Roman" w:eastAsia="Times New Roman" w:hAnsi="Times New Roman" w:cs="Times New Roman"/>
          <w:color w:val="000000"/>
          <w:sz w:val="24"/>
          <w:szCs w:val="24"/>
          <w:lang w:eastAsia="ru-RU" w:bidi="ru-RU"/>
        </w:rPr>
        <w:tab/>
        <w:t xml:space="preserve"> с выделением долей собственниками жилых помещений в праве общей собственности</w:t>
      </w:r>
      <w:r w:rsidRPr="00290839">
        <w:rPr>
          <w:rFonts w:ascii="Times New Roman" w:eastAsia="Times New Roman" w:hAnsi="Times New Roman" w:cs="Times New Roman"/>
          <w:color w:val="000000"/>
          <w:sz w:val="24"/>
          <w:szCs w:val="24"/>
          <w:lang w:eastAsia="ru-RU" w:bidi="ru-RU"/>
        </w:rPr>
        <w:br/>
        <w:t xml:space="preserve"> на жилые помещения;</w:t>
      </w:r>
    </w:p>
    <w:p w:rsidR="00A9439D" w:rsidRDefault="00A9439D" w:rsidP="00290839">
      <w:pPr>
        <w:widowControl w:val="0"/>
        <w:tabs>
          <w:tab w:val="left" w:pos="1184"/>
        </w:tabs>
        <w:spacing w:after="287" w:line="278" w:lineRule="exact"/>
        <w:ind w:firstLine="800"/>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xml:space="preserve">д) </w:t>
      </w:r>
      <w:r w:rsidRPr="00290839">
        <w:rPr>
          <w:rFonts w:ascii="Times New Roman" w:eastAsia="Times New Roman" w:hAnsi="Times New Roman" w:cs="Times New Roman"/>
          <w:color w:val="000000"/>
          <w:sz w:val="24"/>
          <w:szCs w:val="24"/>
          <w:lang w:eastAsia="ru-RU" w:bidi="ru-RU"/>
        </w:rPr>
        <w:tab/>
        <w:t>с отчуждением жилых помещений или их частей.</w:t>
      </w:r>
    </w:p>
    <w:p w:rsidR="00290839" w:rsidRDefault="00290839" w:rsidP="00290839">
      <w:pPr>
        <w:widowControl w:val="0"/>
        <w:tabs>
          <w:tab w:val="left" w:pos="1184"/>
        </w:tabs>
        <w:spacing w:after="287" w:line="278" w:lineRule="exact"/>
        <w:ind w:firstLine="800"/>
        <w:rPr>
          <w:rFonts w:ascii="Times New Roman" w:eastAsia="Times New Roman" w:hAnsi="Times New Roman" w:cs="Times New Roman"/>
          <w:color w:val="000000"/>
          <w:sz w:val="24"/>
          <w:szCs w:val="24"/>
          <w:lang w:eastAsia="ru-RU" w:bidi="ru-RU"/>
        </w:rPr>
      </w:pPr>
    </w:p>
    <w:p w:rsidR="00290839" w:rsidRDefault="00290839" w:rsidP="00290839">
      <w:pPr>
        <w:widowControl w:val="0"/>
        <w:tabs>
          <w:tab w:val="left" w:pos="1184"/>
        </w:tabs>
        <w:spacing w:after="287" w:line="278" w:lineRule="exact"/>
        <w:ind w:firstLine="800"/>
        <w:rPr>
          <w:rFonts w:ascii="Times New Roman" w:eastAsia="Times New Roman" w:hAnsi="Times New Roman" w:cs="Times New Roman"/>
          <w:color w:val="000000"/>
          <w:sz w:val="24"/>
          <w:szCs w:val="24"/>
          <w:lang w:eastAsia="ru-RU" w:bidi="ru-RU"/>
        </w:rPr>
      </w:pPr>
    </w:p>
    <w:p w:rsidR="00290839" w:rsidRPr="00290839" w:rsidRDefault="00290839" w:rsidP="00290839">
      <w:pPr>
        <w:widowControl w:val="0"/>
        <w:tabs>
          <w:tab w:val="left" w:pos="1184"/>
        </w:tabs>
        <w:spacing w:after="287" w:line="278" w:lineRule="exact"/>
        <w:ind w:firstLine="800"/>
        <w:rPr>
          <w:rFonts w:ascii="Times New Roman" w:eastAsia="Times New Roman" w:hAnsi="Times New Roman" w:cs="Times New Roman"/>
          <w:color w:val="000000"/>
          <w:sz w:val="24"/>
          <w:szCs w:val="24"/>
          <w:lang w:eastAsia="ru-RU" w:bidi="ru-RU"/>
        </w:rPr>
      </w:pPr>
    </w:p>
    <w:p w:rsidR="00A9439D" w:rsidRPr="00290839" w:rsidRDefault="00A9439D" w:rsidP="00290839">
      <w:pPr>
        <w:widowControl w:val="0"/>
        <w:spacing w:after="322" w:line="220" w:lineRule="exact"/>
        <w:ind w:firstLine="800"/>
        <w:rPr>
          <w:rFonts w:ascii="Times New Roman" w:eastAsia="Times New Roman" w:hAnsi="Times New Roman" w:cs="Times New Roman"/>
          <w:b/>
          <w:color w:val="000000"/>
          <w:sz w:val="24"/>
          <w:szCs w:val="24"/>
          <w:lang w:eastAsia="ru-RU" w:bidi="ru-RU"/>
        </w:rPr>
      </w:pPr>
      <w:r w:rsidRPr="00290839">
        <w:rPr>
          <w:rFonts w:ascii="Times New Roman" w:eastAsia="Times New Roman" w:hAnsi="Times New Roman" w:cs="Times New Roman"/>
          <w:b/>
          <w:color w:val="000000"/>
          <w:sz w:val="24"/>
          <w:szCs w:val="24"/>
          <w:lang w:eastAsia="ru-RU" w:bidi="ru-RU"/>
        </w:rPr>
        <w:t xml:space="preserve">Раздел 3. </w:t>
      </w:r>
      <w:proofErr w:type="gramStart"/>
      <w:r w:rsidRPr="00290839">
        <w:rPr>
          <w:rFonts w:ascii="Times New Roman" w:eastAsia="Times New Roman" w:hAnsi="Times New Roman" w:cs="Times New Roman"/>
          <w:b/>
          <w:color w:val="000000"/>
          <w:sz w:val="24"/>
          <w:szCs w:val="24"/>
          <w:lang w:eastAsia="ru-RU" w:bidi="ru-RU"/>
        </w:rPr>
        <w:t>ПРЕДОСТАВЛЕНИЕ ЖИЛЫХ ПОМЕЩНИЙ В ОБЩЕЖИТИЯХ</w:t>
      </w:r>
      <w:proofErr w:type="gramEnd"/>
    </w:p>
    <w:p w:rsidR="00A9439D" w:rsidRPr="00290839" w:rsidRDefault="00A9439D" w:rsidP="00290839">
      <w:pPr>
        <w:widowControl w:val="0"/>
        <w:numPr>
          <w:ilvl w:val="0"/>
          <w:numId w:val="8"/>
        </w:numPr>
        <w:spacing w:after="0" w:line="220"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Жилые помещения в общежитиях предназначены для временного проживания</w:t>
      </w:r>
    </w:p>
    <w:p w:rsidR="00A9439D" w:rsidRPr="00290839" w:rsidRDefault="00A9439D" w:rsidP="00290839">
      <w:pPr>
        <w:widowControl w:val="0"/>
        <w:spacing w:after="275" w:line="220"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граждан в период их работы, службы или обучения.</w:t>
      </w:r>
    </w:p>
    <w:p w:rsidR="00A9439D" w:rsidRPr="00290839" w:rsidRDefault="00A9439D" w:rsidP="00290839">
      <w:pPr>
        <w:widowControl w:val="0"/>
        <w:tabs>
          <w:tab w:val="left" w:pos="1536"/>
        </w:tabs>
        <w:spacing w:after="300" w:line="278"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3.2</w:t>
      </w:r>
      <w:proofErr w:type="gramStart"/>
      <w:r w:rsidRPr="00290839">
        <w:rPr>
          <w:rFonts w:ascii="Times New Roman" w:eastAsia="Times New Roman" w:hAnsi="Times New Roman" w:cs="Times New Roman"/>
          <w:color w:val="000000"/>
          <w:sz w:val="24"/>
          <w:szCs w:val="24"/>
          <w:lang w:eastAsia="ru-RU" w:bidi="ru-RU"/>
        </w:rPr>
        <w:t xml:space="preserve"> К</w:t>
      </w:r>
      <w:proofErr w:type="gramEnd"/>
      <w:r w:rsidRPr="00290839">
        <w:rPr>
          <w:rFonts w:ascii="Times New Roman" w:eastAsia="Times New Roman" w:hAnsi="Times New Roman" w:cs="Times New Roman"/>
          <w:color w:val="000000"/>
          <w:sz w:val="24"/>
          <w:szCs w:val="24"/>
          <w:lang w:eastAsia="ru-RU" w:bidi="ru-RU"/>
        </w:rPr>
        <w:t xml:space="preserve"> общежитиям относятся специально построенные или переоборудованные для этих целей дома либо части домов, помещения, укомплектованные мебелью и другими необходимыми для проживания граждан предметами.</w:t>
      </w:r>
    </w:p>
    <w:p w:rsidR="00A9439D" w:rsidRPr="00290839" w:rsidRDefault="00A9439D" w:rsidP="00290839">
      <w:pPr>
        <w:pStyle w:val="a3"/>
        <w:widowControl w:val="0"/>
        <w:numPr>
          <w:ilvl w:val="1"/>
          <w:numId w:val="9"/>
        </w:numPr>
        <w:tabs>
          <w:tab w:val="left" w:pos="1312"/>
        </w:tabs>
        <w:spacing w:after="300" w:line="278"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Гражданам могут предоставляться жилые помещения в общежитиях площадью не менее шести квадратных метров жилой площади на одного человека.</w:t>
      </w:r>
    </w:p>
    <w:p w:rsidR="00A9439D" w:rsidRPr="00290839" w:rsidRDefault="00A9439D" w:rsidP="00290839">
      <w:pPr>
        <w:pStyle w:val="a3"/>
        <w:widowControl w:val="0"/>
        <w:numPr>
          <w:ilvl w:val="1"/>
          <w:numId w:val="9"/>
        </w:numPr>
        <w:tabs>
          <w:tab w:val="left" w:pos="1312"/>
        </w:tabs>
        <w:spacing w:after="300" w:line="278"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Договор найма жилого помещения в общежитии заключается по типовой форме, утвержденной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A9439D" w:rsidRPr="00290839" w:rsidRDefault="00A9439D" w:rsidP="00290839">
      <w:pPr>
        <w:pStyle w:val="a3"/>
        <w:widowControl w:val="0"/>
        <w:numPr>
          <w:ilvl w:val="1"/>
          <w:numId w:val="9"/>
        </w:numPr>
        <w:tabs>
          <w:tab w:val="left" w:pos="1312"/>
        </w:tabs>
        <w:spacing w:after="300" w:line="278"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Расторжение найма помещения в общежитиях по требованию Администрации (</w:t>
      </w:r>
      <w:proofErr w:type="spellStart"/>
      <w:r w:rsidRPr="00290839">
        <w:rPr>
          <w:rFonts w:ascii="Times New Roman" w:eastAsia="Times New Roman" w:hAnsi="Times New Roman" w:cs="Times New Roman"/>
          <w:color w:val="000000"/>
          <w:sz w:val="24"/>
          <w:szCs w:val="24"/>
          <w:lang w:eastAsia="ru-RU" w:bidi="ru-RU"/>
        </w:rPr>
        <w:t>наймодателя</w:t>
      </w:r>
      <w:proofErr w:type="spellEnd"/>
      <w:r w:rsidRPr="00290839">
        <w:rPr>
          <w:rFonts w:ascii="Times New Roman" w:eastAsia="Times New Roman" w:hAnsi="Times New Roman" w:cs="Times New Roman"/>
          <w:color w:val="000000"/>
          <w:sz w:val="24"/>
          <w:szCs w:val="24"/>
          <w:lang w:eastAsia="ru-RU" w:bidi="ru-RU"/>
        </w:rPr>
        <w:t>) осуществляется в следующих случаях:</w:t>
      </w:r>
      <w:r w:rsidRPr="00290839">
        <w:rPr>
          <w:rFonts w:ascii="Times New Roman" w:eastAsia="Times New Roman" w:hAnsi="Times New Roman" w:cs="Times New Roman"/>
          <w:color w:val="000000"/>
          <w:sz w:val="24"/>
          <w:szCs w:val="24"/>
          <w:lang w:eastAsia="ru-RU" w:bidi="ru-RU"/>
        </w:rPr>
        <w:tab/>
      </w:r>
    </w:p>
    <w:p w:rsidR="00A9439D" w:rsidRPr="00290839" w:rsidRDefault="00A9439D" w:rsidP="00290839">
      <w:pPr>
        <w:widowControl w:val="0"/>
        <w:tabs>
          <w:tab w:val="left" w:pos="833"/>
        </w:tabs>
        <w:spacing w:after="0" w:line="274"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невнесения нанимателем платы за жилое помещение и (или) коммунальные услуги в течение шести месяцев подряд:</w:t>
      </w:r>
    </w:p>
    <w:p w:rsidR="00A9439D" w:rsidRPr="00290839" w:rsidRDefault="00A9439D" w:rsidP="00290839">
      <w:pPr>
        <w:widowControl w:val="0"/>
        <w:tabs>
          <w:tab w:val="left" w:pos="284"/>
        </w:tabs>
        <w:spacing w:after="0" w:line="317"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-разрушения или повреждения жилого помещения нанимателем или членами его семьи:</w:t>
      </w:r>
    </w:p>
    <w:p w:rsidR="00A9439D" w:rsidRPr="00290839" w:rsidRDefault="00A9439D" w:rsidP="00290839">
      <w:pPr>
        <w:widowControl w:val="0"/>
        <w:tabs>
          <w:tab w:val="left" w:pos="284"/>
        </w:tabs>
        <w:spacing w:after="0" w:line="317"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систематического нарушения прав и законных интересов соседей;</w:t>
      </w:r>
    </w:p>
    <w:p w:rsidR="00A9439D" w:rsidRPr="00290839" w:rsidRDefault="00A9439D" w:rsidP="00290839">
      <w:pPr>
        <w:widowControl w:val="0"/>
        <w:spacing w:after="378" w:line="317"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использования жилого помещения не по назначению;</w:t>
      </w:r>
    </w:p>
    <w:p w:rsidR="00A9439D" w:rsidRPr="00290839" w:rsidRDefault="00A9439D" w:rsidP="00290839">
      <w:pPr>
        <w:widowControl w:val="0"/>
        <w:spacing w:after="0" w:line="220"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3.6. Действие договора найма помещения в общежитиях прекращается в связи:</w:t>
      </w:r>
    </w:p>
    <w:p w:rsidR="00A9439D" w:rsidRPr="00290839" w:rsidRDefault="00A9439D" w:rsidP="00290839">
      <w:pPr>
        <w:widowControl w:val="0"/>
        <w:numPr>
          <w:ilvl w:val="0"/>
          <w:numId w:val="10"/>
        </w:numPr>
        <w:tabs>
          <w:tab w:val="left" w:pos="284"/>
        </w:tabs>
        <w:spacing w:after="0" w:line="312"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с утратой (разрушением) жилого помещения;</w:t>
      </w:r>
    </w:p>
    <w:p w:rsidR="00A9439D" w:rsidRPr="00290839" w:rsidRDefault="00A9439D" w:rsidP="00290839">
      <w:pPr>
        <w:widowControl w:val="0"/>
        <w:tabs>
          <w:tab w:val="left" w:pos="0"/>
        </w:tabs>
        <w:spacing w:after="0" w:line="312"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со смертью Нанимателя;</w:t>
      </w:r>
    </w:p>
    <w:p w:rsidR="00A9439D" w:rsidRPr="00290839" w:rsidRDefault="00A9439D" w:rsidP="00290839">
      <w:pPr>
        <w:widowControl w:val="0"/>
        <w:numPr>
          <w:ilvl w:val="0"/>
          <w:numId w:val="10"/>
        </w:numPr>
        <w:tabs>
          <w:tab w:val="left" w:pos="284"/>
        </w:tabs>
        <w:spacing w:after="0" w:line="312"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с истечением срока трудового договора;</w:t>
      </w:r>
    </w:p>
    <w:p w:rsidR="00A9439D" w:rsidRPr="00290839" w:rsidRDefault="00A9439D" w:rsidP="00290839">
      <w:pPr>
        <w:widowControl w:val="0"/>
        <w:spacing w:after="0" w:line="312"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с окончанием срока службы;</w:t>
      </w:r>
    </w:p>
    <w:p w:rsidR="00A9439D" w:rsidRPr="00290839" w:rsidRDefault="00A9439D" w:rsidP="00290839">
      <w:pPr>
        <w:widowControl w:val="0"/>
        <w:tabs>
          <w:tab w:val="left" w:pos="866"/>
          <w:tab w:val="left" w:pos="9989"/>
        </w:tabs>
        <w:spacing w:after="331" w:line="312"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xml:space="preserve">-    с окончанием срока обучения. </w:t>
      </w:r>
      <w:r w:rsidRPr="00290839">
        <w:rPr>
          <w:rFonts w:ascii="Times New Roman" w:eastAsia="Times New Roman" w:hAnsi="Times New Roman" w:cs="Times New Roman"/>
          <w:color w:val="000000"/>
          <w:sz w:val="24"/>
          <w:szCs w:val="24"/>
          <w:lang w:eastAsia="ru-RU" w:bidi="ru-RU"/>
        </w:rPr>
        <w:tab/>
      </w:r>
    </w:p>
    <w:p w:rsidR="00A9439D" w:rsidRPr="00290839" w:rsidRDefault="00A9439D" w:rsidP="00290839">
      <w:pPr>
        <w:widowControl w:val="0"/>
        <w:spacing w:after="343" w:line="274"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3.7. Не могут быть выселены из жилых помещений в общежитиях без предоставления других жилых помещений граждане, указанные в ст. 103 Жилищного кодекса Российской Федерации.</w:t>
      </w:r>
    </w:p>
    <w:p w:rsidR="00A9439D" w:rsidRPr="00290839" w:rsidRDefault="00A9439D" w:rsidP="00290839">
      <w:pPr>
        <w:widowControl w:val="0"/>
        <w:spacing w:after="322" w:line="220" w:lineRule="exact"/>
        <w:ind w:right="220"/>
        <w:rPr>
          <w:rFonts w:ascii="Times New Roman" w:eastAsia="Times New Roman" w:hAnsi="Times New Roman" w:cs="Times New Roman"/>
          <w:b/>
          <w:color w:val="000000"/>
          <w:sz w:val="24"/>
          <w:szCs w:val="24"/>
          <w:lang w:eastAsia="ru-RU" w:bidi="ru-RU"/>
        </w:rPr>
      </w:pPr>
      <w:r w:rsidRPr="00290839">
        <w:rPr>
          <w:rFonts w:ascii="Times New Roman" w:eastAsia="Times New Roman" w:hAnsi="Times New Roman" w:cs="Times New Roman"/>
          <w:b/>
          <w:color w:val="000000"/>
          <w:sz w:val="24"/>
          <w:szCs w:val="24"/>
          <w:lang w:eastAsia="ru-RU" w:bidi="ru-RU"/>
        </w:rPr>
        <w:t xml:space="preserve">Раздел 4. ПРЕДОСТАВЛЕНИЕ </w:t>
      </w:r>
      <w:proofErr w:type="gramStart"/>
      <w:r w:rsidRPr="00290839">
        <w:rPr>
          <w:rFonts w:ascii="Times New Roman" w:eastAsia="Times New Roman" w:hAnsi="Times New Roman" w:cs="Times New Roman"/>
          <w:b/>
          <w:color w:val="000000"/>
          <w:sz w:val="24"/>
          <w:szCs w:val="24"/>
          <w:lang w:eastAsia="ru-RU" w:bidi="ru-RU"/>
        </w:rPr>
        <w:t>ЖИЛЫХ</w:t>
      </w:r>
      <w:proofErr w:type="gramEnd"/>
      <w:r w:rsidRPr="00290839">
        <w:rPr>
          <w:rFonts w:ascii="Times New Roman" w:eastAsia="Times New Roman" w:hAnsi="Times New Roman" w:cs="Times New Roman"/>
          <w:b/>
          <w:color w:val="000000"/>
          <w:sz w:val="24"/>
          <w:szCs w:val="24"/>
          <w:lang w:eastAsia="ru-RU" w:bidi="ru-RU"/>
        </w:rPr>
        <w:t xml:space="preserve"> ПОМЕЩНИЙ МАНЕВРЕННОГО ФОНДА</w:t>
      </w:r>
    </w:p>
    <w:p w:rsidR="00A9439D" w:rsidRPr="00290839" w:rsidRDefault="00A9439D" w:rsidP="00290839">
      <w:pPr>
        <w:widowControl w:val="0"/>
        <w:spacing w:after="35" w:line="220"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4.1. Жилые помещения маневренного фонда предназначены для временного проживания:</w:t>
      </w:r>
    </w:p>
    <w:p w:rsidR="00A9439D" w:rsidRPr="00290839" w:rsidRDefault="00A9439D" w:rsidP="00290839">
      <w:pPr>
        <w:widowControl w:val="0"/>
        <w:numPr>
          <w:ilvl w:val="0"/>
          <w:numId w:val="11"/>
        </w:numPr>
        <w:tabs>
          <w:tab w:val="left" w:pos="426"/>
        </w:tabs>
        <w:spacing w:after="0" w:line="278"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A9439D" w:rsidRPr="00290839" w:rsidRDefault="00A9439D" w:rsidP="00290839">
      <w:pPr>
        <w:widowControl w:val="0"/>
        <w:numPr>
          <w:ilvl w:val="0"/>
          <w:numId w:val="11"/>
        </w:numPr>
        <w:spacing w:after="0" w:line="274" w:lineRule="exact"/>
        <w:rPr>
          <w:rFonts w:ascii="Times New Roman" w:eastAsia="Times New Roman" w:hAnsi="Times New Roman" w:cs="Times New Roman"/>
          <w:color w:val="000000"/>
          <w:sz w:val="24"/>
          <w:szCs w:val="24"/>
          <w:lang w:eastAsia="ru-RU" w:bidi="ru-RU"/>
        </w:rPr>
      </w:pPr>
      <w:proofErr w:type="gramStart"/>
      <w:r w:rsidRPr="00290839">
        <w:rPr>
          <w:rFonts w:ascii="Times New Roman" w:eastAsia="Times New Roman" w:hAnsi="Times New Roman" w:cs="Times New Roman"/>
          <w:color w:val="000000"/>
          <w:sz w:val="24"/>
          <w:szCs w:val="24"/>
          <w:lang w:eastAsia="ru-RU" w:bidi="ru-RU"/>
        </w:rPr>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A9439D" w:rsidRDefault="00A9439D" w:rsidP="00290839">
      <w:pPr>
        <w:widowControl w:val="0"/>
        <w:numPr>
          <w:ilvl w:val="0"/>
          <w:numId w:val="11"/>
        </w:numPr>
        <w:spacing w:after="0" w:line="278"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граждан, у которых единственные жилые помещения стали непригодными для проживания в результате чрезвычайных обстоятельств;</w:t>
      </w:r>
    </w:p>
    <w:p w:rsidR="00290839" w:rsidRDefault="00290839" w:rsidP="00290839">
      <w:pPr>
        <w:widowControl w:val="0"/>
        <w:spacing w:after="0" w:line="278" w:lineRule="exact"/>
        <w:rPr>
          <w:rFonts w:ascii="Times New Roman" w:eastAsia="Times New Roman" w:hAnsi="Times New Roman" w:cs="Times New Roman"/>
          <w:color w:val="000000"/>
          <w:sz w:val="24"/>
          <w:szCs w:val="24"/>
          <w:lang w:eastAsia="ru-RU" w:bidi="ru-RU"/>
        </w:rPr>
      </w:pPr>
    </w:p>
    <w:p w:rsidR="00290839" w:rsidRDefault="00290839" w:rsidP="00290839">
      <w:pPr>
        <w:widowControl w:val="0"/>
        <w:spacing w:after="0" w:line="278" w:lineRule="exact"/>
        <w:rPr>
          <w:rFonts w:ascii="Times New Roman" w:eastAsia="Times New Roman" w:hAnsi="Times New Roman" w:cs="Times New Roman"/>
          <w:color w:val="000000"/>
          <w:sz w:val="24"/>
          <w:szCs w:val="24"/>
          <w:lang w:eastAsia="ru-RU" w:bidi="ru-RU"/>
        </w:rPr>
      </w:pPr>
    </w:p>
    <w:p w:rsidR="00290839" w:rsidRDefault="00290839" w:rsidP="00290839">
      <w:pPr>
        <w:widowControl w:val="0"/>
        <w:spacing w:after="0" w:line="278" w:lineRule="exact"/>
        <w:rPr>
          <w:rFonts w:ascii="Times New Roman" w:eastAsia="Times New Roman" w:hAnsi="Times New Roman" w:cs="Times New Roman"/>
          <w:color w:val="000000"/>
          <w:sz w:val="24"/>
          <w:szCs w:val="24"/>
          <w:lang w:eastAsia="ru-RU" w:bidi="ru-RU"/>
        </w:rPr>
      </w:pPr>
    </w:p>
    <w:p w:rsidR="00290839" w:rsidRDefault="00290839" w:rsidP="00290839">
      <w:pPr>
        <w:widowControl w:val="0"/>
        <w:spacing w:after="0" w:line="278" w:lineRule="exact"/>
        <w:rPr>
          <w:rFonts w:ascii="Times New Roman" w:eastAsia="Times New Roman" w:hAnsi="Times New Roman" w:cs="Times New Roman"/>
          <w:color w:val="000000"/>
          <w:sz w:val="24"/>
          <w:szCs w:val="24"/>
          <w:lang w:eastAsia="ru-RU" w:bidi="ru-RU"/>
        </w:rPr>
      </w:pPr>
    </w:p>
    <w:p w:rsidR="00290839" w:rsidRPr="00290839" w:rsidRDefault="00290839" w:rsidP="00290839">
      <w:pPr>
        <w:widowControl w:val="0"/>
        <w:spacing w:after="0" w:line="278" w:lineRule="exact"/>
        <w:rPr>
          <w:rFonts w:ascii="Times New Roman" w:eastAsia="Times New Roman" w:hAnsi="Times New Roman" w:cs="Times New Roman"/>
          <w:color w:val="000000"/>
          <w:sz w:val="24"/>
          <w:szCs w:val="24"/>
          <w:lang w:eastAsia="ru-RU" w:bidi="ru-RU"/>
        </w:rPr>
      </w:pPr>
    </w:p>
    <w:p w:rsidR="00A9439D" w:rsidRDefault="00A9439D" w:rsidP="00290839">
      <w:pPr>
        <w:widowControl w:val="0"/>
        <w:numPr>
          <w:ilvl w:val="0"/>
          <w:numId w:val="11"/>
        </w:numPr>
        <w:tabs>
          <w:tab w:val="left" w:pos="567"/>
        </w:tabs>
        <w:spacing w:after="0" w:line="220"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иных граждан в случаях, предусмотренных федеральным законодательством.</w:t>
      </w:r>
    </w:p>
    <w:p w:rsidR="00290839" w:rsidRPr="00290839" w:rsidRDefault="00290839" w:rsidP="00290839">
      <w:pPr>
        <w:widowControl w:val="0"/>
        <w:tabs>
          <w:tab w:val="left" w:pos="567"/>
        </w:tabs>
        <w:spacing w:after="0" w:line="220" w:lineRule="exact"/>
        <w:rPr>
          <w:rFonts w:ascii="Times New Roman" w:eastAsia="Times New Roman" w:hAnsi="Times New Roman" w:cs="Times New Roman"/>
          <w:color w:val="000000"/>
          <w:sz w:val="24"/>
          <w:szCs w:val="24"/>
          <w:lang w:eastAsia="ru-RU" w:bidi="ru-RU"/>
        </w:rPr>
      </w:pPr>
    </w:p>
    <w:p w:rsidR="00A9439D" w:rsidRPr="00290839" w:rsidRDefault="00A9439D" w:rsidP="00290839">
      <w:pPr>
        <w:widowControl w:val="0"/>
        <w:numPr>
          <w:ilvl w:val="0"/>
          <w:numId w:val="12"/>
        </w:numPr>
        <w:tabs>
          <w:tab w:val="left" w:pos="426"/>
        </w:tabs>
        <w:spacing w:after="304" w:line="288"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Маневренный фонд может состоять из многоквартирных домов, а также квартир и иных жилых помещений.</w:t>
      </w:r>
    </w:p>
    <w:p w:rsidR="00A9439D" w:rsidRPr="00290839" w:rsidRDefault="00A9439D" w:rsidP="00290839">
      <w:pPr>
        <w:widowControl w:val="0"/>
        <w:numPr>
          <w:ilvl w:val="0"/>
          <w:numId w:val="12"/>
        </w:numPr>
        <w:tabs>
          <w:tab w:val="left" w:pos="426"/>
        </w:tabs>
        <w:spacing w:after="304" w:line="283"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Гражданам предоставляется жилое помещение маневренного фонда площадью не менее шести квадратных метров жилой площади на одного человека.</w:t>
      </w:r>
    </w:p>
    <w:p w:rsidR="00A9439D" w:rsidRPr="00290839" w:rsidRDefault="00A9439D" w:rsidP="00290839">
      <w:pPr>
        <w:pStyle w:val="a3"/>
        <w:widowControl w:val="0"/>
        <w:numPr>
          <w:ilvl w:val="1"/>
          <w:numId w:val="13"/>
        </w:numPr>
        <w:spacing w:after="0" w:line="278"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Договор найма жилого помещения маневренного фонда заключается на период:</w:t>
      </w:r>
    </w:p>
    <w:p w:rsidR="00A9439D" w:rsidRPr="00290839" w:rsidRDefault="00A9439D" w:rsidP="00290839">
      <w:pPr>
        <w:widowControl w:val="0"/>
        <w:numPr>
          <w:ilvl w:val="0"/>
          <w:numId w:val="14"/>
        </w:numPr>
        <w:tabs>
          <w:tab w:val="left" w:pos="426"/>
        </w:tabs>
        <w:spacing w:after="0" w:line="278"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до завершения капитального ремонта или реконструкции дома (при заключении такого договора с гражданами, в связи с капитальным ремонтом или реконструкцией дома, в котором находятся жилые помещения, занимаемые ими по договорам социального найма);</w:t>
      </w:r>
    </w:p>
    <w:p w:rsidR="00A9439D" w:rsidRPr="00290839" w:rsidRDefault="00A9439D" w:rsidP="00290839">
      <w:pPr>
        <w:widowControl w:val="0"/>
        <w:numPr>
          <w:ilvl w:val="0"/>
          <w:numId w:val="14"/>
        </w:numPr>
        <w:spacing w:after="0" w:line="278" w:lineRule="exact"/>
        <w:rPr>
          <w:rFonts w:ascii="Times New Roman" w:eastAsia="Times New Roman" w:hAnsi="Times New Roman" w:cs="Times New Roman"/>
          <w:color w:val="000000"/>
          <w:sz w:val="24"/>
          <w:szCs w:val="24"/>
          <w:lang w:eastAsia="ru-RU" w:bidi="ru-RU"/>
        </w:rPr>
      </w:pPr>
      <w:proofErr w:type="gramStart"/>
      <w:r w:rsidRPr="00290839">
        <w:rPr>
          <w:rFonts w:ascii="Times New Roman" w:eastAsia="Times New Roman" w:hAnsi="Times New Roman" w:cs="Times New Roman"/>
          <w:color w:val="000000"/>
          <w:sz w:val="24"/>
          <w:szCs w:val="24"/>
          <w:lang w:eastAsia="ru-RU" w:bidi="ru-RU"/>
        </w:rPr>
        <w:t>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утратившими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w:t>
      </w:r>
      <w:proofErr w:type="gramEnd"/>
      <w:r w:rsidRPr="00290839">
        <w:rPr>
          <w:rFonts w:ascii="Times New Roman" w:eastAsia="Times New Roman" w:hAnsi="Times New Roman" w:cs="Times New Roman"/>
          <w:color w:val="000000"/>
          <w:sz w:val="24"/>
          <w:szCs w:val="24"/>
          <w:lang w:eastAsia="ru-RU" w:bidi="ru-RU"/>
        </w:rPr>
        <w:t xml:space="preserve">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A9439D" w:rsidRPr="00290839" w:rsidRDefault="00A9439D" w:rsidP="00290839">
      <w:pPr>
        <w:widowControl w:val="0"/>
        <w:numPr>
          <w:ilvl w:val="0"/>
          <w:numId w:val="14"/>
        </w:numPr>
        <w:tabs>
          <w:tab w:val="left" w:pos="1072"/>
        </w:tabs>
        <w:spacing w:after="304" w:line="278" w:lineRule="exact"/>
        <w:rPr>
          <w:rFonts w:ascii="Times New Roman" w:eastAsia="Times New Roman" w:hAnsi="Times New Roman" w:cs="Times New Roman"/>
          <w:color w:val="000000"/>
          <w:sz w:val="24"/>
          <w:szCs w:val="24"/>
          <w:lang w:eastAsia="ru-RU" w:bidi="ru-RU"/>
        </w:rPr>
      </w:pPr>
      <w:proofErr w:type="gramStart"/>
      <w:r w:rsidRPr="00290839">
        <w:rPr>
          <w:rFonts w:ascii="Times New Roman" w:eastAsia="Times New Roman" w:hAnsi="Times New Roman" w:cs="Times New Roman"/>
          <w:color w:val="000000"/>
          <w:sz w:val="24"/>
          <w:szCs w:val="24"/>
          <w:lang w:eastAsia="ru-RU" w:bidi="ru-RU"/>
        </w:rPr>
        <w:t>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Жилищным Кодексом Российской Федерации, другими федеральными законами, либо до предоставления им жилых помещений государственного</w:t>
      </w:r>
      <w:r w:rsidR="00290839">
        <w:rPr>
          <w:rFonts w:ascii="Times New Roman" w:eastAsia="Times New Roman" w:hAnsi="Times New Roman" w:cs="Times New Roman"/>
          <w:color w:val="000000"/>
          <w:sz w:val="24"/>
          <w:szCs w:val="24"/>
          <w:lang w:eastAsia="ru-RU" w:bidi="ru-RU"/>
        </w:rPr>
        <w:t xml:space="preserve"> </w:t>
      </w:r>
      <w:r w:rsidRPr="00290839">
        <w:rPr>
          <w:rFonts w:ascii="Times New Roman" w:eastAsia="Times New Roman" w:hAnsi="Times New Roman" w:cs="Times New Roman"/>
          <w:color w:val="000000"/>
          <w:sz w:val="24"/>
          <w:szCs w:val="24"/>
          <w:lang w:eastAsia="ru-RU" w:bidi="ru-RU"/>
        </w:rPr>
        <w:t xml:space="preserve"> или муниципального жилищного фонда в случаях и в порядке, которые предусмотрены  Жилищным Кодексом Российской Федерации (при заключении такого договора с гражданами, граждан, у которых единственные</w:t>
      </w:r>
      <w:proofErr w:type="gramEnd"/>
      <w:r w:rsidRPr="00290839">
        <w:rPr>
          <w:rFonts w:ascii="Times New Roman" w:eastAsia="Times New Roman" w:hAnsi="Times New Roman" w:cs="Times New Roman"/>
          <w:color w:val="000000"/>
          <w:sz w:val="24"/>
          <w:szCs w:val="24"/>
          <w:lang w:eastAsia="ru-RU" w:bidi="ru-RU"/>
        </w:rPr>
        <w:t xml:space="preserve"> жилые помещения стали непригодными для проживания </w:t>
      </w:r>
      <w:r w:rsidR="00290839">
        <w:rPr>
          <w:rFonts w:ascii="Times New Roman" w:eastAsia="Times New Roman" w:hAnsi="Times New Roman" w:cs="Times New Roman"/>
          <w:color w:val="000000"/>
          <w:sz w:val="24"/>
          <w:szCs w:val="24"/>
          <w:lang w:eastAsia="ru-RU" w:bidi="ru-RU"/>
        </w:rPr>
        <w:t xml:space="preserve"> </w:t>
      </w:r>
      <w:r w:rsidRPr="00290839">
        <w:rPr>
          <w:rFonts w:ascii="Times New Roman" w:eastAsia="Times New Roman" w:hAnsi="Times New Roman" w:cs="Times New Roman"/>
          <w:color w:val="000000"/>
          <w:sz w:val="24"/>
          <w:szCs w:val="24"/>
          <w:lang w:eastAsia="ru-RU" w:bidi="ru-RU"/>
        </w:rPr>
        <w:t>в результате чрезвычайных обстоятельств);</w:t>
      </w:r>
    </w:p>
    <w:p w:rsidR="00A9439D" w:rsidRPr="00290839" w:rsidRDefault="00A9439D" w:rsidP="00290839">
      <w:pPr>
        <w:widowControl w:val="0"/>
        <w:numPr>
          <w:ilvl w:val="0"/>
          <w:numId w:val="14"/>
        </w:numPr>
        <w:tabs>
          <w:tab w:val="left" w:pos="1072"/>
        </w:tabs>
        <w:spacing w:after="304" w:line="278"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Расторжение договора найма жилого помещения маневренного фонда по требованию Администрации (</w:t>
      </w:r>
      <w:proofErr w:type="spellStart"/>
      <w:r w:rsidRPr="00290839">
        <w:rPr>
          <w:rFonts w:ascii="Times New Roman" w:eastAsia="Times New Roman" w:hAnsi="Times New Roman" w:cs="Times New Roman"/>
          <w:color w:val="000000"/>
          <w:sz w:val="24"/>
          <w:szCs w:val="24"/>
          <w:lang w:eastAsia="ru-RU" w:bidi="ru-RU"/>
        </w:rPr>
        <w:t>наймодателя</w:t>
      </w:r>
      <w:proofErr w:type="spellEnd"/>
      <w:r w:rsidRPr="00290839">
        <w:rPr>
          <w:rFonts w:ascii="Times New Roman" w:eastAsia="Times New Roman" w:hAnsi="Times New Roman" w:cs="Times New Roman"/>
          <w:color w:val="000000"/>
          <w:sz w:val="24"/>
          <w:szCs w:val="24"/>
          <w:lang w:eastAsia="ru-RU" w:bidi="ru-RU"/>
        </w:rPr>
        <w:t>) осуществляется в следующих случаях:</w:t>
      </w:r>
    </w:p>
    <w:p w:rsidR="00A9439D" w:rsidRPr="00290839" w:rsidRDefault="00A9439D" w:rsidP="00290839">
      <w:pPr>
        <w:widowControl w:val="0"/>
        <w:tabs>
          <w:tab w:val="left" w:pos="1072"/>
        </w:tabs>
        <w:spacing w:after="304" w:line="278"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xml:space="preserve">невнесения нанимателем платы за жилое помещение и (или) коммунальные услуги </w:t>
      </w:r>
      <w:r w:rsidRPr="00290839">
        <w:rPr>
          <w:rFonts w:ascii="Times New Roman" w:eastAsia="Times New Roman" w:hAnsi="Times New Roman" w:cs="Times New Roman"/>
          <w:color w:val="000000"/>
          <w:sz w:val="24"/>
          <w:szCs w:val="24"/>
          <w:lang w:eastAsia="ru-RU" w:bidi="ru-RU"/>
        </w:rPr>
        <w:br/>
        <w:t>в течение 6 месяцев подряд;</w:t>
      </w:r>
    </w:p>
    <w:p w:rsidR="00A9439D" w:rsidRPr="00290839" w:rsidRDefault="00A9439D" w:rsidP="00290839">
      <w:pPr>
        <w:widowControl w:val="0"/>
        <w:tabs>
          <w:tab w:val="left" w:pos="426"/>
        </w:tabs>
        <w:spacing w:after="0" w:line="317"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-разрушения или повреждения жилого помещения Нанимателем или членами его семьи;</w:t>
      </w:r>
    </w:p>
    <w:p w:rsidR="00A9439D" w:rsidRPr="00290839" w:rsidRDefault="00A9439D" w:rsidP="00290839">
      <w:pPr>
        <w:widowControl w:val="0"/>
        <w:tabs>
          <w:tab w:val="left" w:pos="426"/>
        </w:tabs>
        <w:spacing w:after="0" w:line="317"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-систематического нарушения прав и законных интересов соседей;</w:t>
      </w:r>
    </w:p>
    <w:p w:rsidR="00A9439D" w:rsidRPr="00290839" w:rsidRDefault="00A9439D" w:rsidP="00290839">
      <w:pPr>
        <w:widowControl w:val="0"/>
        <w:tabs>
          <w:tab w:val="left" w:pos="709"/>
        </w:tabs>
        <w:spacing w:after="258" w:line="317"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 использования жилого помещения не по назначению.</w:t>
      </w:r>
    </w:p>
    <w:p w:rsidR="00A9439D" w:rsidRPr="00290839" w:rsidRDefault="00A9439D" w:rsidP="00290839">
      <w:pPr>
        <w:widowControl w:val="0"/>
        <w:numPr>
          <w:ilvl w:val="0"/>
          <w:numId w:val="12"/>
        </w:numPr>
        <w:spacing w:after="0" w:line="220" w:lineRule="exact"/>
        <w:rPr>
          <w:rFonts w:ascii="Times New Roman" w:eastAsia="Times New Roman" w:hAnsi="Times New Roman" w:cs="Times New Roman"/>
          <w:color w:val="000000"/>
          <w:sz w:val="24"/>
          <w:szCs w:val="24"/>
          <w:lang w:eastAsia="ru-RU" w:bidi="ru-RU"/>
        </w:rPr>
      </w:pPr>
      <w:r w:rsidRPr="00290839">
        <w:rPr>
          <w:rFonts w:ascii="Times New Roman" w:eastAsia="Times New Roman" w:hAnsi="Times New Roman" w:cs="Times New Roman"/>
          <w:color w:val="000000"/>
          <w:sz w:val="24"/>
          <w:szCs w:val="24"/>
          <w:lang w:eastAsia="ru-RU" w:bidi="ru-RU"/>
        </w:rPr>
        <w:t>Действие договора найма помещения маневренного фонда прекращается в связи:</w:t>
      </w:r>
    </w:p>
    <w:p w:rsidR="00A9439D" w:rsidRPr="00290839" w:rsidRDefault="00A9439D" w:rsidP="00290839">
      <w:pPr>
        <w:widowControl w:val="0"/>
        <w:spacing w:after="0" w:line="220" w:lineRule="exact"/>
        <w:rPr>
          <w:rFonts w:ascii="Times New Roman" w:eastAsia="Times New Roman" w:hAnsi="Times New Roman" w:cs="Times New Roman"/>
          <w:color w:val="000000"/>
          <w:sz w:val="24"/>
          <w:szCs w:val="24"/>
          <w:lang w:eastAsia="ru-RU" w:bidi="ru-RU"/>
        </w:rPr>
      </w:pPr>
    </w:p>
    <w:p w:rsidR="00A9439D" w:rsidRPr="00290839" w:rsidRDefault="00290839" w:rsidP="00290839">
      <w:pPr>
        <w:widowControl w:val="0"/>
        <w:tabs>
          <w:tab w:val="left" w:pos="426"/>
        </w:tabs>
        <w:spacing w:after="0" w:line="317"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  и</w:t>
      </w:r>
      <w:r w:rsidR="00A9439D" w:rsidRPr="00290839">
        <w:rPr>
          <w:rFonts w:ascii="Times New Roman" w:eastAsia="Times New Roman" w:hAnsi="Times New Roman" w:cs="Times New Roman"/>
          <w:color w:val="000000"/>
          <w:sz w:val="24"/>
          <w:szCs w:val="24"/>
          <w:lang w:eastAsia="ru-RU" w:bidi="ru-RU"/>
        </w:rPr>
        <w:t>стечением периода, на который заключен договор найма жилого помещения маневренного фонда</w:t>
      </w:r>
      <w:r>
        <w:rPr>
          <w:rFonts w:ascii="Times New Roman" w:eastAsia="Times New Roman" w:hAnsi="Times New Roman" w:cs="Times New Roman"/>
          <w:color w:val="000000"/>
          <w:sz w:val="24"/>
          <w:szCs w:val="24"/>
          <w:lang w:eastAsia="ru-RU" w:bidi="ru-RU"/>
        </w:rPr>
        <w:t xml:space="preserve"> </w:t>
      </w:r>
      <w:r w:rsidR="00A9439D" w:rsidRPr="00290839">
        <w:rPr>
          <w:rFonts w:ascii="Times New Roman" w:eastAsia="Times New Roman" w:hAnsi="Times New Roman" w:cs="Times New Roman"/>
          <w:color w:val="000000"/>
          <w:sz w:val="24"/>
          <w:szCs w:val="24"/>
          <w:lang w:eastAsia="ru-RU" w:bidi="ru-RU"/>
        </w:rPr>
        <w:t>прекращением обстоятельств, послуживших основанием для предоставления жилого помещения маневренного фонда</w:t>
      </w:r>
      <w:r>
        <w:rPr>
          <w:rFonts w:ascii="Times New Roman" w:eastAsia="Times New Roman" w:hAnsi="Times New Roman" w:cs="Times New Roman"/>
          <w:color w:val="000000"/>
          <w:sz w:val="24"/>
          <w:szCs w:val="24"/>
          <w:lang w:eastAsia="ru-RU" w:bidi="ru-RU"/>
        </w:rPr>
        <w:t>;</w:t>
      </w:r>
      <w:bookmarkStart w:id="0" w:name="_GoBack"/>
      <w:bookmarkEnd w:id="0"/>
    </w:p>
    <w:p w:rsidR="00A9439D" w:rsidRPr="00290839" w:rsidRDefault="00290839" w:rsidP="00290839">
      <w:pPr>
        <w:widowControl w:val="0"/>
        <w:tabs>
          <w:tab w:val="left" w:pos="426"/>
        </w:tabs>
        <w:spacing w:after="0" w:line="317"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 </w:t>
      </w:r>
      <w:r w:rsidR="00A9439D" w:rsidRPr="00290839">
        <w:rPr>
          <w:rFonts w:ascii="Times New Roman" w:eastAsia="Times New Roman" w:hAnsi="Times New Roman" w:cs="Times New Roman"/>
          <w:color w:val="000000"/>
          <w:sz w:val="24"/>
          <w:szCs w:val="24"/>
          <w:lang w:eastAsia="ru-RU" w:bidi="ru-RU"/>
        </w:rPr>
        <w:t>с утратой (разрушением) жилого помещения;</w:t>
      </w:r>
    </w:p>
    <w:p w:rsidR="00A9439D" w:rsidRPr="00290839" w:rsidRDefault="00290839" w:rsidP="00290839">
      <w:pPr>
        <w:widowControl w:val="0"/>
        <w:tabs>
          <w:tab w:val="left" w:pos="426"/>
        </w:tabs>
        <w:spacing w:after="0" w:line="317"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 </w:t>
      </w:r>
      <w:r w:rsidR="00A9439D" w:rsidRPr="00290839">
        <w:rPr>
          <w:rFonts w:ascii="Times New Roman" w:eastAsia="Times New Roman" w:hAnsi="Times New Roman" w:cs="Times New Roman"/>
          <w:color w:val="000000"/>
          <w:sz w:val="24"/>
          <w:szCs w:val="24"/>
          <w:lang w:eastAsia="ru-RU" w:bidi="ru-RU"/>
        </w:rPr>
        <w:t>со смертью нанимателя.</w:t>
      </w:r>
    </w:p>
    <w:p w:rsidR="00A9439D" w:rsidRPr="00290839" w:rsidRDefault="00A9439D" w:rsidP="00290839">
      <w:pPr>
        <w:widowControl w:val="0"/>
        <w:tabs>
          <w:tab w:val="left" w:pos="426"/>
        </w:tabs>
        <w:spacing w:after="0" w:line="317" w:lineRule="exact"/>
        <w:rPr>
          <w:rFonts w:ascii="Times New Roman" w:eastAsia="Times New Roman" w:hAnsi="Times New Roman" w:cs="Times New Roman"/>
          <w:color w:val="000000"/>
          <w:sz w:val="24"/>
          <w:szCs w:val="24"/>
          <w:lang w:eastAsia="ru-RU" w:bidi="ru-RU"/>
        </w:rPr>
      </w:pPr>
    </w:p>
    <w:p w:rsidR="00A9439D" w:rsidRDefault="00A9439D" w:rsidP="00290839"/>
    <w:p w:rsidR="003D6118" w:rsidRDefault="003D6118" w:rsidP="00290839"/>
    <w:sectPr w:rsidR="003D6118" w:rsidSect="00286A77">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24EE"/>
    <w:multiLevelType w:val="multilevel"/>
    <w:tmpl w:val="0BE4826E"/>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7947341"/>
    <w:multiLevelType w:val="multilevel"/>
    <w:tmpl w:val="97DEBA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8F24C66"/>
    <w:multiLevelType w:val="multilevel"/>
    <w:tmpl w:val="5C3E50F8"/>
    <w:lvl w:ilvl="0">
      <w:start w:val="4"/>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nsid w:val="147339F0"/>
    <w:multiLevelType w:val="multilevel"/>
    <w:tmpl w:val="CF1CF7E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5627A12"/>
    <w:multiLevelType w:val="hybridMultilevel"/>
    <w:tmpl w:val="95FECC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89808F1"/>
    <w:multiLevelType w:val="multilevel"/>
    <w:tmpl w:val="8DF8EF2A"/>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nsid w:val="303645F3"/>
    <w:multiLevelType w:val="multilevel"/>
    <w:tmpl w:val="975E9C0E"/>
    <w:lvl w:ilvl="0">
      <w:start w:val="2"/>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nsid w:val="458B3119"/>
    <w:multiLevelType w:val="multilevel"/>
    <w:tmpl w:val="7BFAC0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F6F2C1D"/>
    <w:multiLevelType w:val="multilevel"/>
    <w:tmpl w:val="16CE49C8"/>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3BA5259"/>
    <w:multiLevelType w:val="multilevel"/>
    <w:tmpl w:val="AAD066E6"/>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9CF1B72"/>
    <w:multiLevelType w:val="multilevel"/>
    <w:tmpl w:val="53B0F0BC"/>
    <w:lvl w:ilvl="0">
      <w:start w:val="5"/>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4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E361937"/>
    <w:multiLevelType w:val="multilevel"/>
    <w:tmpl w:val="EC08875A"/>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nsid w:val="5F1A2BBD"/>
    <w:multiLevelType w:val="hybridMultilevel"/>
    <w:tmpl w:val="3AEAAE0E"/>
    <w:lvl w:ilvl="0" w:tplc="04190011">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44A0E52"/>
    <w:multiLevelType w:val="multilevel"/>
    <w:tmpl w:val="0F92C1CE"/>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5CD13D5"/>
    <w:multiLevelType w:val="multilevel"/>
    <w:tmpl w:val="02E454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0"/>
    <w:lvlOverride w:ilvl="0">
      <w:startOverride w:val="5"/>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4"/>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2"/>
    </w:lvlOverride>
    <w:lvlOverride w:ilvl="1"/>
    <w:lvlOverride w:ilvl="2"/>
    <w:lvlOverride w:ilvl="3"/>
    <w:lvlOverride w:ilvl="4"/>
    <w:lvlOverride w:ilvl="5"/>
    <w:lvlOverride w:ilvl="6"/>
    <w:lvlOverride w:ilvl="7"/>
    <w:lvlOverride w:ilvl="8"/>
  </w:num>
  <w:num w:numId="13">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9D"/>
    <w:rsid w:val="00286A77"/>
    <w:rsid w:val="00290839"/>
    <w:rsid w:val="003D6118"/>
    <w:rsid w:val="004165B9"/>
    <w:rsid w:val="00567605"/>
    <w:rsid w:val="00A94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39D"/>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39D"/>
    <w:pPr>
      <w:ind w:left="720"/>
      <w:contextualSpacing/>
    </w:pPr>
  </w:style>
  <w:style w:type="character" w:customStyle="1" w:styleId="3">
    <w:name w:val="Основной текст (3)_"/>
    <w:basedOn w:val="a0"/>
    <w:link w:val="30"/>
    <w:locked/>
    <w:rsid w:val="00A9439D"/>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A9439D"/>
    <w:pPr>
      <w:widowControl w:val="0"/>
      <w:shd w:val="clear" w:color="auto" w:fill="FFFFFF"/>
      <w:spacing w:after="60" w:line="0" w:lineRule="atLeast"/>
      <w:jc w:val="right"/>
    </w:pPr>
    <w:rPr>
      <w:rFonts w:ascii="Times New Roman" w:eastAsia="Times New Roman" w:hAnsi="Times New Roman" w:cs="Times New Roman"/>
      <w:b/>
      <w:bCs/>
    </w:rPr>
  </w:style>
  <w:style w:type="character" w:customStyle="1" w:styleId="2">
    <w:name w:val="Основной текст (2)_"/>
    <w:basedOn w:val="a0"/>
    <w:link w:val="20"/>
    <w:locked/>
    <w:rsid w:val="00A9439D"/>
    <w:rPr>
      <w:rFonts w:ascii="Times New Roman" w:eastAsia="Times New Roman" w:hAnsi="Times New Roman" w:cs="Times New Roman"/>
      <w:shd w:val="clear" w:color="auto" w:fill="FFFFFF"/>
    </w:rPr>
  </w:style>
  <w:style w:type="paragraph" w:customStyle="1" w:styleId="20">
    <w:name w:val="Основной текст (2)"/>
    <w:basedOn w:val="a"/>
    <w:link w:val="2"/>
    <w:rsid w:val="00A9439D"/>
    <w:pPr>
      <w:widowControl w:val="0"/>
      <w:shd w:val="clear" w:color="auto" w:fill="FFFFFF"/>
      <w:spacing w:before="360" w:after="480" w:line="0" w:lineRule="atLeast"/>
      <w:jc w:val="both"/>
    </w:pPr>
    <w:rPr>
      <w:rFonts w:ascii="Times New Roman" w:eastAsia="Times New Roman" w:hAnsi="Times New Roman" w:cs="Times New Roman"/>
    </w:rPr>
  </w:style>
  <w:style w:type="table" w:styleId="a4">
    <w:name w:val="Table Grid"/>
    <w:basedOn w:val="a1"/>
    <w:uiPriority w:val="39"/>
    <w:rsid w:val="00A943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165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65B9"/>
    <w:rPr>
      <w:rFonts w:ascii="Tahoma" w:hAnsi="Tahoma" w:cs="Tahoma"/>
      <w:sz w:val="16"/>
      <w:szCs w:val="16"/>
    </w:rPr>
  </w:style>
  <w:style w:type="paragraph" w:styleId="a7">
    <w:name w:val="Body Text"/>
    <w:basedOn w:val="a"/>
    <w:link w:val="a8"/>
    <w:semiHidden/>
    <w:unhideWhenUsed/>
    <w:rsid w:val="00290839"/>
    <w:pPr>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semiHidden/>
    <w:rsid w:val="0029083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39D"/>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39D"/>
    <w:pPr>
      <w:ind w:left="720"/>
      <w:contextualSpacing/>
    </w:pPr>
  </w:style>
  <w:style w:type="character" w:customStyle="1" w:styleId="3">
    <w:name w:val="Основной текст (3)_"/>
    <w:basedOn w:val="a0"/>
    <w:link w:val="30"/>
    <w:locked/>
    <w:rsid w:val="00A9439D"/>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A9439D"/>
    <w:pPr>
      <w:widowControl w:val="0"/>
      <w:shd w:val="clear" w:color="auto" w:fill="FFFFFF"/>
      <w:spacing w:after="60" w:line="0" w:lineRule="atLeast"/>
      <w:jc w:val="right"/>
    </w:pPr>
    <w:rPr>
      <w:rFonts w:ascii="Times New Roman" w:eastAsia="Times New Roman" w:hAnsi="Times New Roman" w:cs="Times New Roman"/>
      <w:b/>
      <w:bCs/>
    </w:rPr>
  </w:style>
  <w:style w:type="character" w:customStyle="1" w:styleId="2">
    <w:name w:val="Основной текст (2)_"/>
    <w:basedOn w:val="a0"/>
    <w:link w:val="20"/>
    <w:locked/>
    <w:rsid w:val="00A9439D"/>
    <w:rPr>
      <w:rFonts w:ascii="Times New Roman" w:eastAsia="Times New Roman" w:hAnsi="Times New Roman" w:cs="Times New Roman"/>
      <w:shd w:val="clear" w:color="auto" w:fill="FFFFFF"/>
    </w:rPr>
  </w:style>
  <w:style w:type="paragraph" w:customStyle="1" w:styleId="20">
    <w:name w:val="Основной текст (2)"/>
    <w:basedOn w:val="a"/>
    <w:link w:val="2"/>
    <w:rsid w:val="00A9439D"/>
    <w:pPr>
      <w:widowControl w:val="0"/>
      <w:shd w:val="clear" w:color="auto" w:fill="FFFFFF"/>
      <w:spacing w:before="360" w:after="480" w:line="0" w:lineRule="atLeast"/>
      <w:jc w:val="both"/>
    </w:pPr>
    <w:rPr>
      <w:rFonts w:ascii="Times New Roman" w:eastAsia="Times New Roman" w:hAnsi="Times New Roman" w:cs="Times New Roman"/>
    </w:rPr>
  </w:style>
  <w:style w:type="table" w:styleId="a4">
    <w:name w:val="Table Grid"/>
    <w:basedOn w:val="a1"/>
    <w:uiPriority w:val="39"/>
    <w:rsid w:val="00A943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165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65B9"/>
    <w:rPr>
      <w:rFonts w:ascii="Tahoma" w:hAnsi="Tahoma" w:cs="Tahoma"/>
      <w:sz w:val="16"/>
      <w:szCs w:val="16"/>
    </w:rPr>
  </w:style>
  <w:style w:type="paragraph" w:styleId="a7">
    <w:name w:val="Body Text"/>
    <w:basedOn w:val="a"/>
    <w:link w:val="a8"/>
    <w:semiHidden/>
    <w:unhideWhenUsed/>
    <w:rsid w:val="00290839"/>
    <w:pPr>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semiHidden/>
    <w:rsid w:val="0029083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3688">
      <w:bodyDiv w:val="1"/>
      <w:marLeft w:val="0"/>
      <w:marRight w:val="0"/>
      <w:marTop w:val="0"/>
      <w:marBottom w:val="0"/>
      <w:divBdr>
        <w:top w:val="none" w:sz="0" w:space="0" w:color="auto"/>
        <w:left w:val="none" w:sz="0" w:space="0" w:color="auto"/>
        <w:bottom w:val="none" w:sz="0" w:space="0" w:color="auto"/>
        <w:right w:val="none" w:sz="0" w:space="0" w:color="auto"/>
      </w:divBdr>
    </w:div>
    <w:div w:id="1253392693">
      <w:bodyDiv w:val="1"/>
      <w:marLeft w:val="0"/>
      <w:marRight w:val="0"/>
      <w:marTop w:val="0"/>
      <w:marBottom w:val="0"/>
      <w:divBdr>
        <w:top w:val="none" w:sz="0" w:space="0" w:color="auto"/>
        <w:left w:val="none" w:sz="0" w:space="0" w:color="auto"/>
        <w:bottom w:val="none" w:sz="0" w:space="0" w:color="auto"/>
        <w:right w:val="none" w:sz="0" w:space="0" w:color="auto"/>
      </w:divBdr>
    </w:div>
    <w:div w:id="185703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2823</Words>
  <Characters>16094</Characters>
  <Application>Microsoft Office Word</Application>
  <DocSecurity>0</DocSecurity>
  <Lines>134</Lines>
  <Paragraphs>37</Paragraphs>
  <ScaleCrop>false</ScaleCrop>
  <Company>SPecialiST RePack</Company>
  <LinksUpToDate>false</LinksUpToDate>
  <CharactersWithSpaces>18880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 РА. Генералова</dc:creator>
  <cp:lastModifiedBy>Раиса РА. Генералова</cp:lastModifiedBy>
  <cp:revision>7</cp:revision>
  <dcterms:created xsi:type="dcterms:W3CDTF">2019-04-18T12:10:00Z</dcterms:created>
  <dcterms:modified xsi:type="dcterms:W3CDTF">2019-04-18T12:28:00Z</dcterms:modified>
</cp:coreProperties>
</file>