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</w:t>
      </w:r>
      <w:r w:rsidR="00787F3A">
        <w:t>28</w:t>
      </w:r>
      <w:r w:rsidR="001D7B6C">
        <w:t>.0</w:t>
      </w:r>
      <w:r w:rsidR="00787F3A">
        <w:t>6</w:t>
      </w:r>
      <w:r w:rsidR="00D2343D" w:rsidRPr="00176972">
        <w:t>.</w:t>
      </w:r>
      <w:r w:rsidR="001D7B6C">
        <w:t>2022</w:t>
      </w:r>
      <w:r w:rsidR="00D2343D" w:rsidRPr="00176972">
        <w:t xml:space="preserve"> г. </w:t>
      </w:r>
      <w:r w:rsidR="000F4D9C">
        <w:t xml:space="preserve">   1</w:t>
      </w:r>
      <w:r w:rsidR="00DE16DC">
        <w:t>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006885" w:rsidRPr="00FE005E" w:rsidRDefault="00006885" w:rsidP="00BE69C5">
      <w:pPr>
        <w:pStyle w:val="a0"/>
        <w:spacing w:after="0"/>
        <w:ind w:left="720" w:firstLine="0"/>
      </w:pPr>
    </w:p>
    <w:p w:rsidR="00BE56E2" w:rsidRPr="004A3946" w:rsidRDefault="00BE56E2" w:rsidP="0051767A">
      <w:pPr>
        <w:pStyle w:val="a6"/>
        <w:widowControl w:val="0"/>
        <w:autoSpaceDE w:val="0"/>
        <w:autoSpaceDN w:val="0"/>
        <w:ind w:left="426" w:right="-1"/>
        <w:jc w:val="both"/>
      </w:pPr>
    </w:p>
    <w:p w:rsidR="00787F3A" w:rsidRPr="00854CA5" w:rsidRDefault="00787F3A" w:rsidP="002A79E7">
      <w:pPr>
        <w:pStyle w:val="a6"/>
        <w:numPr>
          <w:ilvl w:val="0"/>
          <w:numId w:val="40"/>
        </w:numPr>
        <w:tabs>
          <w:tab w:val="left" w:pos="0"/>
          <w:tab w:val="left" w:pos="708"/>
        </w:tabs>
        <w:spacing w:before="240"/>
        <w:ind w:right="-1"/>
        <w:jc w:val="both"/>
      </w:pPr>
      <w:r w:rsidRPr="00787F3A">
        <w:rPr>
          <w:color w:val="000000"/>
        </w:rPr>
        <w:t xml:space="preserve">О внесении изменений в </w:t>
      </w:r>
      <w:proofErr w:type="gramStart"/>
      <w:r>
        <w:rPr>
          <w:lang w:eastAsia="en-US"/>
        </w:rPr>
        <w:t>правила  благоустройства</w:t>
      </w:r>
      <w:proofErr w:type="gramEnd"/>
      <w:r>
        <w:rPr>
          <w:lang w:eastAsia="en-US"/>
        </w:rPr>
        <w:t xml:space="preserve"> территории</w:t>
      </w:r>
      <w:r>
        <w:t xml:space="preserve"> </w:t>
      </w:r>
      <w:r w:rsidRPr="00787F3A">
        <w:rPr>
          <w:color w:val="000000"/>
        </w:rPr>
        <w:t>муниципального образования «</w:t>
      </w:r>
      <w:proofErr w:type="spellStart"/>
      <w:r w:rsidRPr="00787F3A">
        <w:rPr>
          <w:rStyle w:val="docdata"/>
          <w:color w:val="000000"/>
        </w:rPr>
        <w:t>Светогорское</w:t>
      </w:r>
      <w:proofErr w:type="spellEnd"/>
      <w:r w:rsidRPr="00787F3A">
        <w:rPr>
          <w:rStyle w:val="docdata"/>
          <w:color w:val="000000"/>
        </w:rPr>
        <w:t xml:space="preserve"> городское </w:t>
      </w:r>
      <w:r w:rsidRPr="00787F3A">
        <w:rPr>
          <w:color w:val="000000"/>
        </w:rPr>
        <w:t xml:space="preserve">поселение» Выборгского района </w:t>
      </w:r>
      <w:r>
        <w:rPr>
          <w:color w:val="000000"/>
        </w:rPr>
        <w:t>Л</w:t>
      </w:r>
      <w:r w:rsidRPr="00787F3A">
        <w:rPr>
          <w:color w:val="000000"/>
        </w:rPr>
        <w:t>енинградской области</w:t>
      </w:r>
      <w:r>
        <w:rPr>
          <w:color w:val="000000"/>
        </w:rPr>
        <w:t>.</w:t>
      </w:r>
    </w:p>
    <w:p w:rsidR="00DE16DC" w:rsidRDefault="00655B42" w:rsidP="002A79E7">
      <w:pPr>
        <w:ind w:left="1416"/>
        <w:jc w:val="both"/>
      </w:pPr>
      <w:r>
        <w:rPr>
          <w:lang w:bidi="ru-RU"/>
        </w:rPr>
        <w:t xml:space="preserve">Докладчик: </w:t>
      </w:r>
      <w:proofErr w:type="spellStart"/>
      <w:r>
        <w:rPr>
          <w:lang w:bidi="ru-RU"/>
        </w:rPr>
        <w:t>Цурко</w:t>
      </w:r>
      <w:proofErr w:type="spellEnd"/>
      <w:r>
        <w:rPr>
          <w:lang w:bidi="ru-RU"/>
        </w:rPr>
        <w:t xml:space="preserve"> А.А., начальник отдела землепользования и муниципального   имущества администрации МО «</w:t>
      </w:r>
      <w:proofErr w:type="spellStart"/>
      <w:r>
        <w:rPr>
          <w:lang w:bidi="ru-RU"/>
        </w:rPr>
        <w:t>Светогорское</w:t>
      </w:r>
      <w:proofErr w:type="spellEnd"/>
      <w:r>
        <w:rPr>
          <w:lang w:bidi="ru-RU"/>
        </w:rPr>
        <w:t xml:space="preserve"> городское поселение».</w:t>
      </w:r>
    </w:p>
    <w:p w:rsidR="00540E8F" w:rsidRDefault="00540E8F" w:rsidP="002A79E7">
      <w:pPr>
        <w:pStyle w:val="a6"/>
        <w:numPr>
          <w:ilvl w:val="0"/>
          <w:numId w:val="40"/>
        </w:numPr>
        <w:jc w:val="both"/>
      </w:pPr>
      <w:r w:rsidRPr="009729FF">
        <w:t xml:space="preserve">О внесении изменений в устав муниципального </w:t>
      </w:r>
      <w:r w:rsidRPr="0018318C">
        <w:t>образования «</w:t>
      </w:r>
      <w:proofErr w:type="spellStart"/>
      <w:r w:rsidRPr="0018318C">
        <w:t>Светогорское</w:t>
      </w:r>
      <w:proofErr w:type="spellEnd"/>
      <w:r w:rsidRPr="0018318C">
        <w:t xml:space="preserve"> городское поселение» Выборгского района Ленинградской области</w:t>
      </w:r>
      <w:r>
        <w:t>.</w:t>
      </w:r>
    </w:p>
    <w:p w:rsidR="00540E8F" w:rsidRDefault="00540E8F" w:rsidP="002A79E7">
      <w:pPr>
        <w:pStyle w:val="a6"/>
        <w:jc w:val="both"/>
      </w:pPr>
      <w:r>
        <w:t xml:space="preserve"> </w:t>
      </w:r>
      <w:r>
        <w:tab/>
        <w:t>Докладчик: Иванова И.В., глава МО «</w:t>
      </w:r>
      <w:proofErr w:type="spellStart"/>
      <w:r>
        <w:t>Светогорское</w:t>
      </w:r>
      <w:proofErr w:type="spellEnd"/>
      <w:r>
        <w:t xml:space="preserve"> городское поселение».</w:t>
      </w:r>
    </w:p>
    <w:p w:rsidR="00CD5973" w:rsidRDefault="00CD5973" w:rsidP="002A79E7">
      <w:pPr>
        <w:pStyle w:val="a6"/>
        <w:numPr>
          <w:ilvl w:val="0"/>
          <w:numId w:val="40"/>
        </w:numPr>
        <w:ind w:right="-1"/>
        <w:jc w:val="both"/>
      </w:pPr>
      <w:r w:rsidRPr="00A53BAE">
        <w:t xml:space="preserve">О признании утратившим силу решения совета депутатов </w:t>
      </w:r>
      <w:r>
        <w:t>муниципального образования «</w:t>
      </w:r>
      <w:proofErr w:type="spellStart"/>
      <w:r>
        <w:t>Светогорское</w:t>
      </w:r>
      <w:proofErr w:type="spellEnd"/>
      <w:r>
        <w:t xml:space="preserve"> городское поселение» Выборгского района Ленинградской области от 11.12.2018 г. № 43</w:t>
      </w:r>
      <w:r w:rsidR="00F54EDA">
        <w:t xml:space="preserve"> </w:t>
      </w:r>
      <w:r w:rsidR="00F54EDA" w:rsidRPr="00F54EDA">
        <w:rPr>
          <w:spacing w:val="-1"/>
        </w:rPr>
        <w:t>«</w:t>
      </w:r>
      <w:r w:rsidR="00F54EDA" w:rsidRPr="00F54EDA">
        <w:rPr>
          <w:bCs/>
          <w:spacing w:val="-1"/>
        </w:rPr>
        <w:t>Об утверждении Положения о порядке и условиях продажи жилых помещений муниципального жилищного фонда муниципального образования «</w:t>
      </w:r>
      <w:proofErr w:type="spellStart"/>
      <w:r w:rsidR="00F54EDA" w:rsidRPr="00F54EDA">
        <w:rPr>
          <w:bCs/>
          <w:spacing w:val="-1"/>
        </w:rPr>
        <w:t>Светогорское</w:t>
      </w:r>
      <w:proofErr w:type="spellEnd"/>
      <w:r w:rsidR="00F54EDA" w:rsidRPr="00F54EDA">
        <w:rPr>
          <w:bCs/>
          <w:spacing w:val="-1"/>
        </w:rPr>
        <w:t xml:space="preserve"> городское поселение» Выборгского района Ленинградской области</w:t>
      </w:r>
      <w:r w:rsidR="00E70CB5">
        <w:rPr>
          <w:bCs/>
          <w:spacing w:val="-1"/>
        </w:rPr>
        <w:t>»</w:t>
      </w:r>
      <w:r w:rsidRPr="00F54EDA">
        <w:t>.</w:t>
      </w:r>
    </w:p>
    <w:p w:rsidR="00326C99" w:rsidRDefault="00CD5973" w:rsidP="002A79E7">
      <w:pPr>
        <w:ind w:left="1416"/>
        <w:jc w:val="both"/>
      </w:pPr>
      <w:r>
        <w:rPr>
          <w:spacing w:val="-1"/>
        </w:rPr>
        <w:t>Докладчик:</w:t>
      </w:r>
      <w:r w:rsidR="00326C99" w:rsidRPr="00326C99">
        <w:rPr>
          <w:lang w:bidi="ru-RU"/>
        </w:rPr>
        <w:t xml:space="preserve"> </w:t>
      </w:r>
      <w:proofErr w:type="spellStart"/>
      <w:r w:rsidR="00326C99">
        <w:rPr>
          <w:lang w:bidi="ru-RU"/>
        </w:rPr>
        <w:t>Цурко</w:t>
      </w:r>
      <w:proofErr w:type="spellEnd"/>
      <w:r w:rsidR="00326C99">
        <w:rPr>
          <w:lang w:bidi="ru-RU"/>
        </w:rPr>
        <w:t xml:space="preserve"> А.А., начальник отдела землепользования и муниципального   имущества администрации МО «</w:t>
      </w:r>
      <w:proofErr w:type="spellStart"/>
      <w:r w:rsidR="00326C99">
        <w:rPr>
          <w:lang w:bidi="ru-RU"/>
        </w:rPr>
        <w:t>Светогорское</w:t>
      </w:r>
      <w:proofErr w:type="spellEnd"/>
      <w:r w:rsidR="00326C99">
        <w:rPr>
          <w:lang w:bidi="ru-RU"/>
        </w:rPr>
        <w:t xml:space="preserve"> городское поселение».</w:t>
      </w:r>
    </w:p>
    <w:p w:rsidR="00F022DE" w:rsidRDefault="00F022DE" w:rsidP="002A79E7">
      <w:pPr>
        <w:pStyle w:val="a7"/>
        <w:numPr>
          <w:ilvl w:val="0"/>
          <w:numId w:val="40"/>
        </w:numPr>
        <w:ind w:right="-1"/>
        <w:jc w:val="both"/>
        <w:rPr>
          <w:sz w:val="24"/>
          <w:szCs w:val="24"/>
        </w:rPr>
      </w:pPr>
      <w:r w:rsidRPr="001A7916">
        <w:rPr>
          <w:sz w:val="24"/>
          <w:szCs w:val="24"/>
        </w:rPr>
        <w:t>О внесении изменений в решение совета депутатов муниципального образования «</w:t>
      </w:r>
      <w:proofErr w:type="spellStart"/>
      <w:r w:rsidRPr="001A7916">
        <w:rPr>
          <w:sz w:val="24"/>
          <w:szCs w:val="24"/>
        </w:rPr>
        <w:t>Светогорское</w:t>
      </w:r>
      <w:proofErr w:type="spellEnd"/>
      <w:r w:rsidRPr="001A7916">
        <w:rPr>
          <w:sz w:val="24"/>
          <w:szCs w:val="24"/>
        </w:rPr>
        <w:t xml:space="preserve"> городское поселение» Выборгского района Ленинград</w:t>
      </w:r>
      <w:r>
        <w:rPr>
          <w:sz w:val="24"/>
          <w:szCs w:val="24"/>
        </w:rPr>
        <w:t>ской области от 03.12</w:t>
      </w:r>
      <w:r w:rsidR="00326C99">
        <w:rPr>
          <w:sz w:val="24"/>
          <w:szCs w:val="24"/>
        </w:rPr>
        <w:t xml:space="preserve">.2019 № </w:t>
      </w:r>
      <w:r w:rsidR="00326C99" w:rsidRPr="00326C99">
        <w:rPr>
          <w:sz w:val="24"/>
          <w:szCs w:val="24"/>
        </w:rPr>
        <w:t>22 «Об установлении налога на имущество физических лиц на территории муниципального образования «</w:t>
      </w:r>
      <w:proofErr w:type="spellStart"/>
      <w:r w:rsidR="00326C99" w:rsidRPr="00326C99">
        <w:rPr>
          <w:sz w:val="24"/>
          <w:szCs w:val="24"/>
        </w:rPr>
        <w:t>Светогорское</w:t>
      </w:r>
      <w:proofErr w:type="spellEnd"/>
      <w:r w:rsidR="00326C99" w:rsidRPr="00326C99">
        <w:rPr>
          <w:sz w:val="24"/>
          <w:szCs w:val="24"/>
        </w:rPr>
        <w:t xml:space="preserve"> городское поселение» Выборгского района Ленинградской области»</w:t>
      </w:r>
      <w:r w:rsidR="00326C99">
        <w:rPr>
          <w:sz w:val="24"/>
          <w:szCs w:val="24"/>
        </w:rPr>
        <w:t>.</w:t>
      </w:r>
    </w:p>
    <w:p w:rsidR="00F022DE" w:rsidRPr="00F022DE" w:rsidRDefault="00F022DE" w:rsidP="002A79E7">
      <w:pPr>
        <w:pStyle w:val="a7"/>
        <w:ind w:left="1416" w:right="-1"/>
        <w:jc w:val="both"/>
        <w:rPr>
          <w:sz w:val="24"/>
          <w:szCs w:val="24"/>
        </w:rPr>
      </w:pPr>
      <w:r w:rsidRPr="00F022DE">
        <w:rPr>
          <w:sz w:val="24"/>
          <w:szCs w:val="24"/>
          <w:lang w:bidi="ru-RU"/>
        </w:rPr>
        <w:t>Докладчик:</w:t>
      </w:r>
      <w:r w:rsidR="00326C99">
        <w:rPr>
          <w:sz w:val="24"/>
          <w:szCs w:val="24"/>
          <w:lang w:bidi="ru-RU"/>
        </w:rPr>
        <w:t xml:space="preserve"> </w:t>
      </w:r>
      <w:proofErr w:type="spellStart"/>
      <w:r w:rsidR="00455877">
        <w:rPr>
          <w:sz w:val="24"/>
          <w:szCs w:val="24"/>
          <w:lang w:bidi="ru-RU"/>
        </w:rPr>
        <w:t>Себеженков</w:t>
      </w:r>
      <w:proofErr w:type="spellEnd"/>
      <w:r w:rsidR="00455877">
        <w:rPr>
          <w:sz w:val="24"/>
          <w:szCs w:val="24"/>
          <w:lang w:bidi="ru-RU"/>
        </w:rPr>
        <w:t xml:space="preserve"> О.А</w:t>
      </w:r>
      <w:r w:rsidR="00326C99">
        <w:rPr>
          <w:sz w:val="24"/>
          <w:szCs w:val="24"/>
          <w:lang w:bidi="ru-RU"/>
        </w:rPr>
        <w:t xml:space="preserve">., </w:t>
      </w:r>
      <w:r w:rsidR="00455877">
        <w:rPr>
          <w:sz w:val="24"/>
          <w:szCs w:val="24"/>
          <w:lang w:bidi="ru-RU"/>
        </w:rPr>
        <w:t>заместитель главы</w:t>
      </w:r>
      <w:r w:rsidR="00326C99">
        <w:rPr>
          <w:sz w:val="24"/>
          <w:szCs w:val="24"/>
          <w:lang w:bidi="ru-RU"/>
        </w:rPr>
        <w:t xml:space="preserve"> администрации МО «</w:t>
      </w:r>
      <w:proofErr w:type="spellStart"/>
      <w:r w:rsidR="00326C99">
        <w:rPr>
          <w:sz w:val="24"/>
          <w:szCs w:val="24"/>
          <w:lang w:bidi="ru-RU"/>
        </w:rPr>
        <w:t>Светогорское</w:t>
      </w:r>
      <w:proofErr w:type="spellEnd"/>
      <w:r w:rsidR="00326C99">
        <w:rPr>
          <w:sz w:val="24"/>
          <w:szCs w:val="24"/>
          <w:lang w:bidi="ru-RU"/>
        </w:rPr>
        <w:t xml:space="preserve"> городское поселение».</w:t>
      </w:r>
    </w:p>
    <w:p w:rsidR="002E0261" w:rsidRPr="004A3946" w:rsidRDefault="002E0261" w:rsidP="002A79E7">
      <w:pPr>
        <w:pStyle w:val="a6"/>
        <w:widowControl w:val="0"/>
        <w:numPr>
          <w:ilvl w:val="0"/>
          <w:numId w:val="40"/>
        </w:numPr>
        <w:autoSpaceDE w:val="0"/>
        <w:autoSpaceDN w:val="0"/>
        <w:ind w:right="-1"/>
        <w:jc w:val="both"/>
      </w:pPr>
      <w:r w:rsidRPr="00151D45">
        <w:t>Об утверждении положения «О порядке формирования, размещения и обеспечения доступа к официальной информации о деятельности органов местного самоуправления и должностных лиц</w:t>
      </w:r>
      <w:r w:rsidRPr="002E0261">
        <w:rPr>
          <w:bCs/>
        </w:rPr>
        <w:t>»</w:t>
      </w:r>
      <w:r>
        <w:rPr>
          <w:bCs/>
        </w:rPr>
        <w:t>.</w:t>
      </w:r>
    </w:p>
    <w:p w:rsidR="00CD5973" w:rsidRDefault="00CD5973" w:rsidP="002A79E7">
      <w:pPr>
        <w:autoSpaceDE w:val="0"/>
        <w:autoSpaceDN w:val="0"/>
        <w:adjustRightInd w:val="0"/>
        <w:ind w:left="1416" w:right="-1"/>
        <w:jc w:val="both"/>
        <w:rPr>
          <w:bCs/>
        </w:rPr>
      </w:pPr>
      <w:r>
        <w:rPr>
          <w:bCs/>
        </w:rPr>
        <w:t>Докладчик:</w:t>
      </w:r>
      <w:r w:rsidR="00326C99">
        <w:rPr>
          <w:bCs/>
        </w:rPr>
        <w:t xml:space="preserve"> Конева Т.В., начальник отдела по организационным и общим вопросам администрации МО «</w:t>
      </w:r>
      <w:proofErr w:type="spellStart"/>
      <w:r w:rsidR="00326C99">
        <w:rPr>
          <w:bCs/>
        </w:rPr>
        <w:t>Светогорское</w:t>
      </w:r>
      <w:proofErr w:type="spellEnd"/>
      <w:r w:rsidR="00326C99">
        <w:rPr>
          <w:bCs/>
        </w:rPr>
        <w:t xml:space="preserve"> городское поселение»</w:t>
      </w:r>
      <w:r w:rsidR="00511A00">
        <w:rPr>
          <w:bCs/>
        </w:rPr>
        <w:t>.</w:t>
      </w:r>
    </w:p>
    <w:p w:rsidR="0032164E" w:rsidRPr="00012FAA" w:rsidRDefault="0032164E" w:rsidP="002A79E7">
      <w:pPr>
        <w:pStyle w:val="ConsTitle"/>
        <w:widowControl/>
        <w:numPr>
          <w:ilvl w:val="0"/>
          <w:numId w:val="40"/>
        </w:numPr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012FAA">
        <w:rPr>
          <w:rFonts w:ascii="Times New Roman" w:hAnsi="Times New Roman"/>
          <w:b w:val="0"/>
          <w:sz w:val="24"/>
          <w:szCs w:val="24"/>
        </w:rPr>
        <w:t>О внесении изменений в Положение о муниципальной службе в муниципальном образовании «</w:t>
      </w:r>
      <w:proofErr w:type="spellStart"/>
      <w:r w:rsidRPr="00012FAA">
        <w:rPr>
          <w:rFonts w:ascii="Times New Roman" w:hAnsi="Times New Roman"/>
          <w:b w:val="0"/>
          <w:sz w:val="24"/>
          <w:szCs w:val="24"/>
        </w:rPr>
        <w:t>Светогорское</w:t>
      </w:r>
      <w:proofErr w:type="spellEnd"/>
      <w:r w:rsidRPr="00012FAA">
        <w:rPr>
          <w:rFonts w:ascii="Times New Roman" w:hAnsi="Times New Roman"/>
          <w:b w:val="0"/>
          <w:sz w:val="24"/>
          <w:szCs w:val="24"/>
        </w:rPr>
        <w:t xml:space="preserve"> городское поселение» Выборгского района Ленинградской области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32164E" w:rsidRPr="0032164E" w:rsidRDefault="0032164E" w:rsidP="002A79E7">
      <w:pPr>
        <w:pStyle w:val="a6"/>
        <w:autoSpaceDE w:val="0"/>
        <w:autoSpaceDN w:val="0"/>
        <w:adjustRightInd w:val="0"/>
        <w:ind w:left="1418" w:right="-1" w:hanging="2"/>
        <w:jc w:val="both"/>
        <w:rPr>
          <w:bCs/>
        </w:rPr>
      </w:pPr>
      <w:r w:rsidRPr="0032164E">
        <w:rPr>
          <w:bCs/>
        </w:rPr>
        <w:t>Докладчик: Конева Т.В., начальник отдела по организационным и общим вопросам администрации МО «</w:t>
      </w:r>
      <w:proofErr w:type="spellStart"/>
      <w:r w:rsidRPr="0032164E">
        <w:rPr>
          <w:bCs/>
        </w:rPr>
        <w:t>Светогорское</w:t>
      </w:r>
      <w:proofErr w:type="spellEnd"/>
      <w:r w:rsidRPr="0032164E">
        <w:rPr>
          <w:bCs/>
        </w:rPr>
        <w:t xml:space="preserve"> городское поселение».</w:t>
      </w:r>
    </w:p>
    <w:p w:rsidR="00BE7B33" w:rsidRDefault="00BE7B33" w:rsidP="002A79E7">
      <w:pPr>
        <w:pStyle w:val="a6"/>
        <w:numPr>
          <w:ilvl w:val="0"/>
          <w:numId w:val="40"/>
        </w:numPr>
        <w:jc w:val="both"/>
      </w:pPr>
      <w:r>
        <w:t>О внесении изменений в Положение «Об оплате труда работников органов местного самоуправления муниципального образования "</w:t>
      </w:r>
      <w:proofErr w:type="spellStart"/>
      <w:r>
        <w:t>Светогорское</w:t>
      </w:r>
      <w:proofErr w:type="spellEnd"/>
      <w:r>
        <w:t xml:space="preserve"> городское поселение" Выборгского района Ленинградской области, замещающих должности, не являющиеся должностями муниципальной службы».</w:t>
      </w:r>
    </w:p>
    <w:p w:rsidR="00BE7B33" w:rsidRPr="0032164E" w:rsidRDefault="00BE7B33" w:rsidP="002A79E7">
      <w:pPr>
        <w:pStyle w:val="a6"/>
        <w:autoSpaceDE w:val="0"/>
        <w:autoSpaceDN w:val="0"/>
        <w:adjustRightInd w:val="0"/>
        <w:ind w:left="1418" w:right="-1" w:hanging="2"/>
        <w:jc w:val="both"/>
        <w:rPr>
          <w:bCs/>
        </w:rPr>
      </w:pPr>
      <w:r w:rsidRPr="0032164E">
        <w:rPr>
          <w:bCs/>
        </w:rPr>
        <w:lastRenderedPageBreak/>
        <w:t>Докладчик: Конева Т.В., начальник отдела по организационным и общим вопросам администрации МО «</w:t>
      </w:r>
      <w:proofErr w:type="spellStart"/>
      <w:r w:rsidRPr="0032164E">
        <w:rPr>
          <w:bCs/>
        </w:rPr>
        <w:t>Светогорское</w:t>
      </w:r>
      <w:proofErr w:type="spellEnd"/>
      <w:r w:rsidRPr="0032164E">
        <w:rPr>
          <w:bCs/>
        </w:rPr>
        <w:t xml:space="preserve"> городское поселение».</w:t>
      </w:r>
    </w:p>
    <w:p w:rsidR="00115015" w:rsidRDefault="00115015" w:rsidP="002A79E7">
      <w:pPr>
        <w:pStyle w:val="ConsTitle"/>
        <w:widowControl/>
        <w:numPr>
          <w:ilvl w:val="0"/>
          <w:numId w:val="40"/>
        </w:numPr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0A197C">
        <w:rPr>
          <w:rFonts w:ascii="Times New Roman" w:hAnsi="Times New Roman"/>
          <w:b w:val="0"/>
          <w:sz w:val="24"/>
          <w:szCs w:val="24"/>
        </w:rPr>
        <w:t>О внесении изменения в Положение об оплате труда депутатов, выборных должностных лиц местного самоуправления муниципального образования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Светогорское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городское поселение» Выборгского района</w:t>
      </w:r>
      <w:r w:rsidRPr="000A197C">
        <w:rPr>
          <w:rFonts w:ascii="Times New Roman" w:hAnsi="Times New Roman"/>
          <w:b w:val="0"/>
          <w:sz w:val="24"/>
          <w:szCs w:val="24"/>
        </w:rPr>
        <w:t xml:space="preserve"> Ленинградской области, осуществляющих свои полномочия на постоянной основе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115015" w:rsidRPr="000A197C" w:rsidRDefault="00115015" w:rsidP="002A79E7">
      <w:pPr>
        <w:pStyle w:val="ConsTitle"/>
        <w:widowControl/>
        <w:ind w:left="720" w:right="-1" w:firstLine="69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Докладчик:</w:t>
      </w:r>
      <w:r w:rsidRPr="00115015">
        <w:t xml:space="preserve"> </w:t>
      </w:r>
      <w:r w:rsidRPr="00115015">
        <w:rPr>
          <w:rFonts w:ascii="Times New Roman" w:hAnsi="Times New Roman"/>
          <w:b w:val="0"/>
          <w:sz w:val="24"/>
          <w:szCs w:val="24"/>
        </w:rPr>
        <w:t>Иванова И.В., глава МО «</w:t>
      </w:r>
      <w:proofErr w:type="spellStart"/>
      <w:r w:rsidRPr="00115015">
        <w:rPr>
          <w:rFonts w:ascii="Times New Roman" w:hAnsi="Times New Roman"/>
          <w:b w:val="0"/>
          <w:sz w:val="24"/>
          <w:szCs w:val="24"/>
        </w:rPr>
        <w:t>Светогорское</w:t>
      </w:r>
      <w:proofErr w:type="spellEnd"/>
      <w:r w:rsidRPr="00115015">
        <w:rPr>
          <w:rFonts w:ascii="Times New Roman" w:hAnsi="Times New Roman"/>
          <w:b w:val="0"/>
          <w:sz w:val="24"/>
          <w:szCs w:val="24"/>
        </w:rPr>
        <w:t xml:space="preserve"> городское поселение».</w:t>
      </w:r>
    </w:p>
    <w:p w:rsidR="00D60752" w:rsidRPr="0018318C" w:rsidRDefault="00D60752" w:rsidP="0018318C">
      <w:pPr>
        <w:pStyle w:val="a6"/>
        <w:numPr>
          <w:ilvl w:val="0"/>
          <w:numId w:val="40"/>
        </w:numPr>
      </w:pPr>
      <w:r w:rsidRPr="0018318C">
        <w:t>Разное.</w:t>
      </w:r>
    </w:p>
    <w:p w:rsidR="00796997" w:rsidRDefault="00796997" w:rsidP="00796997">
      <w:pPr>
        <w:shd w:val="clear" w:color="auto" w:fill="FFFFFF"/>
        <w:ind w:right="-1"/>
        <w:jc w:val="both"/>
      </w:pPr>
    </w:p>
    <w:p w:rsidR="00555E13" w:rsidRPr="00796997" w:rsidRDefault="00555E13" w:rsidP="00724D70">
      <w:pPr>
        <w:spacing w:after="120"/>
        <w:jc w:val="both"/>
      </w:pPr>
      <w:bookmarkStart w:id="0" w:name="_GoBack"/>
      <w:bookmarkEnd w:id="0"/>
    </w:p>
    <w:sectPr w:rsidR="00555E13" w:rsidRPr="00796997" w:rsidSect="0069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BE8552C"/>
    <w:multiLevelType w:val="hybridMultilevel"/>
    <w:tmpl w:val="7CE4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253A0"/>
    <w:multiLevelType w:val="hybridMultilevel"/>
    <w:tmpl w:val="C7A6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D0C41"/>
    <w:multiLevelType w:val="hybridMultilevel"/>
    <w:tmpl w:val="5FC474BE"/>
    <w:lvl w:ilvl="0" w:tplc="276A863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7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756160"/>
    <w:multiLevelType w:val="hybridMultilevel"/>
    <w:tmpl w:val="F138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2F581C"/>
    <w:multiLevelType w:val="singleLevel"/>
    <w:tmpl w:val="D3DC56A4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6A0B777E"/>
    <w:multiLevelType w:val="hybridMultilevel"/>
    <w:tmpl w:val="FD184A50"/>
    <w:lvl w:ilvl="0" w:tplc="2A740EDE">
      <w:start w:val="1"/>
      <w:numFmt w:val="decimal"/>
      <w:lvlText w:val="%1."/>
      <w:lvlJc w:val="left"/>
      <w:pPr>
        <w:ind w:left="927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F0638"/>
    <w:multiLevelType w:val="hybridMultilevel"/>
    <w:tmpl w:val="41FCAACE"/>
    <w:lvl w:ilvl="0" w:tplc="3CBED3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3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24"/>
  </w:num>
  <w:num w:numId="9">
    <w:abstractNumId w:val="11"/>
  </w:num>
  <w:num w:numId="10">
    <w:abstractNumId w:val="32"/>
  </w:num>
  <w:num w:numId="11">
    <w:abstractNumId w:val="35"/>
  </w:num>
  <w:num w:numId="12">
    <w:abstractNumId w:val="7"/>
  </w:num>
  <w:num w:numId="13">
    <w:abstractNumId w:val="28"/>
  </w:num>
  <w:num w:numId="14">
    <w:abstractNumId w:val="10"/>
  </w:num>
  <w:num w:numId="15">
    <w:abstractNumId w:val="38"/>
  </w:num>
  <w:num w:numId="16">
    <w:abstractNumId w:val="1"/>
  </w:num>
  <w:num w:numId="17">
    <w:abstractNumId w:val="27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3"/>
  </w:num>
  <w:num w:numId="23">
    <w:abstractNumId w:val="2"/>
  </w:num>
  <w:num w:numId="24">
    <w:abstractNumId w:val="22"/>
  </w:num>
  <w:num w:numId="25">
    <w:abstractNumId w:val="39"/>
  </w:num>
  <w:num w:numId="26">
    <w:abstractNumId w:val="33"/>
  </w:num>
  <w:num w:numId="27">
    <w:abstractNumId w:val="14"/>
  </w:num>
  <w:num w:numId="28">
    <w:abstractNumId w:val="19"/>
  </w:num>
  <w:num w:numId="29">
    <w:abstractNumId w:val="20"/>
  </w:num>
  <w:num w:numId="30">
    <w:abstractNumId w:val="17"/>
  </w:num>
  <w:num w:numId="31">
    <w:abstractNumId w:val="37"/>
  </w:num>
  <w:num w:numId="32">
    <w:abstractNumId w:val="18"/>
  </w:num>
  <w:num w:numId="33">
    <w:abstractNumId w:val="8"/>
  </w:num>
  <w:num w:numId="34">
    <w:abstractNumId w:val="25"/>
  </w:num>
  <w:num w:numId="35">
    <w:abstractNumId w:val="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4"/>
  </w:num>
  <w:num w:numId="39">
    <w:abstractNumId w:val="29"/>
  </w:num>
  <w:num w:numId="40">
    <w:abstractNumId w:val="2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735D"/>
    <w:rsid w:val="000621E5"/>
    <w:rsid w:val="00070EFE"/>
    <w:rsid w:val="00071966"/>
    <w:rsid w:val="000720F0"/>
    <w:rsid w:val="00073785"/>
    <w:rsid w:val="0007657F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5334A"/>
    <w:rsid w:val="001537FC"/>
    <w:rsid w:val="00163B5F"/>
    <w:rsid w:val="00166A6B"/>
    <w:rsid w:val="00176972"/>
    <w:rsid w:val="0018318C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3636"/>
    <w:rsid w:val="00234722"/>
    <w:rsid w:val="00244C1F"/>
    <w:rsid w:val="00252B7A"/>
    <w:rsid w:val="00256828"/>
    <w:rsid w:val="0027208E"/>
    <w:rsid w:val="00275B5F"/>
    <w:rsid w:val="00293FF0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919CF"/>
    <w:rsid w:val="004B5759"/>
    <w:rsid w:val="004C58D2"/>
    <w:rsid w:val="004D2F1F"/>
    <w:rsid w:val="004F2C68"/>
    <w:rsid w:val="004F48AB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B1247"/>
    <w:rsid w:val="005B2E46"/>
    <w:rsid w:val="005C67F1"/>
    <w:rsid w:val="005C6F59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B7D54"/>
    <w:rsid w:val="006C09F8"/>
    <w:rsid w:val="006C6998"/>
    <w:rsid w:val="006D0ADD"/>
    <w:rsid w:val="006D1631"/>
    <w:rsid w:val="006D5DEA"/>
    <w:rsid w:val="006D67A3"/>
    <w:rsid w:val="00707481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37667"/>
    <w:rsid w:val="00850535"/>
    <w:rsid w:val="00882120"/>
    <w:rsid w:val="008866FD"/>
    <w:rsid w:val="00890CFB"/>
    <w:rsid w:val="008B195F"/>
    <w:rsid w:val="008B7840"/>
    <w:rsid w:val="008D4F8C"/>
    <w:rsid w:val="008E5942"/>
    <w:rsid w:val="008E5BD8"/>
    <w:rsid w:val="008E6B52"/>
    <w:rsid w:val="008F04B5"/>
    <w:rsid w:val="008F2A94"/>
    <w:rsid w:val="008F2C6E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D64AC"/>
    <w:rsid w:val="009E3BAB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2966"/>
    <w:rsid w:val="00B62A94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3C94"/>
    <w:rsid w:val="00BD6CED"/>
    <w:rsid w:val="00BD7D76"/>
    <w:rsid w:val="00BE2BC8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51368"/>
    <w:rsid w:val="00D60752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4D37"/>
    <w:rsid w:val="00E350C0"/>
    <w:rsid w:val="00E44B1F"/>
    <w:rsid w:val="00E5123F"/>
    <w:rsid w:val="00E5343A"/>
    <w:rsid w:val="00E550D5"/>
    <w:rsid w:val="00E60C4C"/>
    <w:rsid w:val="00E70CB5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30D29"/>
    <w:rsid w:val="00F5329F"/>
    <w:rsid w:val="00F54EDA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footer"/>
    <w:basedOn w:val="a"/>
    <w:link w:val="ac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c">
    <w:name w:val="Нижний колонтитул Знак"/>
    <w:basedOn w:val="a1"/>
    <w:link w:val="ab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367</cp:revision>
  <cp:lastPrinted>2022-06-21T13:45:00Z</cp:lastPrinted>
  <dcterms:created xsi:type="dcterms:W3CDTF">2018-03-30T08:34:00Z</dcterms:created>
  <dcterms:modified xsi:type="dcterms:W3CDTF">2022-06-22T11:57:00Z</dcterms:modified>
</cp:coreProperties>
</file>