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55" w:rsidRDefault="00E538AB" w:rsidP="001605BA">
      <w:pPr>
        <w:tabs>
          <w:tab w:val="left" w:pos="4440"/>
          <w:tab w:val="left" w:pos="6900"/>
        </w:tabs>
        <w:spacing w:after="0"/>
        <w:rPr>
          <w:lang w:eastAsia="ru-RU"/>
        </w:rPr>
      </w:pPr>
      <w:r>
        <w:rPr>
          <w:lang w:eastAsia="ru-RU"/>
        </w:rPr>
        <w:t xml:space="preserve"> </w:t>
      </w:r>
      <w:r w:rsidR="00B804AA">
        <w:rPr>
          <w:lang w:eastAsia="ru-RU"/>
        </w:rPr>
        <w:tab/>
      </w:r>
    </w:p>
    <w:p w:rsidR="00313155" w:rsidRDefault="00313155" w:rsidP="00727BA9">
      <w:pPr>
        <w:tabs>
          <w:tab w:val="left" w:pos="6900"/>
        </w:tabs>
        <w:spacing w:after="0"/>
        <w:rPr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8752" behindDoc="0" locked="0" layoutInCell="1" allowOverlap="1" wp14:anchorId="5A696482" wp14:editId="1841A938">
            <wp:simplePos x="0" y="0"/>
            <wp:positionH relativeFrom="column">
              <wp:posOffset>2670175</wp:posOffset>
            </wp:positionH>
            <wp:positionV relativeFrom="paragraph">
              <wp:posOffset>2540</wp:posOffset>
            </wp:positionV>
            <wp:extent cx="464820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BA9">
        <w:rPr>
          <w:lang w:eastAsia="ru-RU"/>
        </w:rPr>
        <w:tab/>
        <w:t>ПРОЕКТ</w:t>
      </w:r>
      <w:bookmarkStart w:id="0" w:name="_GoBack"/>
      <w:bookmarkEnd w:id="0"/>
    </w:p>
    <w:p w:rsidR="00313155" w:rsidRDefault="00313155" w:rsidP="001605BA">
      <w:pPr>
        <w:tabs>
          <w:tab w:val="left" w:pos="4440"/>
          <w:tab w:val="left" w:pos="6900"/>
        </w:tabs>
        <w:spacing w:after="0"/>
        <w:rPr>
          <w:lang w:eastAsia="ru-RU"/>
        </w:rPr>
      </w:pPr>
    </w:p>
    <w:p w:rsidR="00E55847" w:rsidRPr="009F2460" w:rsidRDefault="001605BA" w:rsidP="001605BA">
      <w:pPr>
        <w:tabs>
          <w:tab w:val="left" w:pos="4440"/>
          <w:tab w:val="left" w:pos="6900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lang w:eastAsia="ru-RU"/>
        </w:rPr>
        <w:tab/>
      </w:r>
    </w:p>
    <w:p w:rsidR="00A55EAC" w:rsidRPr="00E55847" w:rsidRDefault="00A55EAC" w:rsidP="00803873">
      <w:pPr>
        <w:pBdr>
          <w:bottom w:val="single" w:sz="20" w:space="5" w:color="C0C0C0"/>
        </w:pBd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t>«Св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t xml:space="preserve">етогорское городское поселение» 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t>Выборгского района Ленинградской области</w:t>
      </w:r>
    </w:p>
    <w:p w:rsidR="00A55EAC" w:rsidRPr="005F4D3B" w:rsidRDefault="00A55EAC" w:rsidP="00A55EAC">
      <w:pPr>
        <w:spacing w:before="240" w:after="60" w:line="240" w:lineRule="auto"/>
        <w:jc w:val="center"/>
        <w:rPr>
          <w:rFonts w:ascii="Times New Roman" w:eastAsia="Times New Roman" w:hAnsi="Times New Roman"/>
          <w:b/>
          <w:smallCaps/>
          <w:spacing w:val="60"/>
          <w:sz w:val="28"/>
          <w:szCs w:val="28"/>
          <w:lang w:eastAsia="ru-RU"/>
        </w:rPr>
      </w:pPr>
      <w:r w:rsidRPr="005F4D3B">
        <w:rPr>
          <w:rFonts w:ascii="Times New Roman" w:eastAsia="Times New Roman" w:hAnsi="Times New Roman"/>
          <w:b/>
          <w:smallCaps/>
          <w:spacing w:val="60"/>
          <w:sz w:val="28"/>
          <w:szCs w:val="28"/>
          <w:lang w:eastAsia="ru-RU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A55EAC" w:rsidRPr="005F4D3B" w:rsidTr="00D61E61">
        <w:tc>
          <w:tcPr>
            <w:tcW w:w="567" w:type="dxa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A55EAC" w:rsidRPr="005F4D3B" w:rsidRDefault="00A55EAC" w:rsidP="00DB714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7" w:type="dxa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F4D3B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A55EAC" w:rsidRPr="005F4D3B" w:rsidRDefault="00A55EAC" w:rsidP="004D61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5EAC" w:rsidRPr="005F4D3B" w:rsidTr="00D61E61">
        <w:trPr>
          <w:trHeight w:val="70"/>
        </w:trPr>
        <w:tc>
          <w:tcPr>
            <w:tcW w:w="9078" w:type="dxa"/>
            <w:gridSpan w:val="4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55EAC" w:rsidRPr="001A4113" w:rsidRDefault="00A55EAC" w:rsidP="007D5AF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</w:rPr>
      </w:pPr>
      <w:r>
        <w:rPr>
          <w:rFonts w:ascii="Times New Roman" w:eastAsia="Batang" w:hAnsi="Times New Roman"/>
          <w:b/>
          <w:bCs/>
          <w:lang w:eastAsia="ko-KR"/>
        </w:rPr>
        <w:t xml:space="preserve"> </w:t>
      </w:r>
      <w:r w:rsidR="000F173E">
        <w:rPr>
          <w:rFonts w:ascii="Times New Roman" w:eastAsia="Batang" w:hAnsi="Times New Roman"/>
          <w:b/>
          <w:bCs/>
          <w:lang w:eastAsia="ko-KR"/>
        </w:rPr>
        <w:t>О внесении изменений в постановлени</w:t>
      </w:r>
      <w:r w:rsidR="00EB0D17">
        <w:rPr>
          <w:rFonts w:ascii="Times New Roman" w:eastAsia="Batang" w:hAnsi="Times New Roman"/>
          <w:b/>
          <w:bCs/>
          <w:lang w:eastAsia="ko-KR"/>
        </w:rPr>
        <w:t xml:space="preserve">е администрации </w:t>
      </w:r>
      <w:r w:rsidR="00EB0D17">
        <w:rPr>
          <w:rFonts w:ascii="Times New Roman" w:eastAsia="Batang" w:hAnsi="Times New Roman"/>
          <w:b/>
          <w:bCs/>
          <w:lang w:eastAsia="ko-KR"/>
        </w:rPr>
        <w:br/>
        <w:t>от 26.10.2015 №</w:t>
      </w:r>
      <w:r w:rsidR="00F67183">
        <w:rPr>
          <w:rFonts w:ascii="Times New Roman" w:eastAsia="Batang" w:hAnsi="Times New Roman"/>
          <w:b/>
          <w:bCs/>
          <w:lang w:eastAsia="ko-KR"/>
        </w:rPr>
        <w:t> 406 «</w:t>
      </w:r>
      <w:r w:rsidR="000F173E">
        <w:rPr>
          <w:rFonts w:ascii="Times New Roman" w:eastAsia="Batang" w:hAnsi="Times New Roman"/>
          <w:b/>
          <w:bCs/>
          <w:lang w:eastAsia="ko-KR"/>
        </w:rPr>
        <w:t xml:space="preserve">Об утверждении муниципальной программы </w:t>
      </w:r>
      <w:r w:rsidR="00367F0F">
        <w:rPr>
          <w:rFonts w:ascii="Times New Roman" w:eastAsia="Batang" w:hAnsi="Times New Roman"/>
          <w:b/>
          <w:bCs/>
          <w:lang w:eastAsia="ko-KR"/>
        </w:rPr>
        <w:br/>
      </w:r>
      <w:r w:rsidR="000F173E">
        <w:rPr>
          <w:rFonts w:ascii="Times New Roman" w:eastAsia="Batang" w:hAnsi="Times New Roman"/>
          <w:b/>
          <w:bCs/>
          <w:lang w:eastAsia="ko-KR"/>
        </w:rPr>
        <w:t xml:space="preserve">«Обеспечение качественным жильём граждан на территории </w:t>
      </w:r>
      <w:r w:rsidR="00367F0F">
        <w:rPr>
          <w:rFonts w:ascii="Times New Roman" w:eastAsia="Batang" w:hAnsi="Times New Roman"/>
          <w:b/>
          <w:bCs/>
          <w:lang w:eastAsia="ko-KR"/>
        </w:rPr>
        <w:br/>
      </w:r>
      <w:r w:rsidR="000F173E">
        <w:rPr>
          <w:rFonts w:ascii="Times New Roman" w:eastAsia="Batang" w:hAnsi="Times New Roman"/>
          <w:b/>
          <w:bCs/>
          <w:lang w:eastAsia="ko-KR"/>
        </w:rPr>
        <w:t>МО «Светогорское городское поселение»</w:t>
      </w:r>
    </w:p>
    <w:p w:rsidR="00A55EAC" w:rsidRDefault="00A55EAC" w:rsidP="00FB2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lang w:eastAsia="ko-KR"/>
        </w:rPr>
      </w:pPr>
    </w:p>
    <w:p w:rsidR="009D4CA2" w:rsidRDefault="009D4CA2" w:rsidP="00FB2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lang w:eastAsia="ko-KR"/>
        </w:rPr>
      </w:pPr>
    </w:p>
    <w:p w:rsidR="00A55EAC" w:rsidRDefault="00A55EAC" w:rsidP="00FB2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  <w:r w:rsidRPr="00FB2047"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 xml:space="preserve">В соответствии со статьей 179 Бюджетного кодекса Российской Федерации, </w:t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 xml:space="preserve">руководствуясь Постановлением администрации от 12.09.2013 №255 «Об утверждении Порядка разработки, реализации и оценки эффективности муниципальных программ </w:t>
      </w:r>
      <w:r w:rsid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br/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>МО «Светогорское городское поселение» (в</w:t>
      </w:r>
      <w:r w:rsidRPr="00FB2047">
        <w:rPr>
          <w:rFonts w:ascii="Liberation Serif" w:eastAsia="Bitstream Vera Sans" w:hAnsi="Liberation Serif" w:cs="FreeSans" w:hint="eastAsia"/>
          <w:kern w:val="2"/>
          <w:sz w:val="24"/>
          <w:szCs w:val="24"/>
          <w:lang w:eastAsia="hi-IN" w:bidi="hi-IN"/>
        </w:rPr>
        <w:t xml:space="preserve"> </w:t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>ред. пост. от 30.09.2013 №265, 15.10.2015 №384)</w:t>
      </w:r>
      <w:r w:rsidRPr="00FB2047"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>, администрация МО «Светогорское городское поселение»</w:t>
      </w:r>
    </w:p>
    <w:p w:rsidR="00FB2047" w:rsidRPr="00FB2047" w:rsidRDefault="00FB2047" w:rsidP="00FB2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</w:p>
    <w:p w:rsidR="00A55EAC" w:rsidRDefault="00A55EAC" w:rsidP="009F2460">
      <w:pPr>
        <w:tabs>
          <w:tab w:val="center" w:pos="4677"/>
          <w:tab w:val="left" w:pos="63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Т:</w:t>
      </w:r>
    </w:p>
    <w:p w:rsidR="00313155" w:rsidRPr="00DF4792" w:rsidRDefault="00313155" w:rsidP="009F2460">
      <w:pPr>
        <w:tabs>
          <w:tab w:val="center" w:pos="4677"/>
          <w:tab w:val="left" w:pos="63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7143" w:rsidRDefault="00626D3C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            </w:t>
      </w:r>
      <w:r w:rsidRPr="00FF5E51">
        <w:rPr>
          <w:rFonts w:ascii="Times New Roman" w:eastAsia="Batang" w:hAnsi="Times New Roman"/>
          <w:b/>
          <w:bCs/>
          <w:sz w:val="24"/>
          <w:szCs w:val="24"/>
          <w:lang w:eastAsia="ko-KR"/>
        </w:rPr>
        <w:t>1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. </w:t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Внести в муниципальную программу «Обеспечение качественным жильем граждан на территории МО «Светогорское городское поселение» (далее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-</w:t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программа), утверждённую постановлением администрации МО «Светогорское городское поселение» от 26.10.2015 № 406 (в ред. 02.03.2016 № 105, от 22.04.2016 № 201, 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от 14.06.2016 № 316, от 17.08.2016 № 476, от 21.12.2016 № 734, от 27.12.2016 № 763, 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от 18.01.2017 № 38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, от 21.03.2017 №15, от 16.05.2017 № 234, от 18.07.2017 № 375, 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br/>
        <w:t>от 24.10.</w:t>
      </w:r>
      <w:r w:rsidR="00DA33CF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2017 № 534, от 27.12.2017 № 648 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t>от 01.03.2018 №101</w:t>
      </w:r>
      <w:r w:rsidR="002C7815">
        <w:rPr>
          <w:rFonts w:ascii="Times New Roman" w:eastAsia="Batang" w:hAnsi="Times New Roman"/>
          <w:bCs/>
          <w:sz w:val="24"/>
          <w:szCs w:val="24"/>
          <w:lang w:eastAsia="ko-KR"/>
        </w:rPr>
        <w:t>, №</w:t>
      </w:r>
      <w:r w:rsidR="00B613D1">
        <w:rPr>
          <w:rFonts w:ascii="Times New Roman" w:eastAsia="Batang" w:hAnsi="Times New Roman"/>
          <w:bCs/>
          <w:sz w:val="24"/>
          <w:szCs w:val="24"/>
          <w:lang w:eastAsia="ko-KR"/>
        </w:rPr>
        <w:t> 193 от 09.04.2018</w:t>
      </w:r>
      <w:r w:rsidR="006E4840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, № 453 от 26.09.2018г) </w:t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следующие изменения:</w:t>
      </w:r>
    </w:p>
    <w:p w:rsidR="005B3266" w:rsidRDefault="00FA2EDD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             </w:t>
      </w:r>
      <w:r w:rsidRPr="00FA2EDD">
        <w:rPr>
          <w:rFonts w:ascii="Times New Roman" w:eastAsia="Batang" w:hAnsi="Times New Roman"/>
          <w:b/>
          <w:bCs/>
          <w:sz w:val="24"/>
          <w:szCs w:val="24"/>
          <w:lang w:eastAsia="ko-KR"/>
        </w:rPr>
        <w:t>1.1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В </w:t>
      </w:r>
      <w:r w:rsidR="005B3266">
        <w:rPr>
          <w:rFonts w:ascii="Times New Roman" w:eastAsia="Batang" w:hAnsi="Times New Roman"/>
          <w:bCs/>
          <w:sz w:val="24"/>
          <w:szCs w:val="24"/>
          <w:lang w:eastAsia="ko-KR"/>
        </w:rPr>
        <w:t>приложении программы «План реализации муниципальной программы «обеспечение качественным жильем граждан на территории МО «Светогорское городское поселение» пункт 5 «Ремонт общего имущества» дополнить пунктом 5.3 следующего содержания:</w:t>
      </w:r>
    </w:p>
    <w:p w:rsidR="00DF7258" w:rsidRDefault="00DF7258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349"/>
        <w:gridCol w:w="736"/>
        <w:gridCol w:w="1134"/>
        <w:gridCol w:w="567"/>
        <w:gridCol w:w="1142"/>
        <w:gridCol w:w="134"/>
        <w:gridCol w:w="425"/>
        <w:gridCol w:w="709"/>
        <w:gridCol w:w="850"/>
        <w:gridCol w:w="1382"/>
      </w:tblGrid>
      <w:tr w:rsidR="00DF7258" w:rsidTr="00BA1871">
        <w:tc>
          <w:tcPr>
            <w:tcW w:w="2349" w:type="dxa"/>
          </w:tcPr>
          <w:p w:rsidR="00DF7258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36" w:type="dxa"/>
          </w:tcPr>
          <w:p w:rsidR="00DF7258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134" w:type="dxa"/>
          </w:tcPr>
          <w:p w:rsidR="00DF7258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567" w:type="dxa"/>
          </w:tcPr>
          <w:p w:rsidR="00DF7258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76" w:type="dxa"/>
            <w:gridSpan w:val="2"/>
          </w:tcPr>
          <w:p w:rsidR="00DF7258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25" w:type="dxa"/>
          </w:tcPr>
          <w:p w:rsidR="00DF7258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709" w:type="dxa"/>
          </w:tcPr>
          <w:p w:rsidR="00DF7258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850" w:type="dxa"/>
          </w:tcPr>
          <w:p w:rsidR="00DF7258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382" w:type="dxa"/>
          </w:tcPr>
          <w:p w:rsidR="00DF7258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9</w:t>
            </w:r>
          </w:p>
        </w:tc>
      </w:tr>
      <w:tr w:rsidR="00DF7258" w:rsidTr="00DF7258">
        <w:trPr>
          <w:trHeight w:val="439"/>
        </w:trPr>
        <w:tc>
          <w:tcPr>
            <w:tcW w:w="9428" w:type="dxa"/>
            <w:gridSpan w:val="10"/>
          </w:tcPr>
          <w:p w:rsidR="00DF7258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5</w:t>
            </w:r>
            <w:r w:rsidRPr="00DF7258">
              <w:rPr>
                <w:rFonts w:ascii="Times New Roman" w:eastAsia="Batang" w:hAnsi="Times New Roman"/>
                <w:bCs/>
                <w:lang w:eastAsia="ko-KR"/>
              </w:rPr>
              <w:t>. Ремонт общего имущества МКД/муниципального жилищного фонда:</w:t>
            </w:r>
          </w:p>
        </w:tc>
      </w:tr>
      <w:tr w:rsidR="00DF7258" w:rsidRPr="00BA1871" w:rsidTr="00BA1871">
        <w:trPr>
          <w:trHeight w:val="117"/>
        </w:trPr>
        <w:tc>
          <w:tcPr>
            <w:tcW w:w="2349" w:type="dxa"/>
            <w:vMerge w:val="restart"/>
          </w:tcPr>
          <w:p w:rsidR="00DF7258" w:rsidRPr="00BA1871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5.3 Уборка освободившегося муниципального жилищного фонда</w:t>
            </w:r>
          </w:p>
        </w:tc>
        <w:tc>
          <w:tcPr>
            <w:tcW w:w="736" w:type="dxa"/>
          </w:tcPr>
          <w:p w:rsidR="00DF7258" w:rsidRPr="00BA1871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2016</w:t>
            </w:r>
          </w:p>
        </w:tc>
        <w:tc>
          <w:tcPr>
            <w:tcW w:w="1134" w:type="dxa"/>
          </w:tcPr>
          <w:p w:rsidR="00DF7258" w:rsidRPr="00BA1871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67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42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59" w:type="dxa"/>
            <w:gridSpan w:val="2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09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50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82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</w:tr>
      <w:tr w:rsidR="00DF7258" w:rsidRPr="00BA1871" w:rsidTr="00BA1871">
        <w:trPr>
          <w:trHeight w:val="117"/>
        </w:trPr>
        <w:tc>
          <w:tcPr>
            <w:tcW w:w="2349" w:type="dxa"/>
            <w:vMerge/>
          </w:tcPr>
          <w:p w:rsidR="00DF7258" w:rsidRPr="00BA1871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:rsidR="00DF7258" w:rsidRPr="00BA1871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2017</w:t>
            </w:r>
          </w:p>
        </w:tc>
        <w:tc>
          <w:tcPr>
            <w:tcW w:w="1134" w:type="dxa"/>
          </w:tcPr>
          <w:p w:rsidR="00DF7258" w:rsidRPr="00BA1871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67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42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59" w:type="dxa"/>
            <w:gridSpan w:val="2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09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50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82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</w:tr>
      <w:tr w:rsidR="00DF7258" w:rsidRPr="00BA1871" w:rsidTr="00BA1871">
        <w:trPr>
          <w:trHeight w:val="117"/>
        </w:trPr>
        <w:tc>
          <w:tcPr>
            <w:tcW w:w="2349" w:type="dxa"/>
            <w:vMerge/>
          </w:tcPr>
          <w:p w:rsidR="00DF7258" w:rsidRPr="00BA1871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:rsidR="00DF7258" w:rsidRPr="00BA1871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2018</w:t>
            </w:r>
          </w:p>
        </w:tc>
        <w:tc>
          <w:tcPr>
            <w:tcW w:w="1134" w:type="dxa"/>
          </w:tcPr>
          <w:p w:rsidR="00DF7258" w:rsidRPr="00BA1871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135 000,00</w:t>
            </w:r>
          </w:p>
        </w:tc>
        <w:tc>
          <w:tcPr>
            <w:tcW w:w="567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42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135 000,00</w:t>
            </w:r>
          </w:p>
        </w:tc>
        <w:tc>
          <w:tcPr>
            <w:tcW w:w="559" w:type="dxa"/>
            <w:gridSpan w:val="2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09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50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82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БАХО</w:t>
            </w:r>
          </w:p>
        </w:tc>
      </w:tr>
      <w:tr w:rsidR="00DF7258" w:rsidRPr="00BA1871" w:rsidTr="00BA1871">
        <w:trPr>
          <w:trHeight w:val="117"/>
        </w:trPr>
        <w:tc>
          <w:tcPr>
            <w:tcW w:w="2349" w:type="dxa"/>
            <w:vMerge/>
          </w:tcPr>
          <w:p w:rsidR="00DF7258" w:rsidRPr="00BA1871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:rsidR="00DF7258" w:rsidRPr="00BA1871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2019</w:t>
            </w:r>
          </w:p>
        </w:tc>
        <w:tc>
          <w:tcPr>
            <w:tcW w:w="1134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67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42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59" w:type="dxa"/>
            <w:gridSpan w:val="2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09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50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82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</w:tr>
      <w:tr w:rsidR="00DF7258" w:rsidRPr="00BA1871" w:rsidTr="00BA1871">
        <w:trPr>
          <w:trHeight w:val="117"/>
        </w:trPr>
        <w:tc>
          <w:tcPr>
            <w:tcW w:w="2349" w:type="dxa"/>
            <w:vMerge/>
          </w:tcPr>
          <w:p w:rsidR="00DF7258" w:rsidRPr="00BA1871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736" w:type="dxa"/>
          </w:tcPr>
          <w:p w:rsidR="00DF7258" w:rsidRPr="00BA1871" w:rsidRDefault="00DF7258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2020</w:t>
            </w:r>
          </w:p>
        </w:tc>
        <w:tc>
          <w:tcPr>
            <w:tcW w:w="1134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67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42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59" w:type="dxa"/>
            <w:gridSpan w:val="2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09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50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382" w:type="dxa"/>
          </w:tcPr>
          <w:p w:rsidR="00DF7258" w:rsidRPr="00BA1871" w:rsidRDefault="00BA1871" w:rsidP="00626D3C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</w:pPr>
            <w:r w:rsidRPr="00BA1871">
              <w:rPr>
                <w:rFonts w:ascii="Times New Roman" w:eastAsia="Batang" w:hAnsi="Times New Roman"/>
                <w:bCs/>
                <w:sz w:val="20"/>
                <w:szCs w:val="20"/>
                <w:lang w:eastAsia="ko-KR"/>
              </w:rPr>
              <w:t>0</w:t>
            </w:r>
          </w:p>
        </w:tc>
      </w:tr>
    </w:tbl>
    <w:p w:rsidR="00DF7258" w:rsidRDefault="00BA1871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0"/>
          <w:szCs w:val="20"/>
          <w:lang w:eastAsia="ko-KR"/>
        </w:rPr>
        <w:t xml:space="preserve">              </w:t>
      </w:r>
      <w:r w:rsidRPr="00BA1871">
        <w:rPr>
          <w:rFonts w:ascii="Times New Roman" w:eastAsia="Batang" w:hAnsi="Times New Roman"/>
          <w:b/>
          <w:bCs/>
          <w:sz w:val="24"/>
          <w:szCs w:val="24"/>
          <w:lang w:eastAsia="ko-KR"/>
        </w:rPr>
        <w:t>1.2</w:t>
      </w:r>
      <w:r>
        <w:rPr>
          <w:rFonts w:ascii="Times New Roman" w:eastAsia="Batang" w:hAnsi="Times New Roman"/>
          <w:bCs/>
          <w:sz w:val="20"/>
          <w:szCs w:val="20"/>
          <w:lang w:eastAsia="ko-KR"/>
        </w:rPr>
        <w:t xml:space="preserve">.   </w:t>
      </w:r>
      <w:r w:rsidRPr="00BA1871">
        <w:rPr>
          <w:rFonts w:ascii="Times New Roman" w:eastAsia="Batang" w:hAnsi="Times New Roman"/>
          <w:bCs/>
          <w:sz w:val="24"/>
          <w:szCs w:val="24"/>
          <w:lang w:eastAsia="ko-KR"/>
        </w:rPr>
        <w:t>В пункте 5.2. «Содержание, обслуживание муниципального жилищного фонда в соответствии с п.3 ст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.</w:t>
      </w:r>
      <w:r w:rsidRPr="00BA1871">
        <w:rPr>
          <w:rFonts w:ascii="Times New Roman" w:eastAsia="Batang" w:hAnsi="Times New Roman"/>
          <w:bCs/>
          <w:sz w:val="24"/>
          <w:szCs w:val="24"/>
          <w:lang w:eastAsia="ko-KR"/>
        </w:rPr>
        <w:t>153 ЖК РФ цифры «990 191,00» заменить цифрами «855 191,00»</w:t>
      </w:r>
    </w:p>
    <w:p w:rsidR="00BA1871" w:rsidRPr="00BA1871" w:rsidRDefault="00BA1871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</w:p>
    <w:p w:rsidR="00DB7143" w:rsidRPr="00FF5E51" w:rsidRDefault="00FF5E51" w:rsidP="00766660">
      <w:pPr>
        <w:widowControl w:val="0"/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F5E51">
        <w:rPr>
          <w:rFonts w:ascii="Times New Roman" w:hAnsi="Times New Roman"/>
          <w:b/>
          <w:color w:val="000000"/>
          <w:sz w:val="24"/>
          <w:szCs w:val="24"/>
        </w:rPr>
        <w:t>2</w:t>
      </w:r>
      <w:r w:rsidR="00766660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142E0" w:rsidRPr="00FF5E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7143" w:rsidRPr="00FF5E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Настоящее постановление опубликовать в газете «Вуокса» и разместить </w:t>
      </w:r>
      <w:r w:rsidR="00DB7143" w:rsidRPr="00FF5E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на официальном сайте </w:t>
      </w:r>
      <w:hyperlink w:history="1"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mo</w:t>
        </w:r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svetogorsk</w:t>
        </w:r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 xml:space="preserve">. </w:t>
        </w:r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DB7143" w:rsidRPr="00FF5E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в разделе Документы/ Нормативные правовые акты.</w:t>
      </w:r>
    </w:p>
    <w:p w:rsidR="00313155" w:rsidRDefault="00313155" w:rsidP="00DA33CF">
      <w:pPr>
        <w:tabs>
          <w:tab w:val="left" w:pos="142"/>
        </w:tabs>
        <w:spacing w:after="0" w:line="240" w:lineRule="auto"/>
        <w:ind w:left="284" w:firstLine="568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7143" w:rsidRPr="00DA33CF" w:rsidRDefault="00766660" w:rsidP="00DA33CF">
      <w:pPr>
        <w:tabs>
          <w:tab w:val="left" w:pos="142"/>
        </w:tabs>
        <w:spacing w:after="0" w:line="240" w:lineRule="auto"/>
        <w:ind w:left="284" w:firstLine="56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FF5E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DB7143"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Контроль за исполнением настоящего постановления возложить </w:t>
      </w:r>
      <w:r w:rsidR="00DB71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="00DB7143"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заместителя главы администрации Ренжина А.А.</w:t>
      </w:r>
    </w:p>
    <w:p w:rsidR="006142E0" w:rsidRDefault="006142E0" w:rsidP="00DB7143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13155" w:rsidRDefault="00313155" w:rsidP="00DB7143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66660" w:rsidRDefault="00766660" w:rsidP="00DB7143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B7143" w:rsidRPr="00C20BD1" w:rsidRDefault="00DB7143" w:rsidP="00DB7143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Глава администрации                                                                            </w:t>
      </w: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</w:t>
      </w: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С.В. Давыдов</w:t>
      </w:r>
    </w:p>
    <w:p w:rsidR="00DB7143" w:rsidRDefault="00DB7143" w:rsidP="00DB714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DB7143" w:rsidRPr="002B339C" w:rsidRDefault="00DB7143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Исполнитель: Мишина Т.С.</w:t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</w:p>
    <w:p w:rsidR="00DB7143" w:rsidRDefault="00DB7143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Согласовано: 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  <w:t>Андреева Л.А.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Ко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вшарь Н.В. 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  <w:t>Захарова Н.Л.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Горюнова Г.Е.    Ренжин А.А</w:t>
      </w:r>
    </w:p>
    <w:p w:rsidR="00DB7143" w:rsidRDefault="00DB7143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Разослано: в дело, О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ГХ, сектор финансов, СБУ, СЭР</w:t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газ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ета «Вуокса», сайт, регистр МН</w:t>
      </w:r>
    </w:p>
    <w:sectPr w:rsidR="00DB7143" w:rsidSect="00DB7143">
      <w:pgSz w:w="11906" w:h="16838"/>
      <w:pgMar w:top="851" w:right="851" w:bottom="42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093" w:rsidRDefault="00467093" w:rsidP="00E35090">
      <w:pPr>
        <w:spacing w:after="0" w:line="240" w:lineRule="auto"/>
      </w:pPr>
      <w:r>
        <w:separator/>
      </w:r>
    </w:p>
  </w:endnote>
  <w:endnote w:type="continuationSeparator" w:id="0">
    <w:p w:rsidR="00467093" w:rsidRDefault="00467093" w:rsidP="00E3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Arial Unicode MS"/>
    <w:charset w:val="80"/>
    <w:family w:val="roman"/>
    <w:pitch w:val="variable"/>
  </w:font>
  <w:font w:name="Free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093" w:rsidRDefault="00467093" w:rsidP="00E35090">
      <w:pPr>
        <w:spacing w:after="0" w:line="240" w:lineRule="auto"/>
      </w:pPr>
      <w:r>
        <w:separator/>
      </w:r>
    </w:p>
  </w:footnote>
  <w:footnote w:type="continuationSeparator" w:id="0">
    <w:p w:rsidR="00467093" w:rsidRDefault="00467093" w:rsidP="00E35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AC7"/>
    <w:multiLevelType w:val="multilevel"/>
    <w:tmpl w:val="4998B6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1" w15:restartNumberingAfterBreak="0">
    <w:nsid w:val="07A91A63"/>
    <w:multiLevelType w:val="hybridMultilevel"/>
    <w:tmpl w:val="94B8BF22"/>
    <w:lvl w:ilvl="0" w:tplc="A2308F22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4862"/>
    <w:multiLevelType w:val="hybridMultilevel"/>
    <w:tmpl w:val="B142B160"/>
    <w:lvl w:ilvl="0" w:tplc="41827FFE">
      <w:start w:val="8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0512"/>
    <w:multiLevelType w:val="hybridMultilevel"/>
    <w:tmpl w:val="4F583C46"/>
    <w:lvl w:ilvl="0" w:tplc="93C461C6">
      <w:start w:val="1"/>
      <w:numFmt w:val="decimal"/>
      <w:lvlText w:val="%1."/>
      <w:lvlJc w:val="left"/>
      <w:pPr>
        <w:ind w:left="630" w:hanging="63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ACE2505"/>
    <w:multiLevelType w:val="multilevel"/>
    <w:tmpl w:val="8F0C5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 w15:restartNumberingAfterBreak="0">
    <w:nsid w:val="1A003485"/>
    <w:multiLevelType w:val="hybridMultilevel"/>
    <w:tmpl w:val="6A9AF38C"/>
    <w:lvl w:ilvl="0" w:tplc="AA169B46">
      <w:start w:val="2017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8C3E75"/>
    <w:multiLevelType w:val="multilevel"/>
    <w:tmpl w:val="6480185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4837D80"/>
    <w:multiLevelType w:val="multilevel"/>
    <w:tmpl w:val="C5A62148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Batang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Batang" w:hint="default"/>
      </w:rPr>
    </w:lvl>
  </w:abstractNum>
  <w:abstractNum w:abstractNumId="8" w15:restartNumberingAfterBreak="0">
    <w:nsid w:val="25225529"/>
    <w:multiLevelType w:val="hybridMultilevel"/>
    <w:tmpl w:val="FF9A7008"/>
    <w:lvl w:ilvl="0" w:tplc="E35CC44A">
      <w:start w:val="28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9D6C9A"/>
    <w:multiLevelType w:val="multilevel"/>
    <w:tmpl w:val="DCA2C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0" w15:restartNumberingAfterBreak="0">
    <w:nsid w:val="2EDF62CA"/>
    <w:multiLevelType w:val="hybridMultilevel"/>
    <w:tmpl w:val="455E8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B4DD4"/>
    <w:multiLevelType w:val="multilevel"/>
    <w:tmpl w:val="4DCE71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2" w15:restartNumberingAfterBreak="0">
    <w:nsid w:val="3EF925F2"/>
    <w:multiLevelType w:val="multilevel"/>
    <w:tmpl w:val="BA30471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</w:rPr>
    </w:lvl>
  </w:abstractNum>
  <w:abstractNum w:abstractNumId="13" w15:restartNumberingAfterBreak="0">
    <w:nsid w:val="43FA1534"/>
    <w:multiLevelType w:val="hybridMultilevel"/>
    <w:tmpl w:val="8C90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63460"/>
    <w:multiLevelType w:val="hybridMultilevel"/>
    <w:tmpl w:val="FF9A7008"/>
    <w:lvl w:ilvl="0" w:tplc="E35CC44A">
      <w:start w:val="28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790158F"/>
    <w:multiLevelType w:val="hybridMultilevel"/>
    <w:tmpl w:val="A9800D9A"/>
    <w:lvl w:ilvl="0" w:tplc="00CE46AC">
      <w:start w:val="2019"/>
      <w:numFmt w:val="decimal"/>
      <w:lvlText w:val="%1"/>
      <w:lvlJc w:val="left"/>
      <w:pPr>
        <w:ind w:left="161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F4BDE"/>
    <w:multiLevelType w:val="multilevel"/>
    <w:tmpl w:val="7584B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B5B2211"/>
    <w:multiLevelType w:val="hybridMultilevel"/>
    <w:tmpl w:val="ED50D326"/>
    <w:lvl w:ilvl="0" w:tplc="8F4A769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B2C22"/>
    <w:multiLevelType w:val="hybridMultilevel"/>
    <w:tmpl w:val="A92A3956"/>
    <w:lvl w:ilvl="0" w:tplc="95042D2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E0B76"/>
    <w:multiLevelType w:val="multilevel"/>
    <w:tmpl w:val="B7CA3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0" w15:restartNumberingAfterBreak="0">
    <w:nsid w:val="6847493E"/>
    <w:multiLevelType w:val="hybridMultilevel"/>
    <w:tmpl w:val="D3AAB3DE"/>
    <w:lvl w:ilvl="0" w:tplc="C150A58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9C66D7"/>
    <w:multiLevelType w:val="hybridMultilevel"/>
    <w:tmpl w:val="4F583C46"/>
    <w:lvl w:ilvl="0" w:tplc="93C461C6">
      <w:start w:val="1"/>
      <w:numFmt w:val="decimal"/>
      <w:lvlText w:val="%1."/>
      <w:lvlJc w:val="left"/>
      <w:pPr>
        <w:ind w:left="1340" w:hanging="63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948" w:hanging="360"/>
      </w:pPr>
    </w:lvl>
    <w:lvl w:ilvl="2" w:tplc="0419001B">
      <w:start w:val="1"/>
      <w:numFmt w:val="lowerRoman"/>
      <w:lvlText w:val="%3."/>
      <w:lvlJc w:val="right"/>
      <w:pPr>
        <w:ind w:left="2668" w:hanging="180"/>
      </w:pPr>
    </w:lvl>
    <w:lvl w:ilvl="3" w:tplc="0419000F">
      <w:start w:val="1"/>
      <w:numFmt w:val="decimal"/>
      <w:lvlText w:val="%4."/>
      <w:lvlJc w:val="left"/>
      <w:pPr>
        <w:ind w:left="3388" w:hanging="360"/>
      </w:pPr>
    </w:lvl>
    <w:lvl w:ilvl="4" w:tplc="04190019">
      <w:start w:val="1"/>
      <w:numFmt w:val="lowerLetter"/>
      <w:lvlText w:val="%5."/>
      <w:lvlJc w:val="left"/>
      <w:pPr>
        <w:ind w:left="4108" w:hanging="360"/>
      </w:pPr>
    </w:lvl>
    <w:lvl w:ilvl="5" w:tplc="0419001B">
      <w:start w:val="1"/>
      <w:numFmt w:val="lowerRoman"/>
      <w:lvlText w:val="%6."/>
      <w:lvlJc w:val="right"/>
      <w:pPr>
        <w:ind w:left="4828" w:hanging="180"/>
      </w:pPr>
    </w:lvl>
    <w:lvl w:ilvl="6" w:tplc="0419000F">
      <w:start w:val="1"/>
      <w:numFmt w:val="decimal"/>
      <w:lvlText w:val="%7."/>
      <w:lvlJc w:val="left"/>
      <w:pPr>
        <w:ind w:left="5548" w:hanging="360"/>
      </w:pPr>
    </w:lvl>
    <w:lvl w:ilvl="7" w:tplc="04190019">
      <w:start w:val="1"/>
      <w:numFmt w:val="lowerLetter"/>
      <w:lvlText w:val="%8."/>
      <w:lvlJc w:val="left"/>
      <w:pPr>
        <w:ind w:left="6268" w:hanging="360"/>
      </w:pPr>
    </w:lvl>
    <w:lvl w:ilvl="8" w:tplc="0419001B">
      <w:start w:val="1"/>
      <w:numFmt w:val="lowerRoman"/>
      <w:lvlText w:val="%9."/>
      <w:lvlJc w:val="right"/>
      <w:pPr>
        <w:ind w:left="6988" w:hanging="180"/>
      </w:pPr>
    </w:lvl>
  </w:abstractNum>
  <w:abstractNum w:abstractNumId="22" w15:restartNumberingAfterBreak="0">
    <w:nsid w:val="6A0F10D7"/>
    <w:multiLevelType w:val="multilevel"/>
    <w:tmpl w:val="DB2A976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eastAsia="Times New Roman" w:hint="default"/>
      </w:rPr>
    </w:lvl>
  </w:abstractNum>
  <w:abstractNum w:abstractNumId="23" w15:restartNumberingAfterBreak="0">
    <w:nsid w:val="72B25498"/>
    <w:multiLevelType w:val="multilevel"/>
    <w:tmpl w:val="1E0E3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D2C5FDE"/>
    <w:multiLevelType w:val="multilevel"/>
    <w:tmpl w:val="9B56C40C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eastAsia="Times New Roman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18"/>
  </w:num>
  <w:num w:numId="5">
    <w:abstractNumId w:val="12"/>
  </w:num>
  <w:num w:numId="6">
    <w:abstractNumId w:val="16"/>
  </w:num>
  <w:num w:numId="7">
    <w:abstractNumId w:val="15"/>
  </w:num>
  <w:num w:numId="8">
    <w:abstractNumId w:val="21"/>
  </w:num>
  <w:num w:numId="9">
    <w:abstractNumId w:val="3"/>
  </w:num>
  <w:num w:numId="10">
    <w:abstractNumId w:val="1"/>
  </w:num>
  <w:num w:numId="11">
    <w:abstractNumId w:val="24"/>
  </w:num>
  <w:num w:numId="12">
    <w:abstractNumId w:val="22"/>
  </w:num>
  <w:num w:numId="13">
    <w:abstractNumId w:val="17"/>
  </w:num>
  <w:num w:numId="14">
    <w:abstractNumId w:val="5"/>
  </w:num>
  <w:num w:numId="15">
    <w:abstractNumId w:val="2"/>
  </w:num>
  <w:num w:numId="16">
    <w:abstractNumId w:val="14"/>
  </w:num>
  <w:num w:numId="17">
    <w:abstractNumId w:val="8"/>
  </w:num>
  <w:num w:numId="18">
    <w:abstractNumId w:val="7"/>
  </w:num>
  <w:num w:numId="19">
    <w:abstractNumId w:val="6"/>
  </w:num>
  <w:num w:numId="20">
    <w:abstractNumId w:val="20"/>
  </w:num>
  <w:num w:numId="21">
    <w:abstractNumId w:val="0"/>
  </w:num>
  <w:num w:numId="22">
    <w:abstractNumId w:val="9"/>
  </w:num>
  <w:num w:numId="23">
    <w:abstractNumId w:val="19"/>
  </w:num>
  <w:num w:numId="24">
    <w:abstractNumId w:val="4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AC"/>
    <w:rsid w:val="00006231"/>
    <w:rsid w:val="00007FA2"/>
    <w:rsid w:val="000202AE"/>
    <w:rsid w:val="00030701"/>
    <w:rsid w:val="00032E57"/>
    <w:rsid w:val="000346B7"/>
    <w:rsid w:val="00037664"/>
    <w:rsid w:val="000607B6"/>
    <w:rsid w:val="000741D8"/>
    <w:rsid w:val="000760F3"/>
    <w:rsid w:val="00077ECF"/>
    <w:rsid w:val="000848A9"/>
    <w:rsid w:val="000923BA"/>
    <w:rsid w:val="0009517B"/>
    <w:rsid w:val="000A46D1"/>
    <w:rsid w:val="000A61C6"/>
    <w:rsid w:val="000B3E50"/>
    <w:rsid w:val="000B5966"/>
    <w:rsid w:val="000B6472"/>
    <w:rsid w:val="000E0FCB"/>
    <w:rsid w:val="000E348A"/>
    <w:rsid w:val="000E66C0"/>
    <w:rsid w:val="000F173E"/>
    <w:rsid w:val="00102F6C"/>
    <w:rsid w:val="00115743"/>
    <w:rsid w:val="00117ED3"/>
    <w:rsid w:val="00121629"/>
    <w:rsid w:val="00132EC9"/>
    <w:rsid w:val="00133905"/>
    <w:rsid w:val="0014337A"/>
    <w:rsid w:val="00150EEE"/>
    <w:rsid w:val="0015616F"/>
    <w:rsid w:val="001605BA"/>
    <w:rsid w:val="00172CF8"/>
    <w:rsid w:val="0017387B"/>
    <w:rsid w:val="00177411"/>
    <w:rsid w:val="0017749C"/>
    <w:rsid w:val="00180110"/>
    <w:rsid w:val="001807B2"/>
    <w:rsid w:val="001867EE"/>
    <w:rsid w:val="00195C23"/>
    <w:rsid w:val="001A7718"/>
    <w:rsid w:val="001B0B3D"/>
    <w:rsid w:val="001B6D1E"/>
    <w:rsid w:val="001D5211"/>
    <w:rsid w:val="001D6871"/>
    <w:rsid w:val="001E1C30"/>
    <w:rsid w:val="001F4985"/>
    <w:rsid w:val="001F54D4"/>
    <w:rsid w:val="00200B45"/>
    <w:rsid w:val="00207037"/>
    <w:rsid w:val="002130DD"/>
    <w:rsid w:val="0022018E"/>
    <w:rsid w:val="00221675"/>
    <w:rsid w:val="00232DB0"/>
    <w:rsid w:val="00237C39"/>
    <w:rsid w:val="00241EC9"/>
    <w:rsid w:val="00242F11"/>
    <w:rsid w:val="00257E16"/>
    <w:rsid w:val="00260F06"/>
    <w:rsid w:val="00271C40"/>
    <w:rsid w:val="00280610"/>
    <w:rsid w:val="0029226E"/>
    <w:rsid w:val="002B339C"/>
    <w:rsid w:val="002C0330"/>
    <w:rsid w:val="002C4C55"/>
    <w:rsid w:val="002C58FC"/>
    <w:rsid w:val="002C7815"/>
    <w:rsid w:val="002D4412"/>
    <w:rsid w:val="002D6849"/>
    <w:rsid w:val="002D697C"/>
    <w:rsid w:val="002F5567"/>
    <w:rsid w:val="002F6D38"/>
    <w:rsid w:val="002F7D24"/>
    <w:rsid w:val="00310582"/>
    <w:rsid w:val="00313155"/>
    <w:rsid w:val="00315112"/>
    <w:rsid w:val="00322E1D"/>
    <w:rsid w:val="00330899"/>
    <w:rsid w:val="00332A5B"/>
    <w:rsid w:val="0035263D"/>
    <w:rsid w:val="00367804"/>
    <w:rsid w:val="00367F0F"/>
    <w:rsid w:val="003761AD"/>
    <w:rsid w:val="003777A9"/>
    <w:rsid w:val="00380371"/>
    <w:rsid w:val="003818FB"/>
    <w:rsid w:val="00384253"/>
    <w:rsid w:val="0039154D"/>
    <w:rsid w:val="00396040"/>
    <w:rsid w:val="00397B10"/>
    <w:rsid w:val="003A5F48"/>
    <w:rsid w:val="003C2B6B"/>
    <w:rsid w:val="003C3582"/>
    <w:rsid w:val="003D7E1C"/>
    <w:rsid w:val="003E0129"/>
    <w:rsid w:val="003E3310"/>
    <w:rsid w:val="003F14B0"/>
    <w:rsid w:val="004012B4"/>
    <w:rsid w:val="00402826"/>
    <w:rsid w:val="004258AF"/>
    <w:rsid w:val="004301B7"/>
    <w:rsid w:val="00444DD4"/>
    <w:rsid w:val="00450D9A"/>
    <w:rsid w:val="0045539D"/>
    <w:rsid w:val="00455C5A"/>
    <w:rsid w:val="004579B0"/>
    <w:rsid w:val="00464645"/>
    <w:rsid w:val="00467093"/>
    <w:rsid w:val="00467E68"/>
    <w:rsid w:val="00471195"/>
    <w:rsid w:val="00481C9E"/>
    <w:rsid w:val="004854BA"/>
    <w:rsid w:val="00491457"/>
    <w:rsid w:val="00492421"/>
    <w:rsid w:val="004A1903"/>
    <w:rsid w:val="004A4618"/>
    <w:rsid w:val="004A5BD8"/>
    <w:rsid w:val="004A5FE8"/>
    <w:rsid w:val="004B09FE"/>
    <w:rsid w:val="004B3A66"/>
    <w:rsid w:val="004C0DA6"/>
    <w:rsid w:val="004C31CD"/>
    <w:rsid w:val="004C76D2"/>
    <w:rsid w:val="004D03E0"/>
    <w:rsid w:val="004D61AF"/>
    <w:rsid w:val="004F16A4"/>
    <w:rsid w:val="004F2399"/>
    <w:rsid w:val="00511689"/>
    <w:rsid w:val="00525979"/>
    <w:rsid w:val="00525A04"/>
    <w:rsid w:val="00526264"/>
    <w:rsid w:val="0054187F"/>
    <w:rsid w:val="00546DF3"/>
    <w:rsid w:val="005476D2"/>
    <w:rsid w:val="00565558"/>
    <w:rsid w:val="0057219B"/>
    <w:rsid w:val="005762D4"/>
    <w:rsid w:val="00576C93"/>
    <w:rsid w:val="00582B5B"/>
    <w:rsid w:val="00583892"/>
    <w:rsid w:val="00584344"/>
    <w:rsid w:val="00591565"/>
    <w:rsid w:val="005A504C"/>
    <w:rsid w:val="005A612E"/>
    <w:rsid w:val="005B3266"/>
    <w:rsid w:val="005B6CD8"/>
    <w:rsid w:val="005D2EF5"/>
    <w:rsid w:val="005D5F83"/>
    <w:rsid w:val="005E24C9"/>
    <w:rsid w:val="005F4D92"/>
    <w:rsid w:val="0060795D"/>
    <w:rsid w:val="00613778"/>
    <w:rsid w:val="006142E0"/>
    <w:rsid w:val="00624FB9"/>
    <w:rsid w:val="00626D3C"/>
    <w:rsid w:val="00636BD5"/>
    <w:rsid w:val="00645BE9"/>
    <w:rsid w:val="0065558E"/>
    <w:rsid w:val="006672D9"/>
    <w:rsid w:val="0067345A"/>
    <w:rsid w:val="00673F53"/>
    <w:rsid w:val="00682207"/>
    <w:rsid w:val="00685BB4"/>
    <w:rsid w:val="00685D93"/>
    <w:rsid w:val="006A0435"/>
    <w:rsid w:val="006B2EAE"/>
    <w:rsid w:val="006B6AED"/>
    <w:rsid w:val="006C4372"/>
    <w:rsid w:val="006C7821"/>
    <w:rsid w:val="006D7A33"/>
    <w:rsid w:val="006E1E66"/>
    <w:rsid w:val="006E4840"/>
    <w:rsid w:val="006F0293"/>
    <w:rsid w:val="006F033A"/>
    <w:rsid w:val="006F0782"/>
    <w:rsid w:val="006F235A"/>
    <w:rsid w:val="006F429C"/>
    <w:rsid w:val="006F5BFB"/>
    <w:rsid w:val="006F6A4D"/>
    <w:rsid w:val="00701855"/>
    <w:rsid w:val="007038BB"/>
    <w:rsid w:val="007061A4"/>
    <w:rsid w:val="00711FD2"/>
    <w:rsid w:val="00716267"/>
    <w:rsid w:val="00726AAE"/>
    <w:rsid w:val="00727BA9"/>
    <w:rsid w:val="0073634C"/>
    <w:rsid w:val="007376EC"/>
    <w:rsid w:val="00745279"/>
    <w:rsid w:val="00766660"/>
    <w:rsid w:val="0076773F"/>
    <w:rsid w:val="00770851"/>
    <w:rsid w:val="007732B0"/>
    <w:rsid w:val="00787464"/>
    <w:rsid w:val="00790659"/>
    <w:rsid w:val="00791EF2"/>
    <w:rsid w:val="00793C9C"/>
    <w:rsid w:val="007A2785"/>
    <w:rsid w:val="007A5979"/>
    <w:rsid w:val="007A73CE"/>
    <w:rsid w:val="007B5196"/>
    <w:rsid w:val="007B7014"/>
    <w:rsid w:val="007C7850"/>
    <w:rsid w:val="007D3D1C"/>
    <w:rsid w:val="007D5AFA"/>
    <w:rsid w:val="007E118F"/>
    <w:rsid w:val="00803873"/>
    <w:rsid w:val="008038E8"/>
    <w:rsid w:val="0081343B"/>
    <w:rsid w:val="008146B0"/>
    <w:rsid w:val="008316CE"/>
    <w:rsid w:val="0084105C"/>
    <w:rsid w:val="00850AFD"/>
    <w:rsid w:val="00852F9F"/>
    <w:rsid w:val="00853396"/>
    <w:rsid w:val="008533AB"/>
    <w:rsid w:val="00862C8D"/>
    <w:rsid w:val="00866C89"/>
    <w:rsid w:val="00874912"/>
    <w:rsid w:val="00875280"/>
    <w:rsid w:val="008839E9"/>
    <w:rsid w:val="008A1C8F"/>
    <w:rsid w:val="008B0751"/>
    <w:rsid w:val="008B2284"/>
    <w:rsid w:val="008E412C"/>
    <w:rsid w:val="008E768F"/>
    <w:rsid w:val="008F2EBD"/>
    <w:rsid w:val="00913593"/>
    <w:rsid w:val="0092273B"/>
    <w:rsid w:val="00923AE1"/>
    <w:rsid w:val="00923C48"/>
    <w:rsid w:val="0093162F"/>
    <w:rsid w:val="00931EC6"/>
    <w:rsid w:val="0093549A"/>
    <w:rsid w:val="00937A6B"/>
    <w:rsid w:val="00956841"/>
    <w:rsid w:val="00956B2D"/>
    <w:rsid w:val="00964E9C"/>
    <w:rsid w:val="009655D2"/>
    <w:rsid w:val="0096711A"/>
    <w:rsid w:val="00967280"/>
    <w:rsid w:val="009707EF"/>
    <w:rsid w:val="00970D3A"/>
    <w:rsid w:val="009836D8"/>
    <w:rsid w:val="0099194C"/>
    <w:rsid w:val="00994638"/>
    <w:rsid w:val="009A524B"/>
    <w:rsid w:val="009A7049"/>
    <w:rsid w:val="009B7D52"/>
    <w:rsid w:val="009C2CE5"/>
    <w:rsid w:val="009C7011"/>
    <w:rsid w:val="009D1371"/>
    <w:rsid w:val="009D18BD"/>
    <w:rsid w:val="009D4CA2"/>
    <w:rsid w:val="009D6696"/>
    <w:rsid w:val="009E1210"/>
    <w:rsid w:val="009F153F"/>
    <w:rsid w:val="009F2460"/>
    <w:rsid w:val="009F417D"/>
    <w:rsid w:val="00A35B57"/>
    <w:rsid w:val="00A437FE"/>
    <w:rsid w:val="00A55EAC"/>
    <w:rsid w:val="00A62AB8"/>
    <w:rsid w:val="00A64E3D"/>
    <w:rsid w:val="00A65441"/>
    <w:rsid w:val="00A66F43"/>
    <w:rsid w:val="00A810C9"/>
    <w:rsid w:val="00A853A2"/>
    <w:rsid w:val="00A86C75"/>
    <w:rsid w:val="00A90DDE"/>
    <w:rsid w:val="00AA1422"/>
    <w:rsid w:val="00AA48CE"/>
    <w:rsid w:val="00AA538F"/>
    <w:rsid w:val="00AA64D0"/>
    <w:rsid w:val="00AA71CB"/>
    <w:rsid w:val="00AB58F8"/>
    <w:rsid w:val="00AC1D17"/>
    <w:rsid w:val="00AC306D"/>
    <w:rsid w:val="00AD1F28"/>
    <w:rsid w:val="00AE5794"/>
    <w:rsid w:val="00B0234A"/>
    <w:rsid w:val="00B0777B"/>
    <w:rsid w:val="00B23767"/>
    <w:rsid w:val="00B2401C"/>
    <w:rsid w:val="00B24242"/>
    <w:rsid w:val="00B57A06"/>
    <w:rsid w:val="00B613D1"/>
    <w:rsid w:val="00B62A44"/>
    <w:rsid w:val="00B74F48"/>
    <w:rsid w:val="00B750FA"/>
    <w:rsid w:val="00B804AA"/>
    <w:rsid w:val="00B82959"/>
    <w:rsid w:val="00B84A00"/>
    <w:rsid w:val="00B93D96"/>
    <w:rsid w:val="00B946A5"/>
    <w:rsid w:val="00BA13F6"/>
    <w:rsid w:val="00BA1765"/>
    <w:rsid w:val="00BA1871"/>
    <w:rsid w:val="00BA4BB1"/>
    <w:rsid w:val="00BA546B"/>
    <w:rsid w:val="00BB604B"/>
    <w:rsid w:val="00BC73FE"/>
    <w:rsid w:val="00BD147A"/>
    <w:rsid w:val="00BD27E1"/>
    <w:rsid w:val="00BE1D57"/>
    <w:rsid w:val="00BE648B"/>
    <w:rsid w:val="00BE6943"/>
    <w:rsid w:val="00BF30B5"/>
    <w:rsid w:val="00C12BA6"/>
    <w:rsid w:val="00C16BF2"/>
    <w:rsid w:val="00C20BD1"/>
    <w:rsid w:val="00C21AB3"/>
    <w:rsid w:val="00C3187B"/>
    <w:rsid w:val="00C32E86"/>
    <w:rsid w:val="00C33D9F"/>
    <w:rsid w:val="00C435D9"/>
    <w:rsid w:val="00C5142A"/>
    <w:rsid w:val="00C60EED"/>
    <w:rsid w:val="00C668C8"/>
    <w:rsid w:val="00C70A66"/>
    <w:rsid w:val="00C77A5E"/>
    <w:rsid w:val="00C82942"/>
    <w:rsid w:val="00C8695C"/>
    <w:rsid w:val="00C92A8C"/>
    <w:rsid w:val="00CA79D3"/>
    <w:rsid w:val="00CD3C52"/>
    <w:rsid w:val="00CD77D4"/>
    <w:rsid w:val="00CE368B"/>
    <w:rsid w:val="00CF55ED"/>
    <w:rsid w:val="00D0602F"/>
    <w:rsid w:val="00D07905"/>
    <w:rsid w:val="00D1000B"/>
    <w:rsid w:val="00D10137"/>
    <w:rsid w:val="00D11303"/>
    <w:rsid w:val="00D3041B"/>
    <w:rsid w:val="00D31721"/>
    <w:rsid w:val="00D31AE5"/>
    <w:rsid w:val="00D3498D"/>
    <w:rsid w:val="00D351D5"/>
    <w:rsid w:val="00D5219E"/>
    <w:rsid w:val="00D61E61"/>
    <w:rsid w:val="00D62B80"/>
    <w:rsid w:val="00D62E53"/>
    <w:rsid w:val="00D6326F"/>
    <w:rsid w:val="00D64CF4"/>
    <w:rsid w:val="00D71742"/>
    <w:rsid w:val="00D84C31"/>
    <w:rsid w:val="00D906EF"/>
    <w:rsid w:val="00D9799A"/>
    <w:rsid w:val="00DA1045"/>
    <w:rsid w:val="00DA137F"/>
    <w:rsid w:val="00DA162D"/>
    <w:rsid w:val="00DA2290"/>
    <w:rsid w:val="00DA33CF"/>
    <w:rsid w:val="00DA45D0"/>
    <w:rsid w:val="00DB7143"/>
    <w:rsid w:val="00DD53A6"/>
    <w:rsid w:val="00DD7698"/>
    <w:rsid w:val="00DF4792"/>
    <w:rsid w:val="00DF5C1B"/>
    <w:rsid w:val="00DF7258"/>
    <w:rsid w:val="00DF7CAA"/>
    <w:rsid w:val="00E006B6"/>
    <w:rsid w:val="00E039BB"/>
    <w:rsid w:val="00E03A40"/>
    <w:rsid w:val="00E04D0F"/>
    <w:rsid w:val="00E17893"/>
    <w:rsid w:val="00E21FBB"/>
    <w:rsid w:val="00E220FE"/>
    <w:rsid w:val="00E27EA4"/>
    <w:rsid w:val="00E35090"/>
    <w:rsid w:val="00E35843"/>
    <w:rsid w:val="00E37A3A"/>
    <w:rsid w:val="00E41C67"/>
    <w:rsid w:val="00E51FAA"/>
    <w:rsid w:val="00E52125"/>
    <w:rsid w:val="00E538AB"/>
    <w:rsid w:val="00E55847"/>
    <w:rsid w:val="00E70374"/>
    <w:rsid w:val="00E7781B"/>
    <w:rsid w:val="00E83A3F"/>
    <w:rsid w:val="00E84CD7"/>
    <w:rsid w:val="00EB0D17"/>
    <w:rsid w:val="00EB348C"/>
    <w:rsid w:val="00EB6C0A"/>
    <w:rsid w:val="00EB74EC"/>
    <w:rsid w:val="00ED580B"/>
    <w:rsid w:val="00ED5814"/>
    <w:rsid w:val="00EE2CB6"/>
    <w:rsid w:val="00EE635D"/>
    <w:rsid w:val="00EE7A61"/>
    <w:rsid w:val="00EF0FF5"/>
    <w:rsid w:val="00EF45CC"/>
    <w:rsid w:val="00EF641D"/>
    <w:rsid w:val="00EF6672"/>
    <w:rsid w:val="00F108C6"/>
    <w:rsid w:val="00F12CA9"/>
    <w:rsid w:val="00F273A1"/>
    <w:rsid w:val="00F346E9"/>
    <w:rsid w:val="00F64088"/>
    <w:rsid w:val="00F643C3"/>
    <w:rsid w:val="00F67183"/>
    <w:rsid w:val="00F821CD"/>
    <w:rsid w:val="00F826B0"/>
    <w:rsid w:val="00F84EEC"/>
    <w:rsid w:val="00F87A52"/>
    <w:rsid w:val="00F90406"/>
    <w:rsid w:val="00FA2EDD"/>
    <w:rsid w:val="00FA55B9"/>
    <w:rsid w:val="00FB0A4B"/>
    <w:rsid w:val="00FB2047"/>
    <w:rsid w:val="00FB58B8"/>
    <w:rsid w:val="00FC3D80"/>
    <w:rsid w:val="00FD0F07"/>
    <w:rsid w:val="00FD57C7"/>
    <w:rsid w:val="00FE1CB9"/>
    <w:rsid w:val="00FF2C8E"/>
    <w:rsid w:val="00FF5E51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B1305-7CB6-45CC-8E06-44D933AE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AC"/>
    <w:pPr>
      <w:ind w:left="720"/>
      <w:contextualSpacing/>
    </w:pPr>
  </w:style>
  <w:style w:type="paragraph" w:customStyle="1" w:styleId="ConsPlusCell">
    <w:name w:val="ConsPlusCell"/>
    <w:rsid w:val="00381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aliases w:val="Обычный (Web)"/>
    <w:basedOn w:val="a"/>
    <w:uiPriority w:val="34"/>
    <w:qFormat/>
    <w:rsid w:val="00965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09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09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0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2B4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672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3C8E-557A-4593-AF29-0418A708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Сергеева</dc:creator>
  <cp:keywords/>
  <dc:description/>
  <cp:lastModifiedBy>Татьяна С. Мишина</cp:lastModifiedBy>
  <cp:revision>65</cp:revision>
  <cp:lastPrinted>2018-09-19T07:28:00Z</cp:lastPrinted>
  <dcterms:created xsi:type="dcterms:W3CDTF">2017-10-25T07:20:00Z</dcterms:created>
  <dcterms:modified xsi:type="dcterms:W3CDTF">2018-10-15T09:10:00Z</dcterms:modified>
</cp:coreProperties>
</file>