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D4" w:rsidRPr="00F17903" w:rsidRDefault="00B67875" w:rsidP="006B11D4">
      <w:pPr>
        <w:pStyle w:val="a9"/>
        <w:jc w:val="right"/>
        <w:rPr>
          <w:spacing w:val="20"/>
          <w:sz w:val="40"/>
          <w:szCs w:val="12"/>
        </w:rPr>
      </w:pPr>
      <w:r w:rsidRPr="00EC3EFC"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 wp14:anchorId="70E47C14" wp14:editId="08791044">
            <wp:simplePos x="0" y="0"/>
            <wp:positionH relativeFrom="column">
              <wp:posOffset>2762250</wp:posOffset>
            </wp:positionH>
            <wp:positionV relativeFrom="paragraph">
              <wp:posOffset>-514350</wp:posOffset>
            </wp:positionV>
            <wp:extent cx="450850" cy="5581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C86">
        <w:rPr>
          <w:sz w:val="20"/>
        </w:rPr>
        <w:t xml:space="preserve">         </w:t>
      </w:r>
      <w:r w:rsidR="006B11D4">
        <w:rPr>
          <w:sz w:val="20"/>
        </w:rPr>
        <w:t>ПРОЕКТ</w:t>
      </w:r>
    </w:p>
    <w:p w:rsidR="006B11D4" w:rsidRPr="00EC3EFC" w:rsidRDefault="006B11D4" w:rsidP="006B11D4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6B11D4" w:rsidRPr="00EC3EFC" w:rsidRDefault="006B11D4" w:rsidP="006B11D4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«Светогорское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 xml:space="preserve">ородское </w:t>
      </w:r>
      <w:proofErr w:type="gramStart"/>
      <w:r w:rsidRPr="00EC3EFC">
        <w:rPr>
          <w:i w:val="0"/>
          <w:spacing w:val="0"/>
          <w:sz w:val="28"/>
          <w:szCs w:val="28"/>
        </w:rPr>
        <w:t>поселение»</w:t>
      </w:r>
      <w:r w:rsidRPr="00EC3EFC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C3EFC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6B11D4" w:rsidRPr="00EC3EFC" w:rsidRDefault="006B11D4" w:rsidP="006B11D4">
      <w:pPr>
        <w:pStyle w:val="a6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2"/>
        <w:gridCol w:w="1506"/>
        <w:gridCol w:w="6017"/>
        <w:gridCol w:w="1514"/>
      </w:tblGrid>
      <w:tr w:rsidR="006B11D4" w:rsidRPr="00EC3EFC" w:rsidTr="006A0FBC">
        <w:tc>
          <w:tcPr>
            <w:tcW w:w="567" w:type="dxa"/>
            <w:shd w:val="clear" w:color="auto" w:fill="auto"/>
          </w:tcPr>
          <w:p w:rsidR="006B11D4" w:rsidRPr="00EC3EFC" w:rsidRDefault="006B11D4" w:rsidP="006A0FBC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6B11D4" w:rsidRPr="00E845B9" w:rsidRDefault="006B11D4" w:rsidP="006A0F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shd w:val="clear" w:color="auto" w:fill="auto"/>
          </w:tcPr>
          <w:p w:rsidR="006B11D4" w:rsidRPr="00EC3EFC" w:rsidRDefault="006B11D4" w:rsidP="006A0FBC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C3E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6B11D4" w:rsidRPr="00E845B9" w:rsidRDefault="006B11D4" w:rsidP="006A0F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11D4" w:rsidRPr="00EC3EFC" w:rsidTr="006A0FBC">
        <w:tc>
          <w:tcPr>
            <w:tcW w:w="9078" w:type="dxa"/>
            <w:gridSpan w:val="4"/>
            <w:shd w:val="clear" w:color="auto" w:fill="auto"/>
          </w:tcPr>
          <w:p w:rsidR="006B11D4" w:rsidRPr="00EC3EFC" w:rsidRDefault="006B11D4" w:rsidP="006A0FBC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A68A2" w:rsidRPr="00B67875" w:rsidRDefault="00F328C8" w:rsidP="006B11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875"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>орядка уведомления руковод</w:t>
      </w:r>
      <w:r w:rsidR="00B14BCE" w:rsidRPr="00B67875">
        <w:rPr>
          <w:rFonts w:ascii="Times New Roman" w:hAnsi="Times New Roman" w:cs="Times New Roman"/>
          <w:b/>
          <w:sz w:val="26"/>
          <w:szCs w:val="26"/>
        </w:rPr>
        <w:t>ителем</w:t>
      </w:r>
    </w:p>
    <w:p w:rsidR="00EA68A2" w:rsidRPr="00B67875" w:rsidRDefault="00EA68A2" w:rsidP="006B11D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875">
        <w:rPr>
          <w:rFonts w:ascii="Times New Roman" w:hAnsi="Times New Roman" w:cs="Times New Roman"/>
          <w:b/>
          <w:sz w:val="26"/>
          <w:szCs w:val="26"/>
        </w:rPr>
        <w:t>м</w:t>
      </w:r>
      <w:r w:rsidR="00B14BCE" w:rsidRPr="00B67875">
        <w:rPr>
          <w:rFonts w:ascii="Times New Roman" w:hAnsi="Times New Roman" w:cs="Times New Roman"/>
          <w:b/>
          <w:sz w:val="26"/>
          <w:szCs w:val="26"/>
        </w:rPr>
        <w:t>униципального</w:t>
      </w:r>
      <w:r w:rsidRPr="00B678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BCE" w:rsidRPr="00B67875">
        <w:rPr>
          <w:rFonts w:ascii="Times New Roman" w:hAnsi="Times New Roman" w:cs="Times New Roman"/>
          <w:b/>
          <w:sz w:val="26"/>
          <w:szCs w:val="26"/>
        </w:rPr>
        <w:t xml:space="preserve">бюджетного </w:t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r w:rsidR="006B11D4" w:rsidRPr="00B67875">
        <w:rPr>
          <w:rFonts w:ascii="Times New Roman" w:hAnsi="Times New Roman" w:cs="Times New Roman"/>
          <w:b/>
          <w:sz w:val="26"/>
          <w:szCs w:val="26"/>
        </w:rPr>
        <w:br/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>представителя</w:t>
      </w:r>
      <w:r w:rsidR="006B11D4" w:rsidRPr="00B678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>нанимателя (работодателя) о личной заинтересованности</w:t>
      </w:r>
    </w:p>
    <w:p w:rsidR="00EA68A2" w:rsidRDefault="006B11D4" w:rsidP="006B11D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67875">
        <w:rPr>
          <w:rFonts w:ascii="Times New Roman" w:hAnsi="Times New Roman" w:cs="Times New Roman"/>
          <w:b/>
          <w:sz w:val="26"/>
          <w:szCs w:val="26"/>
        </w:rPr>
        <w:t>при исполнении</w:t>
      </w:r>
      <w:r w:rsidR="00B14BCE" w:rsidRPr="00B67875">
        <w:rPr>
          <w:rFonts w:ascii="Times New Roman" w:hAnsi="Times New Roman" w:cs="Times New Roman"/>
          <w:b/>
          <w:sz w:val="26"/>
          <w:szCs w:val="26"/>
        </w:rPr>
        <w:t xml:space="preserve"> должностных </w:t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 xml:space="preserve">обязанностей, </w:t>
      </w:r>
      <w:r w:rsidRPr="00B67875">
        <w:rPr>
          <w:rFonts w:ascii="Times New Roman" w:hAnsi="Times New Roman" w:cs="Times New Roman"/>
          <w:b/>
          <w:sz w:val="26"/>
          <w:szCs w:val="26"/>
        </w:rPr>
        <w:br/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>которая</w:t>
      </w:r>
      <w:r w:rsidRPr="00B678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B01" w:rsidRPr="00B67875">
        <w:rPr>
          <w:rFonts w:ascii="Times New Roman" w:hAnsi="Times New Roman" w:cs="Times New Roman"/>
          <w:b/>
          <w:sz w:val="26"/>
          <w:szCs w:val="26"/>
        </w:rPr>
        <w:t>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1D4" w:rsidRDefault="006B11D4" w:rsidP="006B11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11D4" w:rsidRDefault="00556B01" w:rsidP="006B11D4">
      <w:pPr>
        <w:pStyle w:val="a7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BCE">
        <w:rPr>
          <w:rFonts w:ascii="Times New Roman" w:hAnsi="Times New Roman" w:cs="Times New Roman"/>
          <w:sz w:val="24"/>
          <w:szCs w:val="24"/>
        </w:rPr>
        <w:t>В целях осуществления контроля за соблюдением требований законодательства по противодействию коррупции</w:t>
      </w:r>
      <w:r w:rsidR="006B11D4">
        <w:rPr>
          <w:rFonts w:ascii="Times New Roman" w:hAnsi="Times New Roman" w:cs="Times New Roman"/>
          <w:sz w:val="24"/>
          <w:szCs w:val="24"/>
        </w:rPr>
        <w:t xml:space="preserve">, </w:t>
      </w:r>
      <w:r w:rsidRPr="00B14B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B14B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13.3</w:t>
        </w:r>
      </w:hyperlink>
      <w:r w:rsidRPr="00B14BCE">
        <w:rPr>
          <w:rFonts w:ascii="Times New Roman" w:hAnsi="Times New Roman" w:cs="Times New Roman"/>
          <w:sz w:val="24"/>
          <w:szCs w:val="24"/>
        </w:rPr>
        <w:t xml:space="preserve">. Федерального закона от 25.12.2008 </w:t>
      </w:r>
      <w:r w:rsidR="00987BE3">
        <w:rPr>
          <w:rFonts w:ascii="Times New Roman" w:hAnsi="Times New Roman" w:cs="Times New Roman"/>
          <w:sz w:val="24"/>
          <w:szCs w:val="24"/>
        </w:rPr>
        <w:t>№</w:t>
      </w:r>
      <w:r w:rsidRPr="00B14BCE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</w:t>
      </w:r>
      <w:hyperlink r:id="rId7" w:history="1">
        <w:r w:rsidRPr="00B14B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12.01.1996 </w:t>
        </w:r>
        <w:r w:rsidR="00987B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B14B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7-ФЗ</w:t>
        </w:r>
      </w:hyperlink>
      <w:r w:rsidRPr="00B14BCE">
        <w:rPr>
          <w:rFonts w:ascii="Times New Roman" w:hAnsi="Times New Roman" w:cs="Times New Roman"/>
          <w:sz w:val="24"/>
          <w:szCs w:val="24"/>
        </w:rPr>
        <w:t xml:space="preserve"> «О некоммерческих организациях</w:t>
      </w:r>
      <w:r w:rsidR="00987BE3">
        <w:rPr>
          <w:rFonts w:ascii="Times New Roman" w:hAnsi="Times New Roman" w:cs="Times New Roman"/>
          <w:sz w:val="24"/>
          <w:szCs w:val="24"/>
        </w:rPr>
        <w:t>»</w:t>
      </w:r>
      <w:r w:rsidR="00C261C0">
        <w:rPr>
          <w:rFonts w:ascii="Times New Roman" w:hAnsi="Times New Roman" w:cs="Times New Roman"/>
          <w:sz w:val="24"/>
          <w:szCs w:val="24"/>
        </w:rPr>
        <w:t>,</w:t>
      </w:r>
      <w:r w:rsidRPr="00B14B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14B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  <w:r w:rsidR="00C261C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  <w:r w:rsidR="00B14B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B1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</w:r>
        <w:r w:rsidR="00B14B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МО </w:t>
        </w:r>
        <w:r w:rsidR="006B1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 w:rsidR="006B1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Светогорское</w:t>
        </w:r>
        <w:proofErr w:type="spellEnd"/>
        <w:r w:rsidR="006B1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городское поселение» </w:t>
        </w:r>
      </w:hyperlink>
      <w:r w:rsidR="006B11D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администрация МО</w:t>
      </w:r>
      <w:r w:rsidR="00B14BCE">
        <w:rPr>
          <w:rFonts w:ascii="Times New Roman" w:hAnsi="Times New Roman" w:cs="Times New Roman"/>
          <w:sz w:val="24"/>
          <w:szCs w:val="24"/>
        </w:rPr>
        <w:t xml:space="preserve"> </w:t>
      </w:r>
      <w:r w:rsidR="006B11D4">
        <w:rPr>
          <w:rFonts w:ascii="Times New Roman" w:hAnsi="Times New Roman" w:cs="Times New Roman"/>
          <w:sz w:val="24"/>
          <w:szCs w:val="24"/>
        </w:rPr>
        <w:t>«Светогорское городское поселение</w:t>
      </w:r>
      <w:r w:rsidR="00B14BC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11D4" w:rsidRPr="005C1AA7" w:rsidRDefault="006B11D4" w:rsidP="006B11D4">
      <w:pPr>
        <w:pStyle w:val="a7"/>
        <w:spacing w:after="0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266996">
        <w:rPr>
          <w:rFonts w:ascii="Times New Roman" w:hAnsi="Times New Roman" w:cs="Times New Roman"/>
          <w:b/>
        </w:rPr>
        <w:t>П О С Т А Н О В Л Я Е Т:</w:t>
      </w:r>
    </w:p>
    <w:p w:rsidR="00556B01" w:rsidRPr="00B14BCE" w:rsidRDefault="00556B01" w:rsidP="006B11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6B01" w:rsidRPr="00367280" w:rsidRDefault="00556B01" w:rsidP="006B11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80">
        <w:rPr>
          <w:rFonts w:ascii="Times New Roman" w:hAnsi="Times New Roman" w:cs="Times New Roman"/>
          <w:sz w:val="24"/>
          <w:szCs w:val="24"/>
        </w:rPr>
        <w:t xml:space="preserve">1. Утвердить порядок уведомления руководителем муниципального </w:t>
      </w:r>
      <w:r w:rsidR="00B14BCE" w:rsidRPr="00367280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367280">
        <w:rPr>
          <w:rFonts w:ascii="Times New Roman" w:hAnsi="Times New Roman" w:cs="Times New Roman"/>
          <w:sz w:val="24"/>
          <w:szCs w:val="24"/>
        </w:rPr>
        <w:t xml:space="preserve">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</w:t>
      </w:r>
      <w:r w:rsidR="00367280" w:rsidRPr="00367280">
        <w:rPr>
          <w:rFonts w:ascii="Times New Roman" w:hAnsi="Times New Roman" w:cs="Times New Roman"/>
          <w:sz w:val="24"/>
          <w:szCs w:val="24"/>
        </w:rPr>
        <w:br/>
      </w:r>
      <w:r w:rsidRPr="00367280">
        <w:rPr>
          <w:rFonts w:ascii="Times New Roman" w:hAnsi="Times New Roman" w:cs="Times New Roman"/>
          <w:sz w:val="24"/>
          <w:szCs w:val="24"/>
        </w:rPr>
        <w:t>к конфликту интересов</w:t>
      </w:r>
      <w:r w:rsidR="00C261C0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367280">
        <w:rPr>
          <w:rFonts w:ascii="Times New Roman" w:hAnsi="Times New Roman" w:cs="Times New Roman"/>
          <w:sz w:val="24"/>
          <w:szCs w:val="24"/>
        </w:rPr>
        <w:t>.</w:t>
      </w:r>
    </w:p>
    <w:p w:rsidR="00556B01" w:rsidRPr="00367280" w:rsidRDefault="00556B01" w:rsidP="006B11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80">
        <w:rPr>
          <w:rFonts w:ascii="Times New Roman" w:hAnsi="Times New Roman" w:cs="Times New Roman"/>
          <w:sz w:val="24"/>
          <w:szCs w:val="24"/>
        </w:rPr>
        <w:t xml:space="preserve">2. </w:t>
      </w:r>
      <w:r w:rsidR="00B14BCE" w:rsidRPr="00367280">
        <w:rPr>
          <w:rFonts w:ascii="Times New Roman" w:hAnsi="Times New Roman" w:cs="Times New Roman"/>
          <w:sz w:val="24"/>
          <w:szCs w:val="24"/>
        </w:rPr>
        <w:t>Озна</w:t>
      </w:r>
      <w:r w:rsidR="00A602A8" w:rsidRPr="00367280">
        <w:rPr>
          <w:rFonts w:ascii="Times New Roman" w:hAnsi="Times New Roman" w:cs="Times New Roman"/>
          <w:sz w:val="24"/>
          <w:szCs w:val="24"/>
        </w:rPr>
        <w:t>комить руководителей муниципальных</w:t>
      </w:r>
      <w:r w:rsidRPr="00367280">
        <w:rPr>
          <w:rFonts w:ascii="Times New Roman" w:hAnsi="Times New Roman" w:cs="Times New Roman"/>
          <w:sz w:val="24"/>
          <w:szCs w:val="24"/>
        </w:rPr>
        <w:t xml:space="preserve"> </w:t>
      </w:r>
      <w:r w:rsidR="00A602A8" w:rsidRPr="00367280">
        <w:rPr>
          <w:rFonts w:ascii="Times New Roman" w:hAnsi="Times New Roman" w:cs="Times New Roman"/>
          <w:sz w:val="24"/>
          <w:szCs w:val="24"/>
        </w:rPr>
        <w:t xml:space="preserve">бюджетных учреждений </w:t>
      </w:r>
      <w:r w:rsidRPr="00367280">
        <w:rPr>
          <w:rFonts w:ascii="Times New Roman" w:hAnsi="Times New Roman" w:cs="Times New Roman"/>
          <w:sz w:val="24"/>
          <w:szCs w:val="24"/>
        </w:rPr>
        <w:t>предприят</w:t>
      </w:r>
      <w:r w:rsidR="00B14BCE" w:rsidRPr="00367280">
        <w:rPr>
          <w:rFonts w:ascii="Times New Roman" w:hAnsi="Times New Roman" w:cs="Times New Roman"/>
          <w:sz w:val="24"/>
          <w:szCs w:val="24"/>
        </w:rPr>
        <w:t xml:space="preserve">ий </w:t>
      </w:r>
      <w:r w:rsidRPr="00367280">
        <w:rPr>
          <w:rFonts w:ascii="Times New Roman" w:hAnsi="Times New Roman" w:cs="Times New Roman"/>
          <w:sz w:val="24"/>
          <w:szCs w:val="24"/>
        </w:rPr>
        <w:t xml:space="preserve">с настоящим постановлением </w:t>
      </w:r>
      <w:r w:rsidR="00095826">
        <w:rPr>
          <w:rFonts w:ascii="Times New Roman" w:hAnsi="Times New Roman" w:cs="Times New Roman"/>
          <w:sz w:val="24"/>
          <w:szCs w:val="24"/>
        </w:rPr>
        <w:t>под под</w:t>
      </w:r>
      <w:r w:rsidR="00A602A8" w:rsidRPr="00367280">
        <w:rPr>
          <w:rFonts w:ascii="Times New Roman" w:hAnsi="Times New Roman" w:cs="Times New Roman"/>
          <w:sz w:val="24"/>
          <w:szCs w:val="24"/>
        </w:rPr>
        <w:t>пись</w:t>
      </w:r>
      <w:r w:rsidRPr="00367280">
        <w:rPr>
          <w:rFonts w:ascii="Times New Roman" w:hAnsi="Times New Roman" w:cs="Times New Roman"/>
          <w:sz w:val="24"/>
          <w:szCs w:val="24"/>
        </w:rPr>
        <w:t>.</w:t>
      </w:r>
    </w:p>
    <w:p w:rsidR="00AC0D18" w:rsidRPr="00367280" w:rsidRDefault="00AC0D18" w:rsidP="00367280">
      <w:pPr>
        <w:widowControl w:val="0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280">
        <w:rPr>
          <w:rFonts w:ascii="Times New Roman" w:hAnsi="Times New Roman" w:cs="Times New Roman"/>
          <w:sz w:val="24"/>
          <w:szCs w:val="24"/>
        </w:rPr>
        <w:t xml:space="preserve">3. </w:t>
      </w:r>
      <w:r w:rsidR="00367280" w:rsidRP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="00367280" w:rsidRP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Вуокса</w:t>
      </w:r>
      <w:proofErr w:type="spellEnd"/>
      <w:r w:rsidR="00367280" w:rsidRP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разместить </w:t>
      </w:r>
      <w:r w:rsidR="00367280" w:rsidRP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официальном сайте </w:t>
      </w:r>
      <w:hyperlink w:history="1"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</w:t>
        </w:r>
        <w:proofErr w:type="spellEnd"/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svetogorsk</w:t>
        </w:r>
        <w:proofErr w:type="spellEnd"/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proofErr w:type="gramStart"/>
        <w:r w:rsidR="00367280" w:rsidRPr="0036728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67280" w:rsidRP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367280" w:rsidRPr="0036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 Документы/Нормативные правовые акты.</w:t>
      </w:r>
    </w:p>
    <w:p w:rsidR="00AC0D18" w:rsidRPr="00367280" w:rsidRDefault="00AC0D18" w:rsidP="006B11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80">
        <w:rPr>
          <w:rFonts w:ascii="Times New Roman" w:hAnsi="Times New Roman" w:cs="Times New Roman"/>
          <w:sz w:val="24"/>
          <w:szCs w:val="24"/>
        </w:rPr>
        <w:t>4.  Конт</w:t>
      </w:r>
      <w:r w:rsidR="008526CE">
        <w:rPr>
          <w:rFonts w:ascii="Times New Roman" w:hAnsi="Times New Roman" w:cs="Times New Roman"/>
          <w:sz w:val="24"/>
          <w:szCs w:val="24"/>
        </w:rPr>
        <w:t xml:space="preserve">роль за исполнением настоящего </w:t>
      </w:r>
      <w:r w:rsidRPr="00367280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AC0D18" w:rsidRPr="00367280" w:rsidRDefault="00AC0D18" w:rsidP="006B11D4">
      <w:pPr>
        <w:jc w:val="both"/>
        <w:rPr>
          <w:sz w:val="24"/>
          <w:szCs w:val="24"/>
        </w:rPr>
      </w:pPr>
    </w:p>
    <w:p w:rsidR="00AC0D18" w:rsidRDefault="00AC0D18" w:rsidP="00AC0D18">
      <w:pPr>
        <w:jc w:val="both"/>
        <w:rPr>
          <w:sz w:val="24"/>
          <w:szCs w:val="24"/>
        </w:rPr>
      </w:pPr>
    </w:p>
    <w:p w:rsidR="00AC0D18" w:rsidRPr="00A602A8" w:rsidRDefault="00B16340" w:rsidP="00A602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AC0D18" w:rsidRPr="00A602A8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Ренжин</w:t>
      </w:r>
    </w:p>
    <w:p w:rsidR="008929B6" w:rsidRDefault="008929B6" w:rsidP="00B14BCE">
      <w:pPr>
        <w:pStyle w:val="a4"/>
        <w:jc w:val="right"/>
      </w:pPr>
    </w:p>
    <w:p w:rsidR="008929B6" w:rsidRDefault="008929B6" w:rsidP="00B14BCE">
      <w:pPr>
        <w:pStyle w:val="a4"/>
        <w:jc w:val="right"/>
      </w:pPr>
    </w:p>
    <w:p w:rsidR="008929B6" w:rsidRDefault="008929B6" w:rsidP="00B14BCE">
      <w:pPr>
        <w:pStyle w:val="a4"/>
        <w:jc w:val="right"/>
      </w:pPr>
    </w:p>
    <w:p w:rsidR="008929B6" w:rsidRDefault="008929B6" w:rsidP="00B14BCE">
      <w:pPr>
        <w:pStyle w:val="a4"/>
        <w:jc w:val="right"/>
      </w:pPr>
    </w:p>
    <w:p w:rsidR="008929B6" w:rsidRDefault="008929B6" w:rsidP="00B14BCE">
      <w:pPr>
        <w:pStyle w:val="a4"/>
        <w:jc w:val="right"/>
      </w:pPr>
    </w:p>
    <w:p w:rsidR="008929B6" w:rsidRDefault="008929B6" w:rsidP="00B14BCE">
      <w:pPr>
        <w:pStyle w:val="a4"/>
        <w:jc w:val="right"/>
      </w:pPr>
    </w:p>
    <w:p w:rsidR="00367280" w:rsidRPr="002B339C" w:rsidRDefault="00367280" w:rsidP="003672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Самойлова О.И.</w:t>
      </w:r>
    </w:p>
    <w:p w:rsidR="00367280" w:rsidRDefault="00367280" w:rsidP="0036728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Согласовано: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 xml:space="preserve"> Ренжин А.А.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Конева Т.В.</w:t>
      </w:r>
    </w:p>
    <w:p w:rsidR="00367280" w:rsidRDefault="00367280" w:rsidP="005578C8">
      <w:pP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proofErr w:type="gramStart"/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Разослано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.</w:t>
      </w:r>
      <w:r w:rsidR="005578C8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:</w:t>
      </w:r>
      <w:proofErr w:type="gramEnd"/>
      <w:r w:rsidR="005578C8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в дело</w:t>
      </w:r>
      <w:r w:rsidR="005578C8">
        <w:rPr>
          <w:rFonts w:ascii="Times New Roman" w:hAnsi="Times New Roman"/>
        </w:rPr>
        <w:t>, МУ «БАХО»,</w:t>
      </w:r>
      <w:r w:rsidR="005578C8" w:rsidRPr="005578C8">
        <w:rPr>
          <w:rFonts w:ascii="Times New Roman" w:hAnsi="Times New Roman"/>
        </w:rPr>
        <w:t xml:space="preserve"> </w:t>
      </w:r>
      <w:r w:rsidR="005578C8">
        <w:rPr>
          <w:rFonts w:ascii="Times New Roman" w:hAnsi="Times New Roman"/>
        </w:rPr>
        <w:t>МБУ «КСК г. Светогорска»</w:t>
      </w:r>
      <w:r w:rsidR="00C261C0">
        <w:rPr>
          <w:rFonts w:ascii="Times New Roman" w:hAnsi="Times New Roman"/>
        </w:rPr>
        <w:t>,</w:t>
      </w:r>
      <w:r w:rsidR="005578C8">
        <w:rPr>
          <w:rFonts w:ascii="Times New Roman" w:hAnsi="Times New Roman"/>
        </w:rPr>
        <w:t xml:space="preserve"> </w:t>
      </w:r>
      <w:r w:rsidR="005578C8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газ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</w:t>
      </w:r>
      <w:proofErr w:type="spellStart"/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Вуокса</w:t>
      </w:r>
      <w:proofErr w:type="spellEnd"/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», сайт, регистр МПА</w:t>
      </w:r>
    </w:p>
    <w:p w:rsidR="008929B6" w:rsidRDefault="008929B6" w:rsidP="00367280">
      <w:pPr>
        <w:pStyle w:val="a4"/>
      </w:pPr>
    </w:p>
    <w:p w:rsidR="008929B6" w:rsidRDefault="008929B6" w:rsidP="009E664C">
      <w:pPr>
        <w:pStyle w:val="a4"/>
      </w:pPr>
    </w:p>
    <w:p w:rsidR="00B14BCE" w:rsidRPr="00B14BCE" w:rsidRDefault="00B14BCE" w:rsidP="00B14B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4BCE">
        <w:rPr>
          <w:rFonts w:ascii="Times New Roman" w:hAnsi="Times New Roman" w:cs="Times New Roman"/>
          <w:sz w:val="24"/>
          <w:szCs w:val="24"/>
        </w:rPr>
        <w:t>Приложение</w:t>
      </w:r>
      <w:r w:rsidR="00556B01" w:rsidRPr="00B14BCE">
        <w:rPr>
          <w:rFonts w:ascii="Times New Roman" w:hAnsi="Times New Roman" w:cs="Times New Roman"/>
          <w:sz w:val="24"/>
          <w:szCs w:val="24"/>
        </w:rPr>
        <w:br/>
      </w:r>
      <w:r w:rsidRPr="00B14BCE">
        <w:rPr>
          <w:rFonts w:ascii="Times New Roman" w:hAnsi="Times New Roman" w:cs="Times New Roman"/>
          <w:sz w:val="24"/>
          <w:szCs w:val="24"/>
        </w:rPr>
        <w:t>к постановлению</w:t>
      </w:r>
      <w:r w:rsidR="00C26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B01" w:rsidRPr="00B14B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64C">
        <w:rPr>
          <w:rFonts w:ascii="Times New Roman" w:hAnsi="Times New Roman" w:cs="Times New Roman"/>
          <w:sz w:val="24"/>
          <w:szCs w:val="24"/>
        </w:rPr>
        <w:t xml:space="preserve"> </w:t>
      </w:r>
      <w:r w:rsidR="009E664C">
        <w:rPr>
          <w:rFonts w:ascii="Times New Roman" w:hAnsi="Times New Roman" w:cs="Times New Roman"/>
          <w:sz w:val="24"/>
          <w:szCs w:val="24"/>
        </w:rPr>
        <w:br/>
        <w:t>МО</w:t>
      </w:r>
      <w:proofErr w:type="gramEnd"/>
      <w:r w:rsidR="009E66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664C">
        <w:rPr>
          <w:rFonts w:ascii="Times New Roman" w:hAnsi="Times New Roman" w:cs="Times New Roman"/>
          <w:sz w:val="24"/>
          <w:szCs w:val="24"/>
        </w:rPr>
        <w:t>Светогорское</w:t>
      </w:r>
      <w:proofErr w:type="spellEnd"/>
      <w:r w:rsidR="009E664C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556B01" w:rsidRDefault="00B14BCE" w:rsidP="00B14BCE">
      <w:pPr>
        <w:pStyle w:val="a4"/>
        <w:jc w:val="right"/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="00556B01" w:rsidRPr="00B14BCE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56B01">
        <w:t xml:space="preserve"> </w:t>
      </w:r>
    </w:p>
    <w:p w:rsidR="00556B01" w:rsidRDefault="00556B01" w:rsidP="00556B01">
      <w:pPr>
        <w:pStyle w:val="formattext"/>
        <w:jc w:val="center"/>
      </w:pPr>
    </w:p>
    <w:p w:rsidR="00556B01" w:rsidRPr="00C261C0" w:rsidRDefault="00556B01" w:rsidP="00556B01">
      <w:pPr>
        <w:pStyle w:val="headertext"/>
        <w:jc w:val="center"/>
        <w:rPr>
          <w:b/>
        </w:rPr>
      </w:pPr>
      <w:bookmarkStart w:id="0" w:name="OLE_LINK1"/>
      <w:bookmarkStart w:id="1" w:name="OLE_LINK2"/>
      <w:r w:rsidRPr="00C261C0">
        <w:rPr>
          <w:b/>
        </w:rPr>
        <w:t>ПОРЯДОК</w:t>
      </w:r>
      <w:r w:rsidRPr="00C261C0">
        <w:rPr>
          <w:b/>
        </w:rPr>
        <w:br/>
        <w:t>уведомления руково</w:t>
      </w:r>
      <w:r w:rsidR="00B14BCE" w:rsidRPr="00C261C0">
        <w:rPr>
          <w:b/>
        </w:rPr>
        <w:t xml:space="preserve">дителем муниципального </w:t>
      </w:r>
      <w:proofErr w:type="gramStart"/>
      <w:r w:rsidR="00B14BCE" w:rsidRPr="00C261C0">
        <w:rPr>
          <w:b/>
        </w:rPr>
        <w:t xml:space="preserve">бюджетного </w:t>
      </w:r>
      <w:r w:rsidRPr="00C261C0">
        <w:rPr>
          <w:b/>
        </w:rPr>
        <w:t xml:space="preserve"> учреждения</w:t>
      </w:r>
      <w:proofErr w:type="gramEnd"/>
      <w:r w:rsidRPr="00C261C0">
        <w:rPr>
          <w:b/>
        </w:rPr>
        <w:t xml:space="preserve"> представителя</w:t>
      </w:r>
      <w:r w:rsidR="00C261C0">
        <w:rPr>
          <w:b/>
        </w:rPr>
        <w:t xml:space="preserve"> </w:t>
      </w:r>
      <w:r w:rsidRPr="00C261C0">
        <w:rPr>
          <w:b/>
        </w:rPr>
        <w:t xml:space="preserve"> нанимателя (работодателя) о личной заинтересованности </w:t>
      </w:r>
      <w:r w:rsidR="00C261C0">
        <w:rPr>
          <w:b/>
        </w:rPr>
        <w:br/>
      </w:r>
      <w:r w:rsidRPr="00C261C0">
        <w:rPr>
          <w:b/>
        </w:rPr>
        <w:t>при исполнении дол</w:t>
      </w:r>
      <w:r w:rsidR="00B14BCE" w:rsidRPr="00C261C0">
        <w:rPr>
          <w:b/>
        </w:rPr>
        <w:t xml:space="preserve">жностных обязанностей, которая </w:t>
      </w:r>
      <w:r w:rsidRPr="00C261C0">
        <w:rPr>
          <w:b/>
        </w:rPr>
        <w:t xml:space="preserve">приводит или может привести к конфликту интересов </w:t>
      </w:r>
      <w:bookmarkEnd w:id="0"/>
      <w:bookmarkEnd w:id="1"/>
    </w:p>
    <w:p w:rsidR="00556B01" w:rsidRPr="00EA68A2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A2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уведомления руководителем </w:t>
      </w:r>
      <w:proofErr w:type="gramStart"/>
      <w:r w:rsidRPr="00EA68A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14BCE" w:rsidRPr="00EA68A2"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  <w:r w:rsidR="00B14BCE" w:rsidRPr="00EA68A2">
        <w:rPr>
          <w:rFonts w:ascii="Times New Roman" w:hAnsi="Times New Roman" w:cs="Times New Roman"/>
          <w:sz w:val="24"/>
          <w:szCs w:val="24"/>
        </w:rPr>
        <w:t xml:space="preserve"> </w:t>
      </w:r>
      <w:r w:rsidRPr="00EA68A2">
        <w:rPr>
          <w:rFonts w:ascii="Times New Roman" w:hAnsi="Times New Roman" w:cs="Times New Roman"/>
          <w:sz w:val="24"/>
          <w:szCs w:val="24"/>
        </w:rPr>
        <w:t>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(далее - Порядок, уведомление).</w:t>
      </w:r>
    </w:p>
    <w:p w:rsidR="00556B01" w:rsidRPr="00EA68A2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A2">
        <w:rPr>
          <w:rFonts w:ascii="Times New Roman" w:hAnsi="Times New Roman" w:cs="Times New Roman"/>
          <w:sz w:val="24"/>
          <w:szCs w:val="24"/>
        </w:rPr>
        <w:t xml:space="preserve">1.1. В настоящем Порядке используется понятия «конфликт интересов», «личная заинтересованность», установленные </w:t>
      </w:r>
      <w:hyperlink r:id="rId9" w:history="1">
        <w:r w:rsidRPr="00960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10</w:t>
        </w:r>
      </w:hyperlink>
      <w:r w:rsidRPr="009602B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C122DF" w:rsidRPr="009602B8">
        <w:rPr>
          <w:rFonts w:ascii="Times New Roman" w:hAnsi="Times New Roman" w:cs="Times New Roman"/>
          <w:sz w:val="24"/>
          <w:szCs w:val="24"/>
        </w:rPr>
        <w:t>№</w:t>
      </w:r>
      <w:r w:rsidRPr="009602B8">
        <w:rPr>
          <w:rFonts w:ascii="Times New Roman" w:hAnsi="Times New Roman" w:cs="Times New Roman"/>
          <w:sz w:val="24"/>
          <w:szCs w:val="24"/>
        </w:rPr>
        <w:t>273-ФЗ «О противодействии коррупции».</w:t>
      </w:r>
    </w:p>
    <w:p w:rsidR="00556B01" w:rsidRPr="00EA68A2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A2">
        <w:rPr>
          <w:rFonts w:ascii="Times New Roman" w:hAnsi="Times New Roman" w:cs="Times New Roman"/>
          <w:sz w:val="24"/>
          <w:szCs w:val="24"/>
        </w:rPr>
        <w:t xml:space="preserve">1.2. Представитель нанимателя (работодатель) - лицо, наделённое полномочиями по совершению от имени </w:t>
      </w:r>
      <w:r w:rsidR="009E664C">
        <w:rPr>
          <w:rFonts w:ascii="Times New Roman" w:hAnsi="Times New Roman" w:cs="Times New Roman"/>
          <w:sz w:val="24"/>
          <w:szCs w:val="24"/>
        </w:rPr>
        <w:t>МО «Светогорское городское поселение»</w:t>
      </w:r>
      <w:r w:rsidR="00EA68A2" w:rsidRPr="00EA68A2">
        <w:rPr>
          <w:rFonts w:ascii="Times New Roman" w:hAnsi="Times New Roman" w:cs="Times New Roman"/>
          <w:sz w:val="24"/>
          <w:szCs w:val="24"/>
        </w:rPr>
        <w:t xml:space="preserve"> </w:t>
      </w:r>
      <w:r w:rsidRPr="00EA68A2">
        <w:rPr>
          <w:rFonts w:ascii="Times New Roman" w:hAnsi="Times New Roman" w:cs="Times New Roman"/>
          <w:sz w:val="24"/>
          <w:szCs w:val="24"/>
        </w:rPr>
        <w:t>действий, связанных с назначен</w:t>
      </w:r>
      <w:r w:rsidR="009E664C">
        <w:rPr>
          <w:rFonts w:ascii="Times New Roman" w:hAnsi="Times New Roman" w:cs="Times New Roman"/>
          <w:sz w:val="24"/>
          <w:szCs w:val="24"/>
        </w:rPr>
        <w:t>ием руководителя муниципального</w:t>
      </w:r>
      <w:r w:rsidR="00EA68A2" w:rsidRPr="00EA68A2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EA68A2">
        <w:rPr>
          <w:rFonts w:ascii="Times New Roman" w:hAnsi="Times New Roman" w:cs="Times New Roman"/>
          <w:sz w:val="24"/>
          <w:szCs w:val="24"/>
        </w:rPr>
        <w:t>учреждения, прекращением его полномочий, заключением и прекращением с ним трудового договора</w:t>
      </w:r>
      <w:r w:rsidR="007C3E79">
        <w:rPr>
          <w:rFonts w:ascii="Times New Roman" w:hAnsi="Times New Roman" w:cs="Times New Roman"/>
          <w:sz w:val="24"/>
          <w:szCs w:val="24"/>
        </w:rPr>
        <w:t xml:space="preserve"> (далее глава администрации)</w:t>
      </w:r>
      <w:r w:rsidRPr="00EA68A2">
        <w:rPr>
          <w:rFonts w:ascii="Times New Roman" w:hAnsi="Times New Roman" w:cs="Times New Roman"/>
          <w:sz w:val="24"/>
          <w:szCs w:val="24"/>
        </w:rPr>
        <w:t>.</w:t>
      </w:r>
    </w:p>
    <w:p w:rsidR="00556B01" w:rsidRPr="00EA68A2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A2">
        <w:rPr>
          <w:rFonts w:ascii="Times New Roman" w:hAnsi="Times New Roman" w:cs="Times New Roman"/>
          <w:sz w:val="24"/>
          <w:szCs w:val="24"/>
        </w:rPr>
        <w:t xml:space="preserve">2. Руководитель муниципального </w:t>
      </w:r>
      <w:r w:rsidR="008929B6" w:rsidRPr="00EA68A2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EA68A2">
        <w:rPr>
          <w:rFonts w:ascii="Times New Roman" w:hAnsi="Times New Roman" w:cs="Times New Roman"/>
          <w:sz w:val="24"/>
          <w:szCs w:val="24"/>
        </w:rPr>
        <w:t>учреждения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8929B6" w:rsidRPr="00EA68A2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A2">
        <w:rPr>
          <w:rFonts w:ascii="Times New Roman" w:hAnsi="Times New Roman" w:cs="Times New Roman"/>
          <w:sz w:val="24"/>
          <w:szCs w:val="24"/>
        </w:rPr>
        <w:t xml:space="preserve">3. Руководитель обязан письменно уведомить </w:t>
      </w:r>
      <w:r w:rsidR="008D58BF">
        <w:rPr>
          <w:rFonts w:ascii="Times New Roman" w:hAnsi="Times New Roman" w:cs="Times New Roman"/>
          <w:sz w:val="24"/>
          <w:szCs w:val="24"/>
        </w:rPr>
        <w:t>главу администрации</w:t>
      </w:r>
      <w:r w:rsidR="008D58BF" w:rsidRPr="00EA68A2">
        <w:rPr>
          <w:rFonts w:ascii="Times New Roman" w:hAnsi="Times New Roman" w:cs="Times New Roman"/>
          <w:sz w:val="24"/>
          <w:szCs w:val="24"/>
        </w:rPr>
        <w:t xml:space="preserve"> </w:t>
      </w:r>
      <w:r w:rsidRPr="00EA68A2">
        <w:rPr>
          <w:rFonts w:ascii="Times New Roman" w:hAnsi="Times New Roman" w:cs="Times New Roman"/>
          <w:sz w:val="24"/>
          <w:szCs w:val="24"/>
        </w:rPr>
        <w:t>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  <w:r w:rsidR="009E664C">
        <w:rPr>
          <w:rFonts w:ascii="Times New Roman" w:hAnsi="Times New Roman" w:cs="Times New Roman"/>
          <w:sz w:val="24"/>
          <w:szCs w:val="24"/>
        </w:rPr>
        <w:t xml:space="preserve"> </w:t>
      </w:r>
      <w:r w:rsidRPr="00EA68A2">
        <w:rPr>
          <w:rFonts w:ascii="Times New Roman" w:hAnsi="Times New Roman" w:cs="Times New Roman"/>
          <w:sz w:val="24"/>
          <w:szCs w:val="24"/>
        </w:rPr>
        <w:t xml:space="preserve">Уведомление составляется руководителем по форме согласно приложению к настоящему Порядку. </w:t>
      </w:r>
    </w:p>
    <w:p w:rsidR="008929B6" w:rsidRPr="009602B8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A2">
        <w:rPr>
          <w:rFonts w:ascii="Times New Roman" w:hAnsi="Times New Roman" w:cs="Times New Roman"/>
          <w:sz w:val="24"/>
          <w:szCs w:val="24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</w:t>
      </w:r>
      <w:r w:rsidRPr="009602B8">
        <w:rPr>
          <w:rFonts w:ascii="Times New Roman" w:hAnsi="Times New Roman" w:cs="Times New Roman"/>
          <w:sz w:val="24"/>
          <w:szCs w:val="24"/>
        </w:rPr>
        <w:t xml:space="preserve">включаются. </w:t>
      </w:r>
    </w:p>
    <w:p w:rsidR="008929B6" w:rsidRPr="009602B8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sz w:val="24"/>
          <w:szCs w:val="24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556B01" w:rsidRPr="009602B8" w:rsidRDefault="00556B01" w:rsidP="007C3E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sz w:val="24"/>
          <w:szCs w:val="24"/>
        </w:rPr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8929B6" w:rsidRPr="009602B8" w:rsidRDefault="00556B01" w:rsidP="00EA68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sz w:val="24"/>
          <w:szCs w:val="24"/>
        </w:rPr>
        <w:t>4. Уведомление передаётся руководителем в</w:t>
      </w:r>
      <w:r w:rsidR="008929B6" w:rsidRPr="009602B8">
        <w:rPr>
          <w:rFonts w:ascii="Times New Roman" w:hAnsi="Times New Roman" w:cs="Times New Roman"/>
          <w:sz w:val="24"/>
          <w:szCs w:val="24"/>
        </w:rPr>
        <w:t xml:space="preserve"> </w:t>
      </w:r>
      <w:r w:rsidR="009E664C" w:rsidRPr="009602B8">
        <w:rPr>
          <w:rFonts w:ascii="Times New Roman" w:hAnsi="Times New Roman" w:cs="Times New Roman"/>
          <w:sz w:val="24"/>
          <w:szCs w:val="24"/>
        </w:rPr>
        <w:t>администрацию МО «Светогорское городское</w:t>
      </w:r>
      <w:r w:rsidR="008929B6" w:rsidRPr="009602B8">
        <w:rPr>
          <w:rFonts w:ascii="Times New Roman" w:hAnsi="Times New Roman" w:cs="Times New Roman"/>
          <w:sz w:val="24"/>
          <w:szCs w:val="24"/>
        </w:rPr>
        <w:t xml:space="preserve"> поселение», </w:t>
      </w:r>
      <w:r w:rsidR="00AC0D18" w:rsidRPr="009602B8">
        <w:rPr>
          <w:rFonts w:ascii="Times New Roman" w:hAnsi="Times New Roman" w:cs="Times New Roman"/>
          <w:sz w:val="24"/>
          <w:szCs w:val="24"/>
        </w:rPr>
        <w:t>должностному лицу</w:t>
      </w:r>
      <w:r w:rsidR="00A602A8" w:rsidRPr="009602B8">
        <w:rPr>
          <w:rFonts w:ascii="Times New Roman" w:hAnsi="Times New Roman" w:cs="Times New Roman"/>
          <w:sz w:val="24"/>
          <w:szCs w:val="24"/>
        </w:rPr>
        <w:t xml:space="preserve"> ад</w:t>
      </w:r>
      <w:r w:rsidR="009E664C" w:rsidRPr="009602B8">
        <w:rPr>
          <w:rFonts w:ascii="Times New Roman" w:hAnsi="Times New Roman" w:cs="Times New Roman"/>
          <w:sz w:val="24"/>
          <w:szCs w:val="24"/>
        </w:rPr>
        <w:t xml:space="preserve">министрации МО «Светогорское городское </w:t>
      </w:r>
      <w:r w:rsidR="007C3E79" w:rsidRPr="009602B8">
        <w:rPr>
          <w:rFonts w:ascii="Times New Roman" w:hAnsi="Times New Roman" w:cs="Times New Roman"/>
          <w:sz w:val="24"/>
          <w:szCs w:val="24"/>
        </w:rPr>
        <w:t>поселение»</w:t>
      </w:r>
      <w:r w:rsidR="00AC0D18" w:rsidRPr="009602B8">
        <w:rPr>
          <w:rFonts w:ascii="Times New Roman" w:hAnsi="Times New Roman" w:cs="Times New Roman"/>
          <w:sz w:val="24"/>
          <w:szCs w:val="24"/>
        </w:rPr>
        <w:t xml:space="preserve">, </w:t>
      </w:r>
      <w:r w:rsidR="00AC0D1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</w:t>
      </w:r>
      <w:r w:rsidR="009602B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за ведение кадровой работы в администрации и </w:t>
      </w:r>
      <w:r w:rsidR="00AC0D1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за работу по профилактике коррупционных и иных правонарушений в </w:t>
      </w:r>
      <w:r w:rsidR="009E664C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МО «Светогорское городское </w:t>
      </w:r>
      <w:r w:rsidR="00AC0D18" w:rsidRPr="009602B8">
        <w:rPr>
          <w:rFonts w:ascii="Times New Roman" w:hAnsi="Times New Roman" w:cs="Times New Roman"/>
          <w:color w:val="000000"/>
          <w:sz w:val="24"/>
          <w:szCs w:val="24"/>
        </w:rPr>
        <w:t>поселение» (далее должностное лицо</w:t>
      </w:r>
      <w:r w:rsidR="00A602A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администрации)</w:t>
      </w:r>
      <w:r w:rsidR="00AC0D1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1FDA" w:rsidRPr="009602B8" w:rsidRDefault="00A602A8" w:rsidP="007C3E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5. Уведомление в день его поступления подлежит регистрации</w:t>
      </w:r>
      <w:r w:rsidR="00761EE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 лицом администрации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регистрации уведомлений о возникновении личной 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 (далее - Журнал), рекомендуемый образец которого предусмотрен </w:t>
      </w:r>
      <w:hyperlink r:id="rId10" w:anchor="/document/72011712/entry/12000" w:history="1">
        <w:r w:rsidRPr="00960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приложением </w:t>
        </w:r>
        <w:r w:rsidR="00751FDA" w:rsidRPr="00960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Pr="00960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2</w:t>
        </w:r>
      </w:hyperlink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Порядку.</w:t>
      </w:r>
    </w:p>
    <w:p w:rsidR="00751FDA" w:rsidRPr="009602B8" w:rsidRDefault="00761EE8" w:rsidP="00751F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Копия уведомления с отметкой о регистрации выдается работнику на руки под подпись в Журнале либо направляется по почте с уведомлением о получении.</w:t>
      </w:r>
    </w:p>
    <w:p w:rsidR="00751FDA" w:rsidRPr="009602B8" w:rsidRDefault="00556B01" w:rsidP="00751F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 предоставление руководителю копии зарегистрированн</w:t>
      </w:r>
      <w:r w:rsidR="00751FDA" w:rsidRPr="009602B8">
        <w:rPr>
          <w:rFonts w:ascii="Times New Roman" w:hAnsi="Times New Roman" w:cs="Times New Roman"/>
          <w:sz w:val="24"/>
          <w:szCs w:val="24"/>
        </w:rPr>
        <w:t>ого уведомления не допускаются.</w:t>
      </w:r>
    </w:p>
    <w:p w:rsidR="008929B6" w:rsidRPr="009602B8" w:rsidRDefault="00556B01" w:rsidP="00751F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sz w:val="24"/>
          <w:szCs w:val="24"/>
        </w:rPr>
        <w:t>Копия уведомления с отметками, подтверждающими его регистрационный номер, дату регистрации, фамилию, имя, отчество (при нал</w:t>
      </w:r>
      <w:r w:rsidR="00761EE8" w:rsidRPr="009602B8">
        <w:rPr>
          <w:rFonts w:ascii="Times New Roman" w:hAnsi="Times New Roman" w:cs="Times New Roman"/>
          <w:sz w:val="24"/>
          <w:szCs w:val="24"/>
        </w:rPr>
        <w:t xml:space="preserve">ичии) и </w:t>
      </w:r>
      <w:proofErr w:type="gramStart"/>
      <w:r w:rsidR="00761EE8" w:rsidRPr="009602B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9602B8">
        <w:rPr>
          <w:rFonts w:ascii="Times New Roman" w:hAnsi="Times New Roman" w:cs="Times New Roman"/>
          <w:sz w:val="24"/>
          <w:szCs w:val="24"/>
        </w:rPr>
        <w:t xml:space="preserve"> служащего</w:t>
      </w:r>
      <w:proofErr w:type="gramEnd"/>
      <w:r w:rsidRPr="009602B8">
        <w:rPr>
          <w:rFonts w:ascii="Times New Roman" w:hAnsi="Times New Roman" w:cs="Times New Roman"/>
          <w:sz w:val="24"/>
          <w:szCs w:val="24"/>
        </w:rPr>
        <w:t xml:space="preserve">, зарегистрировавшего уведомление, приобщается к личному делу руководителя. </w:t>
      </w:r>
    </w:p>
    <w:p w:rsidR="00761EE8" w:rsidRPr="009602B8" w:rsidRDefault="00761EE8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6. Уведомление подлежит предварительному рассмотрению должностным лицом администрации. Должностным лицом администрации  подготавливается мотивированное заключение по итогам предварительного рассмотрения уведомления.</w:t>
      </w:r>
    </w:p>
    <w:p w:rsidR="00761EE8" w:rsidRPr="009602B8" w:rsidRDefault="00761EE8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В ходе предварительного рассмотрения уведомления должностное лицо администрации  имеет право получать от лиц, направивших уведомления, пояснения по изложенным в них обстоятельствам.</w:t>
      </w:r>
    </w:p>
    <w:p w:rsidR="00761EE8" w:rsidRPr="009602B8" w:rsidRDefault="00761EE8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sz w:val="24"/>
          <w:szCs w:val="24"/>
        </w:rPr>
        <w:t>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61EE8" w:rsidRPr="009602B8" w:rsidRDefault="00761EE8" w:rsidP="007C3E7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7. Уведомление, а также мотивированное заключение и другие материалы в течение семи рабочих дней со дня поступления уведомления представляются должностным лицом администрации </w:t>
      </w:r>
      <w:r w:rsidR="00ED637C" w:rsidRPr="009602B8">
        <w:rPr>
          <w:rFonts w:ascii="Times New Roman" w:hAnsi="Times New Roman" w:cs="Times New Roman"/>
          <w:sz w:val="24"/>
          <w:szCs w:val="24"/>
        </w:rPr>
        <w:t>председателю комиссии по</w:t>
      </w:r>
      <w:r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соблюдению требований к служебному поведению муниципальных служащих </w:t>
      </w:r>
      <w:r w:rsidR="009E664C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МО «Светогорское городское </w:t>
      </w:r>
      <w:r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>поселение» и урегулированию конфликта интересов (далее комиссия</w:t>
      </w:r>
      <w:r w:rsidR="000379C8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>)</w:t>
      </w:r>
      <w:r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:rsidR="00761EE8" w:rsidRPr="009602B8" w:rsidRDefault="00761EE8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Указанный срок может быть продлен, но не более чем на 30 дней.</w:t>
      </w:r>
    </w:p>
    <w:p w:rsidR="00DF2CB1" w:rsidRPr="009602B8" w:rsidRDefault="00761EE8" w:rsidP="007C3E79">
      <w:pPr>
        <w:pStyle w:val="a4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DF2CB1" w:rsidRPr="009602B8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7C3E79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DF2CB1" w:rsidRPr="009602B8">
        <w:rPr>
          <w:rFonts w:ascii="Times New Roman" w:hAnsi="Times New Roman" w:cs="Times New Roman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11" w:history="1">
        <w:r w:rsidR="00DF2CB1" w:rsidRPr="00960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="00ED637C" w:rsidRPr="009602B8">
        <w:rPr>
          <w:rFonts w:ascii="Times New Roman" w:hAnsi="Times New Roman" w:cs="Times New Roman"/>
          <w:sz w:val="24"/>
          <w:szCs w:val="24"/>
        </w:rPr>
        <w:t xml:space="preserve"> о</w:t>
      </w:r>
      <w:r w:rsidR="008526CE" w:rsidRPr="009602B8">
        <w:rPr>
          <w:rFonts w:ascii="Times New Roman" w:hAnsi="Times New Roman" w:cs="Times New Roman"/>
          <w:sz w:val="24"/>
          <w:szCs w:val="24"/>
        </w:rPr>
        <w:t xml:space="preserve"> </w:t>
      </w:r>
      <w:r w:rsidR="00DF2CB1" w:rsidRPr="009602B8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F2CB1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по соблюдению требований к служебному поведению муниципальных служащих МО </w:t>
      </w:r>
      <w:r w:rsidR="00ED637C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«Светогорское городское </w:t>
      </w:r>
      <w:r w:rsidR="00DF2CB1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>поселение» и урегулированию конфликта интересов.</w:t>
      </w:r>
    </w:p>
    <w:p w:rsidR="00761EE8" w:rsidRPr="009602B8" w:rsidRDefault="00DF2CB1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EE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0379C8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комиссии </w:t>
      </w:r>
      <w:r w:rsidR="00761EE8" w:rsidRPr="009602B8">
        <w:rPr>
          <w:rFonts w:ascii="Times New Roman" w:hAnsi="Times New Roman" w:cs="Times New Roman"/>
          <w:color w:val="000000"/>
          <w:sz w:val="24"/>
          <w:szCs w:val="24"/>
        </w:rPr>
        <w:t>при поступлении к нему уведомления, а также мотивированного заключения и других материалов в 10-дневный срок назначает дату заседания</w:t>
      </w:r>
      <w:r w:rsidR="000379C8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комиссии</w:t>
      </w:r>
      <w:r w:rsidR="00761EE8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дата заседания </w:t>
      </w:r>
      <w:r w:rsidR="000379C8" w:rsidRPr="009602B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комиссии </w:t>
      </w:r>
      <w:r w:rsidR="00761EE8" w:rsidRPr="009602B8">
        <w:rPr>
          <w:rFonts w:ascii="Times New Roman" w:hAnsi="Times New Roman" w:cs="Times New Roman"/>
          <w:color w:val="000000"/>
          <w:sz w:val="24"/>
          <w:szCs w:val="24"/>
        </w:rPr>
        <w:t>не может быть назначена позднее 20 дней со дня поступления указанной информации.</w:t>
      </w:r>
    </w:p>
    <w:p w:rsidR="00DF2CB1" w:rsidRPr="009602B8" w:rsidRDefault="00DF2CB1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9. По итогам рассмотрения комиссия принимает одно из следующих решений:</w:t>
      </w:r>
    </w:p>
    <w:p w:rsidR="00DF2CB1" w:rsidRPr="009602B8" w:rsidRDefault="00DF2CB1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DF2CB1" w:rsidRPr="009602B8" w:rsidRDefault="00DF2CB1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 В этом случае комиссия рекомендует  принять меры по урегулированию конфликта интересов или по недопущению его возникновения;</w:t>
      </w:r>
    </w:p>
    <w:p w:rsidR="00DF2CB1" w:rsidRPr="009602B8" w:rsidRDefault="00DF2CB1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в) признать, что руководителем, представившим уведомление, не соблюдались требования об урегулировании конфликта интересов; В этом случае комиссия рекомендует </w:t>
      </w:r>
      <w:r w:rsidRPr="009602B8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 применить к  руководителю конкретную меру ответственности</w:t>
      </w:r>
    </w:p>
    <w:p w:rsidR="00DF2CB1" w:rsidRPr="00EA68A2" w:rsidRDefault="00DF2CB1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>10. Копии протокола заседания комиссии</w:t>
      </w:r>
      <w:r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в 7-дневный срок со дня заседания направляются главе</w:t>
      </w:r>
      <w:r w:rsidR="00ED637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«Светогорское городское </w:t>
      </w:r>
      <w:r w:rsidRPr="00EA68A2">
        <w:rPr>
          <w:rFonts w:ascii="Times New Roman" w:hAnsi="Times New Roman" w:cs="Times New Roman"/>
          <w:color w:val="000000"/>
          <w:sz w:val="24"/>
          <w:szCs w:val="24"/>
        </w:rPr>
        <w:t>поселение», полностью или в виде выписок из него - руководителю, а также по решению комиссии - иным заинтересованным лицам.</w:t>
      </w:r>
    </w:p>
    <w:p w:rsidR="007C3E79" w:rsidRDefault="007C3E79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Глава</w:t>
      </w:r>
      <w:r w:rsidR="00ED637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«Светогорское городское</w:t>
      </w:r>
      <w:r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поселение»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r w:rsidR="00F328C8" w:rsidRPr="00EA68A2">
        <w:rPr>
          <w:rFonts w:ascii="Times New Roman" w:hAnsi="Times New Roman" w:cs="Times New Roman"/>
          <w:color w:val="000000"/>
          <w:sz w:val="24"/>
          <w:szCs w:val="24"/>
        </w:rPr>
        <w:t>компетенции,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содержащиеся в нем рекомендации при принятии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применении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мер</w:t>
      </w:r>
      <w:proofErr w:type="gramEnd"/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DF2CB1" w:rsidRPr="009602B8" w:rsidRDefault="007C3E79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установления </w:t>
      </w:r>
      <w:r w:rsidR="00DF2CB1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комиссией признаков дисциплинарного проступка в действиях (бездействии) 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="00DF2CB1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этом представляется 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r w:rsidR="00ED637C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«Светогорское городское 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поселение», </w:t>
      </w:r>
      <w:r w:rsidR="00DF2CB1" w:rsidRPr="009602B8">
        <w:rPr>
          <w:rFonts w:ascii="Times New Roman" w:hAnsi="Times New Roman" w:cs="Times New Roman"/>
          <w:color w:val="000000"/>
          <w:sz w:val="24"/>
          <w:szCs w:val="24"/>
        </w:rPr>
        <w:t>для решения вопроса о примене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proofErr w:type="gramStart"/>
      <w:r w:rsidRPr="009602B8">
        <w:rPr>
          <w:rFonts w:ascii="Times New Roman" w:hAnsi="Times New Roman" w:cs="Times New Roman"/>
          <w:color w:val="000000"/>
          <w:sz w:val="24"/>
          <w:szCs w:val="24"/>
        </w:rPr>
        <w:t>к  руководителю</w:t>
      </w:r>
      <w:proofErr w:type="gramEnd"/>
      <w:r w:rsidR="00DF2CB1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DF2CB1" w:rsidRPr="00EA68A2" w:rsidRDefault="007C3E79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DF2CB1"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комиссией факта совершения </w:t>
      </w:r>
      <w:r w:rsidRPr="009602B8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DF2CB1" w:rsidRPr="009602B8">
        <w:rPr>
          <w:rFonts w:ascii="Times New Roman" w:hAnsi="Times New Roman" w:cs="Times New Roman"/>
          <w:color w:val="000000"/>
          <w:sz w:val="24"/>
          <w:szCs w:val="24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</w:t>
      </w:r>
      <w:bookmarkStart w:id="2" w:name="_GoBack"/>
      <w:bookmarkEnd w:id="2"/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 xml:space="preserve"> факт документы в правоприменительные органы в 3-дневный срок, а при необходимости - немедленно.</w:t>
      </w:r>
    </w:p>
    <w:p w:rsidR="00DF2CB1" w:rsidRPr="00EA68A2" w:rsidRDefault="007C3E79" w:rsidP="007C3E7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>Копия протокола заседания комиссии или выписка из него приобщается к личному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делу руководителя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>, в отношен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которого рассмотрен вопрос  </w:t>
      </w:r>
      <w:r w:rsidR="00DF2CB1" w:rsidRPr="00EA68A2">
        <w:rPr>
          <w:rFonts w:ascii="Times New Roman" w:hAnsi="Times New Roman" w:cs="Times New Roman"/>
          <w:color w:val="000000"/>
          <w:sz w:val="24"/>
          <w:szCs w:val="24"/>
        </w:rPr>
        <w:t>об урегулировании конфликта интересов.</w:t>
      </w:r>
    </w:p>
    <w:p w:rsidR="00DF2CB1" w:rsidRPr="00EA68A2" w:rsidRDefault="00DF2CB1" w:rsidP="00EA68A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CB1" w:rsidRDefault="00DF2CB1" w:rsidP="00761EE8">
      <w:pPr>
        <w:pStyle w:val="s1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:rsidR="000379C8" w:rsidRDefault="000379C8" w:rsidP="000379C8">
      <w:pPr>
        <w:pStyle w:val="s1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:rsidR="00761EE8" w:rsidRDefault="00761EE8" w:rsidP="00761EE8">
      <w:pPr>
        <w:pStyle w:val="s1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:rsidR="00761EE8" w:rsidRDefault="00761EE8" w:rsidP="00761EE8">
      <w:pPr>
        <w:pStyle w:val="s1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:rsidR="00761EE8" w:rsidRDefault="00761EE8" w:rsidP="00761EE8">
      <w:pPr>
        <w:pStyle w:val="s1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</w:p>
    <w:p w:rsidR="00761EE8" w:rsidRDefault="00761EE8" w:rsidP="00761EE8">
      <w:pPr>
        <w:widowControl w:val="0"/>
        <w:adjustRightInd w:val="0"/>
        <w:jc w:val="both"/>
        <w:rPr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>.</w:t>
      </w:r>
    </w:p>
    <w:p w:rsidR="00761EE8" w:rsidRDefault="00761EE8" w:rsidP="008929B6">
      <w:pPr>
        <w:pStyle w:val="formattext"/>
        <w:ind w:firstLine="708"/>
        <w:jc w:val="both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F328C8" w:rsidRDefault="00F328C8" w:rsidP="00556B01">
      <w:pPr>
        <w:pStyle w:val="formattext"/>
        <w:spacing w:after="240" w:afterAutospacing="0"/>
        <w:jc w:val="right"/>
      </w:pPr>
    </w:p>
    <w:p w:rsidR="009602B8" w:rsidRDefault="009602B8" w:rsidP="00556B01">
      <w:pPr>
        <w:pStyle w:val="formattext"/>
        <w:spacing w:after="240" w:afterAutospacing="0"/>
        <w:jc w:val="right"/>
      </w:pPr>
    </w:p>
    <w:p w:rsidR="009602B8" w:rsidRDefault="009602B8" w:rsidP="00556B01">
      <w:pPr>
        <w:pStyle w:val="formattext"/>
        <w:spacing w:after="240" w:afterAutospacing="0"/>
        <w:jc w:val="right"/>
      </w:pPr>
    </w:p>
    <w:p w:rsidR="009602B8" w:rsidRDefault="009602B8" w:rsidP="00556B01">
      <w:pPr>
        <w:pStyle w:val="formattext"/>
        <w:spacing w:after="240" w:afterAutospacing="0"/>
        <w:jc w:val="right"/>
      </w:pPr>
    </w:p>
    <w:p w:rsidR="008929B6" w:rsidRDefault="00556B01" w:rsidP="00A070ED">
      <w:pPr>
        <w:pStyle w:val="formattext"/>
        <w:spacing w:after="240" w:afterAutospacing="0"/>
        <w:jc w:val="right"/>
      </w:pPr>
      <w:r>
        <w:br/>
        <w:t>Приложение</w:t>
      </w:r>
      <w:r w:rsidR="00A070ED">
        <w:t xml:space="preserve"> №1</w:t>
      </w:r>
      <w:r>
        <w:br/>
        <w:t>к Порядку уведомления руководителем муниципального</w:t>
      </w:r>
      <w:r>
        <w:br/>
      </w:r>
      <w:r w:rsidR="008929B6">
        <w:t xml:space="preserve">бюджетного </w:t>
      </w:r>
      <w:r>
        <w:t>учреждения</w:t>
      </w:r>
      <w:r>
        <w:br/>
        <w:t>представителя нанимателя (работодателя) о личной</w:t>
      </w:r>
      <w:r>
        <w:br/>
        <w:t>заинтересованности при исполнении должностных</w:t>
      </w:r>
      <w:r>
        <w:br/>
        <w:t>обязанностей, которая приводит или может</w:t>
      </w:r>
      <w:r>
        <w:br/>
        <w:t>привести к конфликту интересов</w:t>
      </w:r>
      <w:r>
        <w:br/>
      </w: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8929B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 w:rsidRPr="00FD66FE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.,</w:t>
      </w:r>
      <w:r w:rsidRPr="009D63BD">
        <w:rPr>
          <w:rFonts w:ascii="Times New Roman" w:hAnsi="Times New Roman"/>
          <w:sz w:val="18"/>
          <w:szCs w:val="18"/>
        </w:rPr>
        <w:t xml:space="preserve"> </w:t>
      </w:r>
      <w:r w:rsidR="00FD66FE">
        <w:rPr>
          <w:rFonts w:ascii="Times New Roman" w:hAnsi="Times New Roman"/>
          <w:sz w:val="18"/>
          <w:szCs w:val="18"/>
        </w:rPr>
        <w:t>должность руководителя органа местного самоуправления</w:t>
      </w:r>
      <w:r w:rsidRPr="009D63BD">
        <w:rPr>
          <w:rFonts w:ascii="Times New Roman" w:hAnsi="Times New Roman"/>
          <w:sz w:val="18"/>
          <w:szCs w:val="18"/>
        </w:rPr>
        <w:t>)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  <w:r w:rsidRPr="009D63B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 xml:space="preserve"> служащего, замещаемая им должность, номер телефона)</w:t>
      </w:r>
    </w:p>
    <w:p w:rsidR="008929B6" w:rsidRPr="00AE5457" w:rsidRDefault="008929B6" w:rsidP="008929B6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8929B6" w:rsidRPr="0027717F" w:rsidRDefault="008929B6" w:rsidP="008929B6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Уведомление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должностных обязанностей, которая приводит или может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9B6" w:rsidRPr="009D63BD" w:rsidRDefault="00AC0D18" w:rsidP="00FD6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FD66FE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 xml:space="preserve">10,11, </w:t>
      </w:r>
      <w:r w:rsidR="00FD66FE">
        <w:rPr>
          <w:rFonts w:ascii="Times New Roman" w:hAnsi="Times New Roman"/>
          <w:sz w:val="24"/>
          <w:szCs w:val="24"/>
        </w:rPr>
        <w:t xml:space="preserve">13.3. </w:t>
      </w:r>
      <w:r w:rsidR="008929B6" w:rsidRPr="009D63BD">
        <w:rPr>
          <w:rFonts w:ascii="Times New Roman" w:hAnsi="Times New Roman"/>
          <w:sz w:val="24"/>
          <w:szCs w:val="24"/>
        </w:rPr>
        <w:t xml:space="preserve"> Федерального закона от 25.12.2008 </w:t>
      </w:r>
      <w:r w:rsidR="006C0667">
        <w:rPr>
          <w:rFonts w:ascii="Times New Roman" w:hAnsi="Times New Roman"/>
          <w:sz w:val="24"/>
          <w:szCs w:val="24"/>
        </w:rPr>
        <w:t>№</w:t>
      </w:r>
      <w:r w:rsidR="008929B6" w:rsidRPr="009D63BD">
        <w:rPr>
          <w:rFonts w:ascii="Times New Roman" w:hAnsi="Times New Roman"/>
          <w:sz w:val="24"/>
          <w:szCs w:val="24"/>
        </w:rPr>
        <w:t xml:space="preserve">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8929B6" w:rsidRPr="009D63BD" w:rsidRDefault="008929B6" w:rsidP="008929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8929B6" w:rsidRPr="009D63BD" w:rsidRDefault="008929B6" w:rsidP="008929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:rsidR="008929B6" w:rsidRPr="00AE5457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8929B6" w:rsidRPr="009D63BD" w:rsidRDefault="008929B6" w:rsidP="008929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заинтересованность)</w:t>
      </w:r>
    </w:p>
    <w:p w:rsidR="008929B6" w:rsidRPr="0027717F" w:rsidRDefault="008929B6" w:rsidP="008929B6">
      <w:pPr>
        <w:spacing w:after="0" w:line="240" w:lineRule="auto"/>
        <w:rPr>
          <w:rFonts w:ascii="Times New Roman" w:hAnsi="Times New Roman"/>
        </w:rPr>
      </w:pPr>
    </w:p>
    <w:p w:rsidR="008929B6" w:rsidRPr="009D63BD" w:rsidRDefault="008929B6" w:rsidP="008929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8929B6" w:rsidRPr="009D63BD" w:rsidRDefault="008929B6" w:rsidP="008929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:rsidR="008929B6" w:rsidRPr="009D63BD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</w:t>
      </w:r>
      <w:r w:rsidRPr="009D63BD">
        <w:rPr>
          <w:rFonts w:ascii="Times New Roman" w:hAnsi="Times New Roman"/>
          <w:sz w:val="24"/>
          <w:szCs w:val="24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9B6" w:rsidRPr="00976564" w:rsidRDefault="008929B6" w:rsidP="00892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 уведомлению прилагаю 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929B6" w:rsidRPr="00976564" w:rsidRDefault="008929B6" w:rsidP="008929B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:rsidR="008929B6" w:rsidRPr="0027717F" w:rsidRDefault="008929B6" w:rsidP="008929B6">
      <w:pPr>
        <w:spacing w:after="0" w:line="240" w:lineRule="auto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29B6" w:rsidRPr="00976564" w:rsidRDefault="008929B6" w:rsidP="008929B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</w:t>
      </w:r>
      <w:r>
        <w:rPr>
          <w:rFonts w:ascii="Times New Roman" w:hAnsi="Times New Roman"/>
          <w:sz w:val="18"/>
          <w:szCs w:val="18"/>
        </w:rPr>
        <w:t>е</w:t>
      </w:r>
      <w:r w:rsidRPr="00976564">
        <w:rPr>
          <w:rFonts w:ascii="Times New Roman" w:hAnsi="Times New Roman"/>
          <w:sz w:val="18"/>
          <w:szCs w:val="18"/>
        </w:rPr>
        <w:t xml:space="preserve"> материалы, имеющие отношение к данным обстоятельс</w:t>
      </w:r>
      <w:r>
        <w:rPr>
          <w:rFonts w:ascii="Times New Roman" w:hAnsi="Times New Roman"/>
          <w:sz w:val="18"/>
          <w:szCs w:val="18"/>
        </w:rPr>
        <w:t>твам)</w:t>
      </w:r>
    </w:p>
    <w:p w:rsidR="008929B6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_____________ 20__ г.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6564">
        <w:rPr>
          <w:rFonts w:ascii="Times New Roman" w:hAnsi="Times New Roman"/>
          <w:sz w:val="24"/>
          <w:szCs w:val="24"/>
        </w:rPr>
        <w:t xml:space="preserve"> ________________     ________________________________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(дата)   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976564">
        <w:rPr>
          <w:rFonts w:ascii="Times New Roman" w:hAnsi="Times New Roman"/>
          <w:sz w:val="18"/>
          <w:szCs w:val="18"/>
        </w:rPr>
        <w:t xml:space="preserve">     (подпись)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(расшифровка подписи)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(заполняется </w:t>
      </w:r>
      <w:r>
        <w:rPr>
          <w:rFonts w:ascii="Times New Roman" w:hAnsi="Times New Roman"/>
          <w:sz w:val="18"/>
          <w:szCs w:val="18"/>
        </w:rPr>
        <w:t>должностным лицом,</w:t>
      </w:r>
      <w:r w:rsidRPr="00976564">
        <w:rPr>
          <w:rFonts w:ascii="Times New Roman" w:hAnsi="Times New Roman"/>
          <w:sz w:val="18"/>
          <w:szCs w:val="18"/>
        </w:rPr>
        <w:t xml:space="preserve"> ответственным за работу по профилактике коррупционных и иных правонарушений)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 xml:space="preserve">Зарегистрировано в Журнале </w:t>
      </w:r>
      <w:proofErr w:type="gramStart"/>
      <w:r w:rsidRPr="00976564">
        <w:rPr>
          <w:rFonts w:ascii="Times New Roman" w:hAnsi="Times New Roman"/>
          <w:sz w:val="24"/>
          <w:szCs w:val="24"/>
        </w:rPr>
        <w:t>регистрации  уведомлений</w:t>
      </w:r>
      <w:proofErr w:type="gramEnd"/>
      <w:r w:rsidRPr="00976564">
        <w:rPr>
          <w:rFonts w:ascii="Times New Roman" w:hAnsi="Times New Roman"/>
          <w:sz w:val="24"/>
          <w:szCs w:val="24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 20__ г. </w:t>
      </w:r>
      <w:r w:rsidR="006C0667">
        <w:rPr>
          <w:rFonts w:ascii="Times New Roman" w:hAnsi="Times New Roman"/>
          <w:sz w:val="24"/>
          <w:szCs w:val="24"/>
        </w:rPr>
        <w:t>№</w:t>
      </w:r>
      <w:r w:rsidRPr="00976564">
        <w:rPr>
          <w:rFonts w:ascii="Times New Roman" w:hAnsi="Times New Roman"/>
          <w:sz w:val="24"/>
          <w:szCs w:val="24"/>
        </w:rPr>
        <w:t xml:space="preserve"> ______________.</w:t>
      </w:r>
    </w:p>
    <w:p w:rsidR="008929B6" w:rsidRPr="00976564" w:rsidRDefault="008929B6" w:rsidP="008929B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8929B6" w:rsidRPr="0027717F" w:rsidTr="00EA68A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9B6" w:rsidRPr="00976564" w:rsidRDefault="008929B6" w:rsidP="00EA6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9B6" w:rsidRPr="0027717F" w:rsidRDefault="008929B6" w:rsidP="00EA68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9B6" w:rsidRPr="00976564" w:rsidRDefault="008929B6" w:rsidP="00EA68A2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9B6" w:rsidRPr="0027717F" w:rsidTr="00EA68A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29B6" w:rsidRPr="00976564" w:rsidRDefault="008929B6" w:rsidP="00EA6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929B6" w:rsidRPr="0027717F" w:rsidRDefault="008929B6" w:rsidP="00EA68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29B6" w:rsidRPr="00976564" w:rsidRDefault="008929B6" w:rsidP="00EA6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8929B6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>(линия отрыва)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Уведомление о конфликте интересов получено от __________________________________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(Ф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, должность служащего)</w:t>
      </w:r>
    </w:p>
    <w:p w:rsidR="008929B6" w:rsidRPr="00976564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____________ 20__ г. за номером _________.</w:t>
      </w:r>
    </w:p>
    <w:p w:rsidR="008929B6" w:rsidRPr="00976564" w:rsidRDefault="008929B6" w:rsidP="008929B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(дата)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(ном</w:t>
      </w:r>
      <w:r>
        <w:rPr>
          <w:rFonts w:ascii="Times New Roman" w:hAnsi="Times New Roman"/>
          <w:sz w:val="18"/>
          <w:szCs w:val="18"/>
        </w:rPr>
        <w:t xml:space="preserve">ер регистрации)   </w:t>
      </w:r>
    </w:p>
    <w:p w:rsidR="008929B6" w:rsidRPr="0027717F" w:rsidRDefault="008929B6" w:rsidP="0089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8929B6" w:rsidRPr="0027717F" w:rsidTr="00EA68A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9B6" w:rsidRPr="00976564" w:rsidRDefault="008929B6" w:rsidP="00EA6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9B6" w:rsidRPr="0027717F" w:rsidRDefault="008929B6" w:rsidP="00EA68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9B6" w:rsidRPr="00976564" w:rsidRDefault="008929B6" w:rsidP="00EA68A2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9B6" w:rsidRPr="0027717F" w:rsidTr="00EA68A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29B6" w:rsidRPr="00976564" w:rsidRDefault="008929B6" w:rsidP="00EA6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929B6" w:rsidRPr="0027717F" w:rsidRDefault="008929B6" w:rsidP="00EA68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29B6" w:rsidRPr="0027717F" w:rsidRDefault="008929B6" w:rsidP="00EA68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ascii="Times New Roman" w:eastAsia="SimSun" w:hAnsi="Times New Roman"/>
                <w:sz w:val="20"/>
                <w:szCs w:val="20"/>
              </w:rPr>
              <w:t>)</w:t>
            </w:r>
          </w:p>
        </w:tc>
      </w:tr>
    </w:tbl>
    <w:p w:rsidR="008929B6" w:rsidRPr="00644C59" w:rsidRDefault="008929B6" w:rsidP="008929B6"/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929B6" w:rsidRDefault="008929B6" w:rsidP="00F96404">
      <w:pPr>
        <w:pStyle w:val="formattext"/>
        <w:spacing w:after="240" w:afterAutospacing="0"/>
      </w:pPr>
    </w:p>
    <w:p w:rsidR="00C20B65" w:rsidRDefault="00C20B65" w:rsidP="00556B01">
      <w:pPr>
        <w:pStyle w:val="formattext"/>
        <w:spacing w:after="240" w:afterAutospacing="0"/>
        <w:jc w:val="right"/>
        <w:sectPr w:rsidR="00C20B65" w:rsidSect="00EA68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9B6" w:rsidRDefault="008929B6" w:rsidP="00556B01">
      <w:pPr>
        <w:pStyle w:val="formattext"/>
        <w:spacing w:after="240" w:afterAutospacing="0"/>
        <w:jc w:val="right"/>
      </w:pPr>
    </w:p>
    <w:p w:rsidR="00883F8B" w:rsidRDefault="00ED637C" w:rsidP="00ED637C">
      <w:pPr>
        <w:pStyle w:val="formattext"/>
        <w:spacing w:after="240" w:afterAutospacing="0"/>
        <w:jc w:val="right"/>
      </w:pPr>
      <w:r>
        <w:t>Приложение</w:t>
      </w:r>
      <w:r w:rsidR="00883F8B">
        <w:t xml:space="preserve"> №2</w:t>
      </w:r>
      <w:r>
        <w:br/>
        <w:t>к Порядку уведомления руководителем муниципального</w:t>
      </w:r>
      <w:r>
        <w:br/>
        <w:t>бюджетного учреждения</w:t>
      </w:r>
      <w:r>
        <w:br/>
        <w:t>представителя нанимателя (работодателя) о личной</w:t>
      </w:r>
      <w:r>
        <w:br/>
        <w:t>заинтересованности при исполнении должностных</w:t>
      </w:r>
      <w:r>
        <w:br/>
        <w:t>обязанностей, которая приводит или может</w:t>
      </w:r>
      <w:r>
        <w:br/>
        <w:t>привести к конфликту интересов</w:t>
      </w:r>
    </w:p>
    <w:p w:rsidR="00883F8B" w:rsidRDefault="00ED637C" w:rsidP="00883F8B">
      <w:pPr>
        <w:pStyle w:val="formattext"/>
        <w:spacing w:after="240" w:afterAutospacing="0"/>
        <w:jc w:val="both"/>
      </w:pPr>
      <w:r>
        <w:br/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909"/>
        <w:gridCol w:w="1410"/>
        <w:gridCol w:w="1621"/>
        <w:gridCol w:w="1517"/>
        <w:gridCol w:w="1394"/>
        <w:gridCol w:w="2448"/>
        <w:gridCol w:w="2314"/>
        <w:gridCol w:w="1826"/>
      </w:tblGrid>
      <w:tr w:rsidR="00883F8B" w:rsidRPr="00E03F2A" w:rsidTr="006A0FBC">
        <w:trPr>
          <w:tblCellSpacing w:w="15" w:type="dxa"/>
        </w:trPr>
        <w:tc>
          <w:tcPr>
            <w:tcW w:w="152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F8B" w:rsidRPr="00E03F2A" w:rsidTr="006A0FBC">
        <w:trPr>
          <w:tblCellSpacing w:w="15" w:type="dxa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</w:t>
            </w:r>
          </w:p>
        </w:tc>
      </w:tr>
      <w:tr w:rsidR="00883F8B" w:rsidRPr="00E03F2A" w:rsidTr="006A0FB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F8B" w:rsidRPr="00E03F2A" w:rsidRDefault="00883F8B" w:rsidP="006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F8B" w:rsidRPr="00E03F2A" w:rsidRDefault="00883F8B" w:rsidP="006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F8B" w:rsidRPr="00E03F2A" w:rsidRDefault="00883F8B" w:rsidP="006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F8B" w:rsidRPr="00E03F2A" w:rsidRDefault="00883F8B" w:rsidP="006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F8B" w:rsidRPr="00E03F2A" w:rsidRDefault="00883F8B" w:rsidP="006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3F8B" w:rsidRPr="00E03F2A" w:rsidRDefault="00883F8B" w:rsidP="006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F8B" w:rsidRPr="00E03F2A" w:rsidTr="006A0FBC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83F8B" w:rsidRPr="00E03F2A" w:rsidTr="006A0FBC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F8B" w:rsidRPr="00E03F2A" w:rsidRDefault="00883F8B" w:rsidP="006A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29B6" w:rsidRDefault="008929B6" w:rsidP="00883F8B">
      <w:pPr>
        <w:pStyle w:val="formattext"/>
        <w:spacing w:after="240" w:afterAutospacing="0"/>
        <w:jc w:val="both"/>
      </w:pPr>
    </w:p>
    <w:sectPr w:rsidR="008929B6" w:rsidSect="00C20B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86"/>
    <w:rsid w:val="000379C8"/>
    <w:rsid w:val="00095826"/>
    <w:rsid w:val="00367280"/>
    <w:rsid w:val="00517A07"/>
    <w:rsid w:val="00556B01"/>
    <w:rsid w:val="005578C8"/>
    <w:rsid w:val="00661965"/>
    <w:rsid w:val="006B11D4"/>
    <w:rsid w:val="006C0667"/>
    <w:rsid w:val="00751FDA"/>
    <w:rsid w:val="00761EE8"/>
    <w:rsid w:val="007C3E79"/>
    <w:rsid w:val="008526CE"/>
    <w:rsid w:val="00883F8B"/>
    <w:rsid w:val="00887D48"/>
    <w:rsid w:val="008929B6"/>
    <w:rsid w:val="008D58BF"/>
    <w:rsid w:val="009542CC"/>
    <w:rsid w:val="009602B8"/>
    <w:rsid w:val="00987BE3"/>
    <w:rsid w:val="009E664C"/>
    <w:rsid w:val="00A070ED"/>
    <w:rsid w:val="00A602A8"/>
    <w:rsid w:val="00AC0D18"/>
    <w:rsid w:val="00B14BCE"/>
    <w:rsid w:val="00B16340"/>
    <w:rsid w:val="00B3072A"/>
    <w:rsid w:val="00B67875"/>
    <w:rsid w:val="00C122DF"/>
    <w:rsid w:val="00C20B65"/>
    <w:rsid w:val="00C261C0"/>
    <w:rsid w:val="00CA2C86"/>
    <w:rsid w:val="00D85D5A"/>
    <w:rsid w:val="00DF2CB1"/>
    <w:rsid w:val="00EA68A2"/>
    <w:rsid w:val="00ED637C"/>
    <w:rsid w:val="00F328C8"/>
    <w:rsid w:val="00F96404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2809D-9E62-46A8-A306-CDA4021C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07"/>
  </w:style>
  <w:style w:type="paragraph" w:styleId="1">
    <w:name w:val="heading 1"/>
    <w:basedOn w:val="a"/>
    <w:link w:val="10"/>
    <w:uiPriority w:val="9"/>
    <w:qFormat/>
    <w:rsid w:val="00556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2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B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B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5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5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D5A"/>
    <w:pPr>
      <w:spacing w:after="0" w:line="240" w:lineRule="auto"/>
    </w:pPr>
  </w:style>
  <w:style w:type="table" w:styleId="a5">
    <w:name w:val="Table Grid"/>
    <w:basedOn w:val="a1"/>
    <w:uiPriority w:val="39"/>
    <w:rsid w:val="00D8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6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Заголовок"/>
    <w:basedOn w:val="a"/>
    <w:next w:val="a6"/>
    <w:rsid w:val="006B11D4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 w:cs="Times New Roman"/>
      <w:i/>
      <w:spacing w:val="-20"/>
      <w:kern w:val="1"/>
      <w:sz w:val="48"/>
      <w:szCs w:val="24"/>
      <w:lang w:eastAsia="hi-IN" w:bidi="hi-IN"/>
    </w:rPr>
  </w:style>
  <w:style w:type="paragraph" w:styleId="a6">
    <w:name w:val="Subtitle"/>
    <w:basedOn w:val="a"/>
    <w:next w:val="a7"/>
    <w:link w:val="a8"/>
    <w:qFormat/>
    <w:rsid w:val="006B11D4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8">
    <w:name w:val="Подзаголовок Знак"/>
    <w:basedOn w:val="a0"/>
    <w:link w:val="a6"/>
    <w:rsid w:val="006B11D4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9">
    <w:name w:val="footer"/>
    <w:basedOn w:val="a"/>
    <w:link w:val="aa"/>
    <w:uiPriority w:val="99"/>
    <w:rsid w:val="006B11D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rsid w:val="006B11D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Body Text"/>
    <w:basedOn w:val="a"/>
    <w:link w:val="ab"/>
    <w:uiPriority w:val="99"/>
    <w:semiHidden/>
    <w:unhideWhenUsed/>
    <w:rsid w:val="006B11D4"/>
    <w:pPr>
      <w:spacing w:after="120"/>
    </w:pPr>
  </w:style>
  <w:style w:type="character" w:customStyle="1" w:styleId="ab">
    <w:name w:val="Основной текст Знак"/>
    <w:basedOn w:val="a0"/>
    <w:link w:val="a7"/>
    <w:uiPriority w:val="99"/>
    <w:semiHidden/>
    <w:rsid w:val="006B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32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5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5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2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0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93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2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3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4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94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9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9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0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9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9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8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71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51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45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426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50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96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6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0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2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3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24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35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77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4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81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4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98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78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2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51110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consultantplus://offline/ref=78194DF13B75AA0AF88D1A19A68CDE92C85F8DD7CC45BDE036890C42908F4020A9F6FADAA9CA21DAY9L0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165E-ACAC-4AE5-9108-5E9FF91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 В. Конева</cp:lastModifiedBy>
  <cp:revision>15</cp:revision>
  <dcterms:created xsi:type="dcterms:W3CDTF">2019-06-06T19:01:00Z</dcterms:created>
  <dcterms:modified xsi:type="dcterms:W3CDTF">2019-06-18T19:48:00Z</dcterms:modified>
</cp:coreProperties>
</file>