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jc w:val="right"/>
        <w:rPr>
          <w:szCs w:val="24"/>
        </w:rPr>
      </w:pPr>
    </w:p>
    <w:p w:rsidR="00926677" w:rsidRPr="00926677" w:rsidRDefault="00926677" w:rsidP="00926677">
      <w:pPr>
        <w:tabs>
          <w:tab w:val="left" w:pos="4860"/>
        </w:tabs>
        <w:rPr>
          <w:szCs w:val="24"/>
        </w:rPr>
      </w:pPr>
    </w:p>
    <w:p w:rsidR="0087101C" w:rsidRDefault="0087101C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  <w:r w:rsidRPr="001E63F3">
        <w:rPr>
          <w:b/>
          <w:szCs w:val="24"/>
        </w:rPr>
        <w:t>МУНИЦИПАЛЬНАЯ ПРОГРАММА</w:t>
      </w:r>
    </w:p>
    <w:p w:rsidR="00926677" w:rsidRPr="001E63F3" w:rsidRDefault="00926677" w:rsidP="00926677">
      <w:pPr>
        <w:pStyle w:val="a5"/>
        <w:jc w:val="center"/>
        <w:rPr>
          <w:b/>
          <w:szCs w:val="24"/>
        </w:rPr>
      </w:pPr>
      <w:r w:rsidRPr="001E63F3">
        <w:rPr>
          <w:b/>
          <w:szCs w:val="24"/>
        </w:rPr>
        <w:t xml:space="preserve">«Обеспечение устойчивого функционирования и развития коммунальной и инженерной инфраструктуры и повышение энергоэффективности  на территории </w:t>
      </w:r>
      <w:r w:rsidRPr="001E63F3">
        <w:rPr>
          <w:b/>
          <w:szCs w:val="24"/>
        </w:rPr>
        <w:br/>
        <w:t xml:space="preserve">МО «Светогорское городское поселение» </w:t>
      </w:r>
    </w:p>
    <w:p w:rsidR="000D74AA" w:rsidRPr="001E63F3" w:rsidRDefault="00B75E1D" w:rsidP="00723CC6">
      <w:pPr>
        <w:pStyle w:val="a5"/>
        <w:spacing w:after="0" w:line="240" w:lineRule="exact"/>
        <w:jc w:val="both"/>
        <w:rPr>
          <w:szCs w:val="24"/>
        </w:rPr>
      </w:pPr>
      <w:r w:rsidRPr="001E63F3">
        <w:rPr>
          <w:szCs w:val="24"/>
        </w:rPr>
        <w:t>(в</w:t>
      </w:r>
      <w:r w:rsidR="000D74AA" w:rsidRPr="001E63F3">
        <w:rPr>
          <w:szCs w:val="24"/>
        </w:rPr>
        <w:t xml:space="preserve"> редакции постановлений администрации МО «Светогорское городское поселение» </w:t>
      </w:r>
      <w:r w:rsidR="000D74AA" w:rsidRPr="001E63F3">
        <w:rPr>
          <w:szCs w:val="24"/>
        </w:rPr>
        <w:br/>
        <w:t>от 21.11.2014</w:t>
      </w:r>
      <w:r w:rsidR="00B10378" w:rsidRPr="001E63F3">
        <w:rPr>
          <w:szCs w:val="24"/>
        </w:rPr>
        <w:t xml:space="preserve"> </w:t>
      </w:r>
      <w:r w:rsidR="000D74AA" w:rsidRPr="001E63F3">
        <w:rPr>
          <w:szCs w:val="24"/>
        </w:rPr>
        <w:t>г</w:t>
      </w:r>
      <w:r w:rsidR="00B10378" w:rsidRPr="001E63F3">
        <w:rPr>
          <w:szCs w:val="24"/>
        </w:rPr>
        <w:t>.</w:t>
      </w:r>
      <w:r w:rsidR="000D74AA" w:rsidRPr="001E63F3">
        <w:rPr>
          <w:szCs w:val="24"/>
        </w:rPr>
        <w:t xml:space="preserve"> № 403, от 02.07.2015г. № 226, от 29.09.2015г. № 354</w:t>
      </w:r>
      <w:r w:rsidRPr="001E63F3">
        <w:rPr>
          <w:szCs w:val="24"/>
        </w:rPr>
        <w:t>, от 25.12.2015 г. № 504</w:t>
      </w:r>
      <w:r w:rsidR="0087101C" w:rsidRPr="001E63F3">
        <w:rPr>
          <w:szCs w:val="24"/>
        </w:rPr>
        <w:t>, № 88 от 20.02.2016 г.</w:t>
      </w:r>
      <w:r w:rsidR="003A444E" w:rsidRPr="001E63F3">
        <w:rPr>
          <w:szCs w:val="24"/>
        </w:rPr>
        <w:t>, №</w:t>
      </w:r>
      <w:r w:rsidR="00723CC6" w:rsidRPr="001E63F3">
        <w:rPr>
          <w:szCs w:val="24"/>
        </w:rPr>
        <w:t xml:space="preserve"> </w:t>
      </w:r>
      <w:r w:rsidR="003A444E" w:rsidRPr="001E63F3">
        <w:rPr>
          <w:szCs w:val="24"/>
        </w:rPr>
        <w:t>312 от 14.06.2016 г., № 475 от 11.08.2016 г.</w:t>
      </w:r>
      <w:r w:rsidR="001B2606" w:rsidRPr="001E63F3">
        <w:rPr>
          <w:szCs w:val="24"/>
        </w:rPr>
        <w:t xml:space="preserve">, от </w:t>
      </w:r>
      <w:r w:rsidR="00042581" w:rsidRPr="001E63F3">
        <w:rPr>
          <w:szCs w:val="24"/>
        </w:rPr>
        <w:t>20</w:t>
      </w:r>
      <w:r w:rsidR="001B2606" w:rsidRPr="001E63F3">
        <w:rPr>
          <w:szCs w:val="24"/>
        </w:rPr>
        <w:t xml:space="preserve">.12.2016 г. </w:t>
      </w:r>
      <w:r w:rsidR="00723CC6" w:rsidRPr="001E63F3">
        <w:rPr>
          <w:szCs w:val="24"/>
        </w:rPr>
        <w:br/>
      </w:r>
      <w:r w:rsidR="001B2606" w:rsidRPr="001E63F3">
        <w:rPr>
          <w:szCs w:val="24"/>
        </w:rPr>
        <w:t>№ 72</w:t>
      </w:r>
      <w:r w:rsidR="00042581" w:rsidRPr="001E63F3">
        <w:rPr>
          <w:szCs w:val="24"/>
        </w:rPr>
        <w:t>5</w:t>
      </w:r>
      <w:r w:rsidR="00723CC6" w:rsidRPr="001E63F3">
        <w:rPr>
          <w:szCs w:val="24"/>
        </w:rPr>
        <w:t xml:space="preserve">, от </w:t>
      </w:r>
      <w:r w:rsidR="000700C1" w:rsidRPr="001E63F3">
        <w:rPr>
          <w:szCs w:val="24"/>
        </w:rPr>
        <w:t>15.03.201</w:t>
      </w:r>
      <w:r w:rsidR="003D6A68" w:rsidRPr="001E63F3">
        <w:rPr>
          <w:szCs w:val="24"/>
        </w:rPr>
        <w:t>7</w:t>
      </w:r>
      <w:r w:rsidR="000700C1" w:rsidRPr="001E63F3">
        <w:rPr>
          <w:szCs w:val="24"/>
        </w:rPr>
        <w:t xml:space="preserve"> № </w:t>
      </w:r>
      <w:r w:rsidR="003D6A68" w:rsidRPr="001E63F3">
        <w:rPr>
          <w:szCs w:val="24"/>
        </w:rPr>
        <w:t>132</w:t>
      </w:r>
      <w:r w:rsidR="00F842DF" w:rsidRPr="001E63F3">
        <w:rPr>
          <w:szCs w:val="24"/>
        </w:rPr>
        <w:t>, от 28.06.2017 № 337</w:t>
      </w:r>
      <w:r w:rsidR="00A01899" w:rsidRPr="001E63F3">
        <w:rPr>
          <w:szCs w:val="24"/>
        </w:rPr>
        <w:t>, от 18.10.2017 № 405</w:t>
      </w:r>
      <w:r w:rsidR="00B35E38" w:rsidRPr="001E63F3">
        <w:rPr>
          <w:szCs w:val="24"/>
        </w:rPr>
        <w:t>, от 28.12.2017 № 654</w:t>
      </w:r>
      <w:r w:rsidR="00723CC6" w:rsidRPr="001E63F3">
        <w:rPr>
          <w:szCs w:val="24"/>
        </w:rPr>
        <w:t>,</w:t>
      </w:r>
      <w:r w:rsidR="00723CC6" w:rsidRPr="001E63F3">
        <w:rPr>
          <w:szCs w:val="24"/>
        </w:rPr>
        <w:br/>
        <w:t>от 28.02.2018 № 100</w:t>
      </w:r>
      <w:r w:rsidR="00043F38" w:rsidRPr="001E63F3">
        <w:rPr>
          <w:szCs w:val="24"/>
        </w:rPr>
        <w:t>, от 29.05.2018 № 272</w:t>
      </w:r>
      <w:r w:rsidR="00952150" w:rsidRPr="001E63F3">
        <w:rPr>
          <w:szCs w:val="24"/>
        </w:rPr>
        <w:t>, от 06.08.2018 № 387, от 28.12.2018 № 668</w:t>
      </w:r>
      <w:r w:rsidR="00717043" w:rsidRPr="001E63F3">
        <w:rPr>
          <w:szCs w:val="24"/>
        </w:rPr>
        <w:t xml:space="preserve">, </w:t>
      </w:r>
      <w:r w:rsidR="00717043" w:rsidRPr="001E63F3">
        <w:rPr>
          <w:szCs w:val="24"/>
        </w:rPr>
        <w:br/>
        <w:t>от 11.03.2019 № 97</w:t>
      </w:r>
      <w:r w:rsidR="00DF3883" w:rsidRPr="001E63F3">
        <w:rPr>
          <w:szCs w:val="24"/>
        </w:rPr>
        <w:t>, № 213 от 30.04.2019</w:t>
      </w:r>
      <w:r w:rsidR="00AA100D" w:rsidRPr="001E63F3">
        <w:rPr>
          <w:szCs w:val="24"/>
        </w:rPr>
        <w:t>, от 10.07.2019 № 308</w:t>
      </w:r>
      <w:r w:rsidR="00E268B6" w:rsidRPr="001E63F3">
        <w:rPr>
          <w:szCs w:val="24"/>
        </w:rPr>
        <w:t>, от 12.12.2019 № 487</w:t>
      </w:r>
      <w:r w:rsidR="008A35EA" w:rsidRPr="001E63F3">
        <w:rPr>
          <w:szCs w:val="24"/>
        </w:rPr>
        <w:t>, от 28.01.2020 № 34</w:t>
      </w:r>
      <w:r w:rsidR="009B10B1" w:rsidRPr="001E63F3">
        <w:rPr>
          <w:szCs w:val="24"/>
        </w:rPr>
        <w:t>, от 07.04.2020 № 180</w:t>
      </w:r>
      <w:r w:rsidR="00453BCC" w:rsidRPr="001E63F3">
        <w:rPr>
          <w:szCs w:val="24"/>
        </w:rPr>
        <w:t>, от 23.04.2020 № 208</w:t>
      </w:r>
      <w:r w:rsidR="00BD5651" w:rsidRPr="001E63F3">
        <w:rPr>
          <w:szCs w:val="24"/>
        </w:rPr>
        <w:t>, от 21.05.2020 № 248</w:t>
      </w:r>
      <w:r w:rsidR="00C14AC6" w:rsidRPr="001E63F3">
        <w:rPr>
          <w:szCs w:val="24"/>
        </w:rPr>
        <w:t>, от 16.06.2020 № 298</w:t>
      </w:r>
      <w:r w:rsidR="007A2453" w:rsidRPr="001E63F3">
        <w:rPr>
          <w:szCs w:val="24"/>
        </w:rPr>
        <w:t>, от 16.09.2020 № 423</w:t>
      </w:r>
      <w:r w:rsidR="001E63F3" w:rsidRPr="001E63F3">
        <w:rPr>
          <w:szCs w:val="24"/>
        </w:rPr>
        <w:t>,</w:t>
      </w:r>
      <w:r w:rsidR="001E63F3" w:rsidRPr="001E63F3">
        <w:t xml:space="preserve"> </w:t>
      </w:r>
      <w:r w:rsidR="001E63F3" w:rsidRPr="001E63F3">
        <w:rPr>
          <w:szCs w:val="24"/>
        </w:rPr>
        <w:t>от 21.10.2020 № 517, от 03.12.2020 №594</w:t>
      </w:r>
      <w:r w:rsidR="00723CC6" w:rsidRPr="001E63F3">
        <w:rPr>
          <w:szCs w:val="24"/>
        </w:rPr>
        <w:t>)</w:t>
      </w:r>
    </w:p>
    <w:p w:rsidR="000D74AA" w:rsidRPr="001E63F3" w:rsidRDefault="000D74AA" w:rsidP="00723CC6">
      <w:pPr>
        <w:pStyle w:val="a5"/>
        <w:spacing w:after="0" w:line="240" w:lineRule="exact"/>
        <w:jc w:val="both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</w:p>
    <w:p w:rsidR="006012A9" w:rsidRPr="001E63F3" w:rsidRDefault="006012A9" w:rsidP="00926677">
      <w:pPr>
        <w:tabs>
          <w:tab w:val="left" w:pos="4860"/>
        </w:tabs>
        <w:jc w:val="center"/>
        <w:rPr>
          <w:b/>
          <w:szCs w:val="24"/>
        </w:rPr>
      </w:pPr>
    </w:p>
    <w:p w:rsidR="006012A9" w:rsidRPr="001E63F3" w:rsidRDefault="006012A9" w:rsidP="00926677">
      <w:pPr>
        <w:tabs>
          <w:tab w:val="left" w:pos="4860"/>
        </w:tabs>
        <w:jc w:val="center"/>
        <w:rPr>
          <w:b/>
          <w:szCs w:val="24"/>
        </w:rPr>
      </w:pPr>
    </w:p>
    <w:p w:rsidR="006012A9" w:rsidRPr="001E63F3" w:rsidRDefault="006012A9" w:rsidP="00926677">
      <w:pPr>
        <w:tabs>
          <w:tab w:val="left" w:pos="4860"/>
        </w:tabs>
        <w:jc w:val="center"/>
        <w:rPr>
          <w:b/>
          <w:szCs w:val="24"/>
        </w:rPr>
      </w:pPr>
    </w:p>
    <w:p w:rsidR="006012A9" w:rsidRPr="001E63F3" w:rsidRDefault="006012A9" w:rsidP="00926677">
      <w:pPr>
        <w:tabs>
          <w:tab w:val="left" w:pos="4860"/>
        </w:tabs>
        <w:jc w:val="center"/>
        <w:rPr>
          <w:b/>
          <w:szCs w:val="24"/>
        </w:rPr>
      </w:pPr>
    </w:p>
    <w:p w:rsidR="00F842DF" w:rsidRPr="001E63F3" w:rsidRDefault="00F842DF" w:rsidP="00926677">
      <w:pPr>
        <w:tabs>
          <w:tab w:val="left" w:pos="4860"/>
        </w:tabs>
        <w:jc w:val="center"/>
        <w:rPr>
          <w:b/>
          <w:szCs w:val="24"/>
        </w:rPr>
      </w:pPr>
    </w:p>
    <w:p w:rsidR="00F842DF" w:rsidRPr="001E63F3" w:rsidRDefault="00F842DF" w:rsidP="00926677">
      <w:pPr>
        <w:tabs>
          <w:tab w:val="left" w:pos="4860"/>
        </w:tabs>
        <w:jc w:val="center"/>
        <w:rPr>
          <w:b/>
          <w:szCs w:val="24"/>
        </w:rPr>
      </w:pPr>
    </w:p>
    <w:p w:rsidR="00F842DF" w:rsidRPr="001E63F3" w:rsidRDefault="00F842DF" w:rsidP="00926677">
      <w:pPr>
        <w:tabs>
          <w:tab w:val="left" w:pos="4860"/>
        </w:tabs>
        <w:jc w:val="center"/>
        <w:rPr>
          <w:b/>
          <w:szCs w:val="24"/>
        </w:rPr>
      </w:pPr>
    </w:p>
    <w:p w:rsidR="00F842DF" w:rsidRPr="001E63F3" w:rsidRDefault="00F842DF" w:rsidP="00926677">
      <w:pPr>
        <w:tabs>
          <w:tab w:val="left" w:pos="4860"/>
        </w:tabs>
        <w:jc w:val="center"/>
        <w:rPr>
          <w:b/>
          <w:szCs w:val="24"/>
        </w:rPr>
      </w:pPr>
    </w:p>
    <w:p w:rsidR="00F842DF" w:rsidRPr="001E63F3" w:rsidRDefault="00F842DF" w:rsidP="00926677">
      <w:pPr>
        <w:tabs>
          <w:tab w:val="left" w:pos="4860"/>
        </w:tabs>
        <w:jc w:val="center"/>
        <w:rPr>
          <w:b/>
          <w:szCs w:val="24"/>
        </w:rPr>
      </w:pP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  <w:r w:rsidRPr="001E63F3">
        <w:rPr>
          <w:b/>
          <w:szCs w:val="24"/>
        </w:rPr>
        <w:t>г. Светогорск</w:t>
      </w:r>
    </w:p>
    <w:p w:rsidR="00926677" w:rsidRPr="001E63F3" w:rsidRDefault="00926677" w:rsidP="00926677">
      <w:pPr>
        <w:tabs>
          <w:tab w:val="left" w:pos="4860"/>
        </w:tabs>
        <w:jc w:val="center"/>
        <w:rPr>
          <w:b/>
          <w:szCs w:val="24"/>
        </w:rPr>
      </w:pPr>
      <w:r w:rsidRPr="001E63F3">
        <w:rPr>
          <w:b/>
          <w:szCs w:val="24"/>
        </w:rPr>
        <w:t>201</w:t>
      </w:r>
      <w:r w:rsidR="006C4708" w:rsidRPr="001E63F3">
        <w:rPr>
          <w:b/>
          <w:szCs w:val="24"/>
        </w:rPr>
        <w:t>6</w:t>
      </w:r>
      <w:r w:rsidRPr="001E63F3">
        <w:rPr>
          <w:b/>
          <w:szCs w:val="24"/>
        </w:rPr>
        <w:t xml:space="preserve"> год</w:t>
      </w:r>
    </w:p>
    <w:p w:rsidR="00237F9F" w:rsidRPr="001E63F3" w:rsidRDefault="004F6EB7" w:rsidP="00926677">
      <w:pPr>
        <w:pStyle w:val="a5"/>
        <w:jc w:val="center"/>
        <w:rPr>
          <w:b/>
          <w:szCs w:val="24"/>
        </w:rPr>
      </w:pPr>
      <w:r w:rsidRPr="001E63F3">
        <w:rPr>
          <w:b/>
          <w:szCs w:val="24"/>
        </w:rPr>
        <w:br w:type="page"/>
      </w:r>
      <w:r w:rsidR="00237F9F" w:rsidRPr="001E63F3">
        <w:rPr>
          <w:b/>
          <w:szCs w:val="24"/>
        </w:rPr>
        <w:lastRenderedPageBreak/>
        <w:t>ПАСПОРТ</w:t>
      </w:r>
    </w:p>
    <w:p w:rsidR="00237F9F" w:rsidRPr="001E63F3" w:rsidRDefault="00237F9F" w:rsidP="00237F9F">
      <w:pPr>
        <w:pStyle w:val="a5"/>
        <w:jc w:val="center"/>
        <w:rPr>
          <w:b/>
          <w:szCs w:val="24"/>
        </w:rPr>
      </w:pPr>
      <w:r w:rsidRPr="001E63F3">
        <w:rPr>
          <w:b/>
          <w:szCs w:val="24"/>
        </w:rPr>
        <w:t>Муниципальной программы</w:t>
      </w:r>
    </w:p>
    <w:p w:rsidR="00B02242" w:rsidRPr="001E63F3" w:rsidRDefault="004F6EB7" w:rsidP="00B02242">
      <w:pPr>
        <w:pStyle w:val="a5"/>
        <w:spacing w:after="0" w:line="240" w:lineRule="exact"/>
        <w:jc w:val="center"/>
        <w:rPr>
          <w:b/>
          <w:szCs w:val="24"/>
        </w:rPr>
      </w:pPr>
      <w:r w:rsidRPr="001E63F3">
        <w:rPr>
          <w:b/>
          <w:szCs w:val="24"/>
        </w:rPr>
        <w:t>«</w:t>
      </w:r>
      <w:r w:rsidR="00237F9F" w:rsidRPr="001E63F3">
        <w:rPr>
          <w:b/>
          <w:szCs w:val="24"/>
        </w:rPr>
        <w:t xml:space="preserve">Обеспечение устойчивого функционирования и развития коммунальной </w:t>
      </w:r>
      <w:r w:rsidRPr="001E63F3">
        <w:rPr>
          <w:b/>
          <w:szCs w:val="24"/>
        </w:rPr>
        <w:br/>
      </w:r>
      <w:r w:rsidR="00237F9F" w:rsidRPr="001E63F3">
        <w:rPr>
          <w:b/>
          <w:szCs w:val="24"/>
        </w:rPr>
        <w:t xml:space="preserve">и инженерной инфраструктуры и повышение </w:t>
      </w:r>
      <w:r w:rsidR="00B10378" w:rsidRPr="001E63F3">
        <w:rPr>
          <w:b/>
          <w:szCs w:val="24"/>
        </w:rPr>
        <w:t>энергоэффективности на</w:t>
      </w:r>
      <w:r w:rsidR="00237F9F" w:rsidRPr="001E63F3">
        <w:rPr>
          <w:b/>
          <w:szCs w:val="24"/>
        </w:rPr>
        <w:t xml:space="preserve"> территории </w:t>
      </w:r>
    </w:p>
    <w:p w:rsidR="00237F9F" w:rsidRPr="001E63F3" w:rsidRDefault="00237F9F" w:rsidP="00B02242">
      <w:pPr>
        <w:pStyle w:val="a5"/>
        <w:spacing w:after="0" w:line="240" w:lineRule="exact"/>
        <w:jc w:val="center"/>
        <w:rPr>
          <w:b/>
          <w:szCs w:val="24"/>
        </w:rPr>
      </w:pPr>
      <w:r w:rsidRPr="001E63F3">
        <w:rPr>
          <w:b/>
          <w:szCs w:val="24"/>
        </w:rPr>
        <w:t xml:space="preserve">МО «Светогорское городское поселение» </w:t>
      </w: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709"/>
      </w:tblGrid>
      <w:tr w:rsidR="00237F9F" w:rsidRPr="001E63F3" w:rsidTr="00F55A52">
        <w:tc>
          <w:tcPr>
            <w:tcW w:w="3148" w:type="dxa"/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 xml:space="preserve">Полное </w:t>
            </w:r>
            <w:r w:rsidR="00B10378" w:rsidRPr="001E63F3">
              <w:rPr>
                <w:szCs w:val="24"/>
              </w:rPr>
              <w:t>наименование муниципальной</w:t>
            </w:r>
            <w:r w:rsidRPr="001E63F3">
              <w:rPr>
                <w:szCs w:val="24"/>
              </w:rPr>
              <w:t xml:space="preserve"> программы</w:t>
            </w:r>
          </w:p>
        </w:tc>
        <w:tc>
          <w:tcPr>
            <w:tcW w:w="6709" w:type="dxa"/>
            <w:shd w:val="clear" w:color="auto" w:fill="auto"/>
          </w:tcPr>
          <w:p w:rsidR="00237F9F" w:rsidRPr="001E63F3" w:rsidRDefault="00B10378" w:rsidP="006012A9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Муниципальная программа</w:t>
            </w:r>
            <w:r w:rsidR="00237F9F" w:rsidRPr="001E63F3">
              <w:rPr>
                <w:szCs w:val="24"/>
              </w:rPr>
              <w:t xml:space="preserve"> «Обеспечение устойчивого функционирования и развития коммунальной и инженерной инфраструктуры и повышение энергоэффективности  </w:t>
            </w:r>
            <w:r w:rsidR="006046EE" w:rsidRPr="001E63F3">
              <w:rPr>
                <w:szCs w:val="24"/>
              </w:rPr>
              <w:br/>
            </w:r>
            <w:r w:rsidR="00237F9F" w:rsidRPr="001E63F3">
              <w:rPr>
                <w:szCs w:val="24"/>
              </w:rPr>
              <w:t>на территории МО «Светогорское городское поселение» (далее - Программа)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F71F59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 xml:space="preserve">Отдел </w:t>
            </w:r>
            <w:r w:rsidR="00237F9F" w:rsidRPr="001E63F3">
              <w:rPr>
                <w:szCs w:val="24"/>
              </w:rPr>
              <w:t xml:space="preserve">городского хозяйства администрации </w:t>
            </w:r>
            <w:r w:rsidR="007A0DAA" w:rsidRPr="001E63F3">
              <w:rPr>
                <w:szCs w:val="24"/>
              </w:rPr>
              <w:br/>
            </w:r>
            <w:r w:rsidR="00237F9F" w:rsidRPr="001E63F3">
              <w:rPr>
                <w:szCs w:val="24"/>
              </w:rPr>
              <w:t>МО «Светогорское городское поселение»</w:t>
            </w:r>
          </w:p>
        </w:tc>
      </w:tr>
      <w:tr w:rsidR="00237F9F" w:rsidRPr="001E63F3" w:rsidTr="00F55A52">
        <w:tc>
          <w:tcPr>
            <w:tcW w:w="3148" w:type="dxa"/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709" w:type="dxa"/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 xml:space="preserve">ОУИ МО «Светогорское городское поселение» </w:t>
            </w:r>
          </w:p>
        </w:tc>
      </w:tr>
      <w:tr w:rsidR="00237F9F" w:rsidRPr="001E63F3" w:rsidTr="00F55A52">
        <w:trPr>
          <w:trHeight w:val="292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Администрация МО «Светогорское городское поселение»;</w:t>
            </w:r>
          </w:p>
          <w:p w:rsidR="00237F9F" w:rsidRPr="001E63F3" w:rsidRDefault="00237F9F" w:rsidP="00723CC6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ОУИ МО «Светогорское городское поселение</w:t>
            </w:r>
            <w:r w:rsidR="00723CC6" w:rsidRPr="001E63F3">
              <w:rPr>
                <w:szCs w:val="24"/>
              </w:rPr>
              <w:t>»; организации</w:t>
            </w:r>
            <w:r w:rsidRPr="001E63F3">
              <w:rPr>
                <w:szCs w:val="24"/>
              </w:rPr>
              <w:t xml:space="preserve">, осуществляющие регулируемые виды </w:t>
            </w:r>
            <w:r w:rsidR="00723CC6" w:rsidRPr="001E63F3">
              <w:rPr>
                <w:szCs w:val="24"/>
              </w:rPr>
              <w:t>деятельности; предприятия</w:t>
            </w:r>
            <w:r w:rsidRPr="001E63F3">
              <w:rPr>
                <w:szCs w:val="24"/>
              </w:rPr>
              <w:t xml:space="preserve">, осуществляющие деятельность на территории «Светогорское городское поселение», в </w:t>
            </w:r>
            <w:proofErr w:type="spellStart"/>
            <w:r w:rsidRPr="001E63F3">
              <w:rPr>
                <w:szCs w:val="24"/>
              </w:rPr>
              <w:t>т.ч</w:t>
            </w:r>
            <w:proofErr w:type="spellEnd"/>
            <w:r w:rsidRPr="001E63F3">
              <w:rPr>
                <w:szCs w:val="24"/>
              </w:rPr>
              <w:t xml:space="preserve">. </w:t>
            </w:r>
            <w:r w:rsidR="001A1E74" w:rsidRPr="001E63F3">
              <w:rPr>
                <w:szCs w:val="24"/>
              </w:rPr>
              <w:t xml:space="preserve">поставщики товаров, работ, услуг, </w:t>
            </w:r>
            <w:r w:rsidRPr="001E63F3">
              <w:rPr>
                <w:szCs w:val="24"/>
              </w:rPr>
              <w:t xml:space="preserve">определяемые в соответствии </w:t>
            </w:r>
            <w:r w:rsidR="00723CC6" w:rsidRPr="001E63F3">
              <w:rPr>
                <w:szCs w:val="24"/>
              </w:rPr>
              <w:br/>
            </w:r>
            <w:r w:rsidRPr="001E63F3">
              <w:rPr>
                <w:szCs w:val="24"/>
              </w:rPr>
              <w:t>с требованиями Федерального закона от 05.04.2013</w:t>
            </w:r>
            <w:r w:rsidR="001942B1" w:rsidRPr="001E63F3">
              <w:rPr>
                <w:szCs w:val="24"/>
              </w:rPr>
              <w:t xml:space="preserve"> г.</w:t>
            </w:r>
            <w:r w:rsidRPr="001E63F3">
              <w:rPr>
                <w:szCs w:val="24"/>
              </w:rPr>
              <w:t xml:space="preserve"> N 44-ФЗ "О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37F9F" w:rsidRPr="001E63F3" w:rsidTr="00F55A52">
        <w:tc>
          <w:tcPr>
            <w:tcW w:w="3148" w:type="dxa"/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Подпрограммы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-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Цели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 xml:space="preserve">Повышение качества, </w:t>
            </w:r>
            <w:proofErr w:type="spellStart"/>
            <w:r w:rsidRPr="001E63F3">
              <w:rPr>
                <w:szCs w:val="24"/>
              </w:rPr>
              <w:t>надежности</w:t>
            </w:r>
            <w:proofErr w:type="spellEnd"/>
            <w:r w:rsidRPr="001E63F3">
              <w:rPr>
                <w:szCs w:val="24"/>
              </w:rPr>
              <w:t xml:space="preserve"> и эффективности снабжения жителей многоквартирных домов коммунальной услугой отопления и обеспечение предоставления жителям  многоквартирных домов коммунальной услуги горячего, холодного водоснабжения, канализации;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Задачи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F71F59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Приведение в технически исправное состояние  наружны</w:t>
            </w:r>
            <w:r w:rsidR="00F71F59" w:rsidRPr="001E63F3">
              <w:rPr>
                <w:szCs w:val="24"/>
              </w:rPr>
              <w:t>х</w:t>
            </w:r>
            <w:r w:rsidRPr="001E63F3">
              <w:rPr>
                <w:szCs w:val="24"/>
              </w:rPr>
              <w:t xml:space="preserve"> инженерны</w:t>
            </w:r>
            <w:r w:rsidR="00F71F59" w:rsidRPr="001E63F3">
              <w:rPr>
                <w:szCs w:val="24"/>
              </w:rPr>
              <w:t>х</w:t>
            </w:r>
            <w:r w:rsidRPr="001E63F3">
              <w:rPr>
                <w:szCs w:val="24"/>
              </w:rPr>
              <w:t xml:space="preserve"> систем.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237F9F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F71F59">
            <w:pPr>
              <w:pStyle w:val="a5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Снижение износа объектов коммунальной инфраструктуры до 70 %; снижение интегрального показателя аварийности инженерных сетей: теплоснабжения, водоснабжения, водоотведени</w:t>
            </w:r>
            <w:r w:rsidR="00F71F59" w:rsidRPr="001E63F3">
              <w:rPr>
                <w:szCs w:val="24"/>
              </w:rPr>
              <w:t>я</w:t>
            </w:r>
            <w:r w:rsidRPr="001E63F3">
              <w:rPr>
                <w:szCs w:val="24"/>
              </w:rPr>
              <w:t>; снижение потерь энергоресурсов в инженерных сетях до 70%, увеличение доли населения обеспеченного питьевой  водой</w:t>
            </w:r>
            <w:r w:rsidR="00F71F59" w:rsidRPr="001E63F3">
              <w:rPr>
                <w:szCs w:val="24"/>
              </w:rPr>
              <w:t>,</w:t>
            </w:r>
            <w:r w:rsidRPr="001E63F3">
              <w:rPr>
                <w:szCs w:val="24"/>
              </w:rPr>
              <w:t xml:space="preserve"> отвечающей требованиям безопасности</w:t>
            </w:r>
            <w:r w:rsidR="00F71F59" w:rsidRPr="001E63F3">
              <w:rPr>
                <w:szCs w:val="24"/>
              </w:rPr>
              <w:t>,</w:t>
            </w:r>
            <w:r w:rsidRPr="001E63F3">
              <w:rPr>
                <w:szCs w:val="24"/>
              </w:rPr>
              <w:t xml:space="preserve"> до 85%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7A0D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7A0D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201</w:t>
            </w:r>
            <w:r w:rsidR="00B75E1D" w:rsidRPr="001E63F3">
              <w:rPr>
                <w:szCs w:val="24"/>
              </w:rPr>
              <w:t>5</w:t>
            </w:r>
            <w:r w:rsidRPr="001E63F3">
              <w:rPr>
                <w:szCs w:val="24"/>
              </w:rPr>
              <w:t>-</w:t>
            </w:r>
            <w:r w:rsidR="001A1E74" w:rsidRPr="001E63F3">
              <w:rPr>
                <w:szCs w:val="24"/>
              </w:rPr>
              <w:t>20</w:t>
            </w:r>
            <w:r w:rsidR="00D269CB" w:rsidRPr="001E63F3">
              <w:rPr>
                <w:szCs w:val="24"/>
              </w:rPr>
              <w:t>2</w:t>
            </w:r>
            <w:r w:rsidR="00D7078A" w:rsidRPr="001E63F3">
              <w:rPr>
                <w:szCs w:val="24"/>
              </w:rPr>
              <w:t>2</w:t>
            </w:r>
            <w:r w:rsidR="00867A12" w:rsidRPr="001E63F3">
              <w:rPr>
                <w:szCs w:val="24"/>
              </w:rPr>
              <w:t xml:space="preserve"> </w:t>
            </w:r>
            <w:r w:rsidRPr="001E63F3">
              <w:rPr>
                <w:szCs w:val="24"/>
              </w:rPr>
              <w:t>годы;</w:t>
            </w:r>
          </w:p>
          <w:p w:rsidR="00237F9F" w:rsidRPr="001E63F3" w:rsidRDefault="00E25D89" w:rsidP="000D74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Программа реализуется в один этап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93523A">
            <w:pPr>
              <w:pStyle w:val="a5"/>
              <w:spacing w:after="0"/>
              <w:jc w:val="both"/>
              <w:rPr>
                <w:szCs w:val="24"/>
              </w:rPr>
            </w:pPr>
            <w:proofErr w:type="spellStart"/>
            <w:r w:rsidRPr="001E63F3">
              <w:rPr>
                <w:szCs w:val="24"/>
              </w:rPr>
              <w:t>Объемы</w:t>
            </w:r>
            <w:proofErr w:type="spellEnd"/>
            <w:r w:rsidRPr="001E63F3">
              <w:rPr>
                <w:szCs w:val="24"/>
              </w:rPr>
              <w:t xml:space="preserve"> бюджетных ассигнований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1DF" w:rsidRPr="001E63F3" w:rsidRDefault="006527F1" w:rsidP="006527F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Объем бюджетных ассигнований Программы составляет</w:t>
            </w:r>
          </w:p>
          <w:p w:rsidR="006527F1" w:rsidRPr="001E63F3" w:rsidRDefault="00635CBC" w:rsidP="006527F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1E63F3">
              <w:rPr>
                <w:rFonts w:eastAsia="Calibri"/>
                <w:b/>
                <w:bCs/>
                <w:szCs w:val="24"/>
                <w:lang w:eastAsia="en-US"/>
              </w:rPr>
              <w:t>61 8</w:t>
            </w:r>
            <w:r w:rsidR="001955A3" w:rsidRPr="001E63F3">
              <w:rPr>
                <w:rFonts w:eastAsia="Calibri"/>
                <w:b/>
                <w:bCs/>
                <w:szCs w:val="24"/>
                <w:lang w:eastAsia="en-US"/>
              </w:rPr>
              <w:t>9</w:t>
            </w:r>
            <w:r w:rsidRPr="001E63F3">
              <w:rPr>
                <w:rFonts w:eastAsia="Calibri"/>
                <w:b/>
                <w:bCs/>
                <w:szCs w:val="24"/>
                <w:lang w:eastAsia="en-US"/>
              </w:rPr>
              <w:t xml:space="preserve">1,364 </w:t>
            </w:r>
            <w:r w:rsidR="006527F1" w:rsidRPr="001E63F3">
              <w:rPr>
                <w:rFonts w:eastAsia="Calibri"/>
                <w:bCs/>
                <w:szCs w:val="24"/>
                <w:lang w:eastAsia="en-US"/>
              </w:rPr>
              <w:t>тыс. руб., в том числе по годам:</w:t>
            </w:r>
          </w:p>
          <w:p w:rsidR="006527F1" w:rsidRPr="001E63F3" w:rsidRDefault="006527F1" w:rsidP="006527F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1E63F3">
              <w:rPr>
                <w:rFonts w:eastAsia="Calibri"/>
                <w:bCs/>
                <w:szCs w:val="24"/>
                <w:lang w:eastAsia="en-US"/>
              </w:rPr>
              <w:t>2015 год – 1 615,</w:t>
            </w:r>
            <w:r w:rsidR="00AC0B2D" w:rsidRPr="001E63F3">
              <w:rPr>
                <w:rFonts w:eastAsia="Calibri"/>
                <w:bCs/>
                <w:szCs w:val="24"/>
                <w:lang w:eastAsia="en-US"/>
              </w:rPr>
              <w:t>357</w:t>
            </w:r>
            <w:r w:rsidRPr="001E63F3">
              <w:rPr>
                <w:rFonts w:eastAsia="Calibri"/>
                <w:bCs/>
                <w:szCs w:val="24"/>
                <w:lang w:eastAsia="en-US"/>
              </w:rPr>
              <w:t xml:space="preserve"> тыс. руб.</w:t>
            </w:r>
          </w:p>
          <w:p w:rsidR="006527F1" w:rsidRPr="001E63F3" w:rsidRDefault="006527F1" w:rsidP="006527F1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  <w:lang w:eastAsia="en-US"/>
              </w:rPr>
            </w:pPr>
            <w:r w:rsidRPr="001E63F3">
              <w:rPr>
                <w:szCs w:val="24"/>
              </w:rPr>
              <w:t>2016 год –</w:t>
            </w:r>
            <w:r w:rsidR="009B37FB" w:rsidRPr="001E63F3">
              <w:rPr>
                <w:szCs w:val="24"/>
              </w:rPr>
              <w:t xml:space="preserve"> 3</w:t>
            </w:r>
            <w:r w:rsidR="00AC0B2D" w:rsidRPr="001E63F3">
              <w:rPr>
                <w:szCs w:val="24"/>
              </w:rPr>
              <w:t xml:space="preserve"> </w:t>
            </w:r>
            <w:r w:rsidR="009B37FB" w:rsidRPr="001E63F3">
              <w:rPr>
                <w:szCs w:val="24"/>
              </w:rPr>
              <w:t>696,0</w:t>
            </w:r>
            <w:r w:rsidR="00AC0B2D" w:rsidRPr="001E63F3">
              <w:rPr>
                <w:szCs w:val="24"/>
              </w:rPr>
              <w:t>00</w:t>
            </w:r>
            <w:r w:rsidR="009B37FB" w:rsidRPr="001E63F3">
              <w:rPr>
                <w:szCs w:val="24"/>
              </w:rPr>
              <w:t xml:space="preserve"> </w:t>
            </w:r>
            <w:proofErr w:type="spellStart"/>
            <w:r w:rsidRPr="001E63F3">
              <w:rPr>
                <w:rFonts w:eastAsia="Calibri"/>
                <w:bCs/>
                <w:szCs w:val="24"/>
                <w:lang w:eastAsia="en-US"/>
              </w:rPr>
              <w:t>тыс.руб</w:t>
            </w:r>
            <w:proofErr w:type="spellEnd"/>
            <w:r w:rsidRPr="001E63F3">
              <w:rPr>
                <w:rFonts w:eastAsia="Calibri"/>
                <w:bCs/>
                <w:szCs w:val="24"/>
                <w:lang w:eastAsia="en-US"/>
              </w:rPr>
              <w:t>.</w:t>
            </w:r>
          </w:p>
          <w:p w:rsidR="006527F1" w:rsidRPr="001E63F3" w:rsidRDefault="006527F1" w:rsidP="006527F1">
            <w:pPr>
              <w:pStyle w:val="a5"/>
              <w:spacing w:after="0" w:line="240" w:lineRule="exact"/>
              <w:rPr>
                <w:szCs w:val="24"/>
              </w:rPr>
            </w:pPr>
            <w:r w:rsidRPr="001E63F3">
              <w:rPr>
                <w:szCs w:val="24"/>
              </w:rPr>
              <w:t>2017 год –</w:t>
            </w:r>
            <w:r w:rsidR="00D6685D" w:rsidRPr="001E63F3">
              <w:rPr>
                <w:szCs w:val="24"/>
              </w:rPr>
              <w:t xml:space="preserve"> </w:t>
            </w:r>
            <w:r w:rsidR="00D6685D" w:rsidRPr="001E63F3">
              <w:rPr>
                <w:bCs/>
                <w:szCs w:val="24"/>
              </w:rPr>
              <w:t>3 843,</w:t>
            </w:r>
            <w:r w:rsidR="009A0286" w:rsidRPr="001E63F3">
              <w:rPr>
                <w:bCs/>
                <w:szCs w:val="24"/>
              </w:rPr>
              <w:t>570</w:t>
            </w:r>
            <w:r w:rsidRPr="001E63F3">
              <w:rPr>
                <w:szCs w:val="24"/>
              </w:rPr>
              <w:t xml:space="preserve"> тыс. руб.</w:t>
            </w:r>
          </w:p>
          <w:p w:rsidR="00867A12" w:rsidRPr="001E63F3" w:rsidRDefault="006527F1" w:rsidP="00751773">
            <w:pPr>
              <w:pStyle w:val="a5"/>
              <w:spacing w:after="0" w:line="240" w:lineRule="exact"/>
              <w:jc w:val="both"/>
            </w:pPr>
            <w:r w:rsidRPr="001E63F3">
              <w:rPr>
                <w:szCs w:val="24"/>
              </w:rPr>
              <w:t xml:space="preserve">2018 год-   </w:t>
            </w:r>
            <w:r w:rsidR="00487907" w:rsidRPr="001E63F3">
              <w:rPr>
                <w:szCs w:val="24"/>
              </w:rPr>
              <w:t xml:space="preserve">10 825,295 </w:t>
            </w:r>
            <w:proofErr w:type="spellStart"/>
            <w:r w:rsidR="00751773" w:rsidRPr="001E63F3">
              <w:t>тыс.руб</w:t>
            </w:r>
            <w:proofErr w:type="spellEnd"/>
            <w:r w:rsidRPr="001E63F3">
              <w:rPr>
                <w:szCs w:val="24"/>
              </w:rPr>
              <w:t>.</w:t>
            </w:r>
            <w:r w:rsidR="00751773" w:rsidRPr="001E63F3">
              <w:rPr>
                <w:szCs w:val="24"/>
              </w:rPr>
              <w:t xml:space="preserve"> в том числе </w:t>
            </w:r>
            <w:r w:rsidR="00751773" w:rsidRPr="001E63F3">
              <w:t>средства бюджета</w:t>
            </w:r>
            <w:r w:rsidR="00751773" w:rsidRPr="001E63F3">
              <w:br/>
              <w:t xml:space="preserve"> МО «Светогорское городское поселение» - </w:t>
            </w:r>
            <w:r w:rsidR="00487907" w:rsidRPr="001E63F3">
              <w:t>5</w:t>
            </w:r>
            <w:r w:rsidR="00080E01" w:rsidRPr="001E63F3">
              <w:t xml:space="preserve"> </w:t>
            </w:r>
            <w:r w:rsidR="00487907" w:rsidRPr="001E63F3">
              <w:t xml:space="preserve">172,129 </w:t>
            </w:r>
            <w:proofErr w:type="spellStart"/>
            <w:r w:rsidR="00751773" w:rsidRPr="001E63F3">
              <w:t>тыс.рублей</w:t>
            </w:r>
            <w:proofErr w:type="spellEnd"/>
            <w:r w:rsidR="00751773" w:rsidRPr="001E63F3">
              <w:t xml:space="preserve">, средства бюджета Ленинградской области- 5653,166 </w:t>
            </w:r>
            <w:proofErr w:type="spellStart"/>
            <w:r w:rsidR="00751773" w:rsidRPr="001E63F3">
              <w:t>тыс.рублей</w:t>
            </w:r>
            <w:proofErr w:type="spellEnd"/>
          </w:p>
          <w:p w:rsidR="00464BDC" w:rsidRPr="001E63F3" w:rsidRDefault="00C451DF" w:rsidP="00464BDC">
            <w:pPr>
              <w:pStyle w:val="a5"/>
              <w:spacing w:after="0" w:line="240" w:lineRule="exact"/>
              <w:jc w:val="both"/>
            </w:pPr>
            <w:r w:rsidRPr="001E63F3">
              <w:t>2019 год –</w:t>
            </w:r>
            <w:r w:rsidR="009134FD" w:rsidRPr="001E63F3">
              <w:t xml:space="preserve"> </w:t>
            </w:r>
            <w:r w:rsidR="00871FD6" w:rsidRPr="001E63F3">
              <w:rPr>
                <w:szCs w:val="24"/>
                <w:lang w:eastAsia="ar-SA"/>
              </w:rPr>
              <w:t xml:space="preserve">6138,588 </w:t>
            </w:r>
            <w:proofErr w:type="spellStart"/>
            <w:r w:rsidRPr="001E63F3">
              <w:t>тыс.руб</w:t>
            </w:r>
            <w:proofErr w:type="spellEnd"/>
            <w:r w:rsidRPr="001E63F3">
              <w:t>.</w:t>
            </w:r>
            <w:r w:rsidR="00464BDC" w:rsidRPr="001E63F3">
              <w:rPr>
                <w:szCs w:val="24"/>
              </w:rPr>
              <w:t xml:space="preserve"> в том числе </w:t>
            </w:r>
            <w:r w:rsidR="00464BDC" w:rsidRPr="001E63F3">
              <w:t>средства бюджета</w:t>
            </w:r>
            <w:r w:rsidR="00464BDC" w:rsidRPr="001E63F3">
              <w:br/>
              <w:t xml:space="preserve"> МО «Светогорское городское поселение» - </w:t>
            </w:r>
            <w:r w:rsidR="00E02151" w:rsidRPr="001E63F3">
              <w:t>4909,155</w:t>
            </w:r>
            <w:r w:rsidR="005516DF" w:rsidRPr="001E63F3">
              <w:t xml:space="preserve"> </w:t>
            </w:r>
            <w:proofErr w:type="spellStart"/>
            <w:r w:rsidR="00464BDC" w:rsidRPr="001E63F3">
              <w:lastRenderedPageBreak/>
              <w:t>тыс.рублей</w:t>
            </w:r>
            <w:proofErr w:type="spellEnd"/>
            <w:r w:rsidR="00464BDC" w:rsidRPr="001E63F3">
              <w:t xml:space="preserve">, средства бюджета Ленинградской области- </w:t>
            </w:r>
            <w:r w:rsidR="00E02151" w:rsidRPr="001E63F3">
              <w:t xml:space="preserve">1229,433 </w:t>
            </w:r>
            <w:proofErr w:type="spellStart"/>
            <w:r w:rsidR="00464BDC" w:rsidRPr="001E63F3">
              <w:t>тыс.рублей</w:t>
            </w:r>
            <w:proofErr w:type="spellEnd"/>
          </w:p>
          <w:p w:rsidR="00D269CB" w:rsidRPr="001E63F3" w:rsidRDefault="00867A12" w:rsidP="00635CBC">
            <w:r w:rsidRPr="001E63F3">
              <w:rPr>
                <w:szCs w:val="24"/>
              </w:rPr>
              <w:t>20</w:t>
            </w:r>
            <w:r w:rsidR="00C451DF" w:rsidRPr="001E63F3">
              <w:rPr>
                <w:szCs w:val="24"/>
              </w:rPr>
              <w:t>20</w:t>
            </w:r>
            <w:r w:rsidRPr="001E63F3">
              <w:rPr>
                <w:szCs w:val="24"/>
              </w:rPr>
              <w:t xml:space="preserve"> год </w:t>
            </w:r>
            <w:r w:rsidR="003F59B0" w:rsidRPr="001E63F3">
              <w:rPr>
                <w:szCs w:val="24"/>
              </w:rPr>
              <w:t>–</w:t>
            </w:r>
            <w:r w:rsidRPr="001E63F3">
              <w:rPr>
                <w:szCs w:val="24"/>
              </w:rPr>
              <w:t xml:space="preserve"> </w:t>
            </w:r>
            <w:r w:rsidR="00635CBC" w:rsidRPr="001E63F3">
              <w:t>253</w:t>
            </w:r>
            <w:r w:rsidR="001955A3" w:rsidRPr="001E63F3">
              <w:t>7</w:t>
            </w:r>
            <w:r w:rsidR="00635CBC" w:rsidRPr="001E63F3">
              <w:t xml:space="preserve">2,554 </w:t>
            </w:r>
            <w:proofErr w:type="spellStart"/>
            <w:r w:rsidRPr="001E63F3">
              <w:rPr>
                <w:szCs w:val="24"/>
              </w:rPr>
              <w:t>тыс.руб</w:t>
            </w:r>
            <w:proofErr w:type="spellEnd"/>
            <w:r w:rsidRPr="001E63F3">
              <w:rPr>
                <w:szCs w:val="24"/>
              </w:rPr>
              <w:t>.</w:t>
            </w:r>
            <w:r w:rsidR="00635CBC" w:rsidRPr="001E63F3">
              <w:rPr>
                <w:szCs w:val="24"/>
              </w:rPr>
              <w:t>,</w:t>
            </w:r>
            <w:r w:rsidR="00F55A52" w:rsidRPr="001E63F3">
              <w:rPr>
                <w:szCs w:val="24"/>
              </w:rPr>
              <w:t xml:space="preserve"> в том числе средства бюджета МО «Светогорское городское поселение» - </w:t>
            </w:r>
            <w:r w:rsidR="00635CBC" w:rsidRPr="001E63F3">
              <w:t>49</w:t>
            </w:r>
            <w:r w:rsidR="001955A3" w:rsidRPr="001E63F3">
              <w:t>7</w:t>
            </w:r>
            <w:r w:rsidR="00635CBC" w:rsidRPr="001E63F3">
              <w:t xml:space="preserve">2,554 </w:t>
            </w:r>
            <w:proofErr w:type="spellStart"/>
            <w:r w:rsidR="00F55A52" w:rsidRPr="001E63F3">
              <w:rPr>
                <w:szCs w:val="24"/>
              </w:rPr>
              <w:t>тыс.руб</w:t>
            </w:r>
            <w:proofErr w:type="spellEnd"/>
            <w:r w:rsidR="00F55A52" w:rsidRPr="001E63F3">
              <w:rPr>
                <w:szCs w:val="24"/>
              </w:rPr>
              <w:t>. средства бюджета Ленинградской области-</w:t>
            </w:r>
            <w:r w:rsidR="00F55A52" w:rsidRPr="001E63F3">
              <w:t xml:space="preserve"> </w:t>
            </w:r>
            <w:r w:rsidR="00240C54" w:rsidRPr="001E63F3">
              <w:rPr>
                <w:lang w:eastAsia="ar-SA"/>
              </w:rPr>
              <w:t xml:space="preserve">20 400,000 </w:t>
            </w:r>
            <w:proofErr w:type="spellStart"/>
            <w:r w:rsidR="00F55A52" w:rsidRPr="001E63F3">
              <w:rPr>
                <w:lang w:eastAsia="ar-SA"/>
              </w:rPr>
              <w:t>т</w:t>
            </w:r>
            <w:r w:rsidR="00F55A52" w:rsidRPr="001E63F3">
              <w:rPr>
                <w:szCs w:val="24"/>
              </w:rPr>
              <w:t>ыс.руб</w:t>
            </w:r>
            <w:proofErr w:type="spellEnd"/>
            <w:r w:rsidR="00F55A52" w:rsidRPr="001E63F3">
              <w:rPr>
                <w:szCs w:val="24"/>
              </w:rPr>
              <w:t>.</w:t>
            </w:r>
          </w:p>
          <w:p w:rsidR="006527F1" w:rsidRPr="001E63F3" w:rsidRDefault="00D269CB" w:rsidP="00F55A52">
            <w:pPr>
              <w:pStyle w:val="a5"/>
              <w:spacing w:after="0"/>
              <w:rPr>
                <w:szCs w:val="24"/>
              </w:rPr>
            </w:pPr>
            <w:r w:rsidRPr="001E63F3">
              <w:rPr>
                <w:szCs w:val="24"/>
              </w:rPr>
              <w:t>202</w:t>
            </w:r>
            <w:r w:rsidR="00C451DF" w:rsidRPr="001E63F3">
              <w:rPr>
                <w:szCs w:val="24"/>
              </w:rPr>
              <w:t>1</w:t>
            </w:r>
            <w:r w:rsidRPr="001E63F3">
              <w:rPr>
                <w:szCs w:val="24"/>
              </w:rPr>
              <w:t xml:space="preserve"> год</w:t>
            </w:r>
            <w:r w:rsidR="004811EC" w:rsidRPr="001E63F3">
              <w:rPr>
                <w:szCs w:val="24"/>
              </w:rPr>
              <w:t xml:space="preserve"> -</w:t>
            </w:r>
            <w:r w:rsidRPr="001E63F3">
              <w:rPr>
                <w:szCs w:val="24"/>
              </w:rPr>
              <w:t xml:space="preserve"> </w:t>
            </w:r>
            <w:r w:rsidR="009134FD" w:rsidRPr="001E63F3">
              <w:rPr>
                <w:szCs w:val="24"/>
              </w:rPr>
              <w:t>5 200,00</w:t>
            </w:r>
            <w:r w:rsidRPr="001E63F3">
              <w:rPr>
                <w:szCs w:val="24"/>
              </w:rPr>
              <w:t xml:space="preserve"> тыс. руб. </w:t>
            </w:r>
          </w:p>
          <w:p w:rsidR="00080E01" w:rsidRPr="001E63F3" w:rsidRDefault="00080E01" w:rsidP="006527F1">
            <w:pPr>
              <w:pStyle w:val="a5"/>
              <w:spacing w:after="0" w:line="240" w:lineRule="exact"/>
              <w:rPr>
                <w:szCs w:val="24"/>
              </w:rPr>
            </w:pPr>
            <w:r w:rsidRPr="001E63F3">
              <w:rPr>
                <w:szCs w:val="24"/>
              </w:rPr>
              <w:t xml:space="preserve">2022 год </w:t>
            </w:r>
            <w:r w:rsidR="004811EC" w:rsidRPr="001E63F3">
              <w:rPr>
                <w:szCs w:val="24"/>
              </w:rPr>
              <w:t>-</w:t>
            </w:r>
            <w:r w:rsidRPr="001E63F3">
              <w:rPr>
                <w:szCs w:val="24"/>
              </w:rPr>
              <w:t xml:space="preserve"> 5 200,00 </w:t>
            </w:r>
            <w:proofErr w:type="spellStart"/>
            <w:r w:rsidRPr="001E63F3">
              <w:rPr>
                <w:szCs w:val="24"/>
              </w:rPr>
              <w:t>тыс.руб</w:t>
            </w:r>
            <w:proofErr w:type="spellEnd"/>
            <w:r w:rsidRPr="001E63F3">
              <w:rPr>
                <w:szCs w:val="24"/>
              </w:rPr>
              <w:t>.</w:t>
            </w:r>
          </w:p>
          <w:p w:rsidR="00237F9F" w:rsidRPr="001E63F3" w:rsidRDefault="00237F9F" w:rsidP="008A4D56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Исто</w:t>
            </w:r>
            <w:r w:rsidR="00CF32F5" w:rsidRPr="001E63F3">
              <w:rPr>
                <w:szCs w:val="24"/>
              </w:rPr>
              <w:t xml:space="preserve">чник финансирования Программы - </w:t>
            </w:r>
            <w:r w:rsidRPr="001E63F3">
              <w:rPr>
                <w:szCs w:val="24"/>
              </w:rPr>
              <w:t>бюджет                         МО «Светогорское городское поселение"</w:t>
            </w:r>
            <w:r w:rsidR="00F367FB" w:rsidRPr="001E63F3">
              <w:rPr>
                <w:szCs w:val="24"/>
              </w:rPr>
              <w:t xml:space="preserve"> </w:t>
            </w:r>
          </w:p>
        </w:tc>
      </w:tr>
      <w:tr w:rsidR="00237F9F" w:rsidRPr="001E63F3" w:rsidTr="00F55A5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7A0D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9F" w:rsidRPr="001E63F3" w:rsidRDefault="00237F9F" w:rsidP="007A0D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Повышение энергетической эффективности внутридомовых инженерных систем теплоснабжения многоквартирных домов;</w:t>
            </w:r>
          </w:p>
          <w:p w:rsidR="00237F9F" w:rsidRPr="001E63F3" w:rsidRDefault="00237F9F" w:rsidP="007A0D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>Сокращение потерь энергоресурсов в инженерных сетях;</w:t>
            </w:r>
          </w:p>
          <w:p w:rsidR="00237F9F" w:rsidRPr="001E63F3" w:rsidRDefault="00237F9F" w:rsidP="007A0DAA">
            <w:pPr>
              <w:pStyle w:val="a5"/>
              <w:spacing w:after="0"/>
              <w:jc w:val="both"/>
              <w:rPr>
                <w:szCs w:val="24"/>
              </w:rPr>
            </w:pPr>
            <w:r w:rsidRPr="001E63F3">
              <w:rPr>
                <w:szCs w:val="24"/>
              </w:rPr>
              <w:t xml:space="preserve">Обеспечение жителей коммунальными услугами надлежащего качества в соответствии с Правилами предоставления коммунальных услуг гражданам, </w:t>
            </w:r>
            <w:proofErr w:type="spellStart"/>
            <w:r w:rsidRPr="001E63F3">
              <w:rPr>
                <w:szCs w:val="24"/>
              </w:rPr>
              <w:t>утвержденными</w:t>
            </w:r>
            <w:proofErr w:type="spellEnd"/>
            <w:r w:rsidRPr="001E63F3">
              <w:rPr>
                <w:szCs w:val="24"/>
              </w:rPr>
              <w:t xml:space="preserve"> постановлением Правительства Российской Федерации от 23 мая 2006 г. № 307</w:t>
            </w:r>
            <w:r w:rsidR="00F71F59" w:rsidRPr="001E63F3">
              <w:rPr>
                <w:szCs w:val="24"/>
              </w:rPr>
              <w:t>.</w:t>
            </w:r>
          </w:p>
        </w:tc>
      </w:tr>
    </w:tbl>
    <w:p w:rsidR="001C55A8" w:rsidRPr="001E63F3" w:rsidRDefault="00237F9F" w:rsidP="002E3233">
      <w:pPr>
        <w:pStyle w:val="a5"/>
        <w:jc w:val="center"/>
        <w:rPr>
          <w:b/>
          <w:szCs w:val="24"/>
        </w:rPr>
      </w:pPr>
      <w:r w:rsidRPr="001E63F3">
        <w:rPr>
          <w:b/>
          <w:szCs w:val="24"/>
        </w:rPr>
        <w:t xml:space="preserve">1. </w:t>
      </w:r>
      <w:r w:rsidR="001C55A8" w:rsidRPr="001E63F3">
        <w:rPr>
          <w:b/>
          <w:szCs w:val="24"/>
        </w:rPr>
        <w:t>Характеристика текущего состояния, основные показатели и анализ социальных, финансово-экономических и прочих рисков реализации муниципальной программы</w:t>
      </w:r>
    </w:p>
    <w:p w:rsidR="002E7704" w:rsidRPr="001E63F3" w:rsidRDefault="002E7704" w:rsidP="001B558B">
      <w:pPr>
        <w:pStyle w:val="a5"/>
        <w:spacing w:after="0"/>
        <w:ind w:firstLine="708"/>
        <w:jc w:val="both"/>
        <w:rPr>
          <w:szCs w:val="24"/>
        </w:rPr>
      </w:pPr>
      <w:r w:rsidRPr="001E63F3">
        <w:t xml:space="preserve">В соответствии со статьёй 16 Федерального закона от 06.10.2003 №131-ФЗ </w:t>
      </w:r>
      <w:r w:rsidRPr="001E63F3">
        <w:br/>
        <w:t xml:space="preserve">«Об общих принципах </w:t>
      </w:r>
      <w:hyperlink r:id="rId8" w:tooltip="Органы местного самоуправления" w:history="1">
        <w:r w:rsidRPr="001E63F3">
          <w:t>организации местного самоуправления</w:t>
        </w:r>
      </w:hyperlink>
      <w:r w:rsidRPr="001E63F3">
        <w:t xml:space="preserve"> в Российской Федерации» </w:t>
      </w:r>
      <w:r w:rsidRPr="001E63F3">
        <w:br/>
        <w:t xml:space="preserve">к вопросам местного значения </w:t>
      </w:r>
      <w:hyperlink r:id="rId9" w:tooltip="Городские округа" w:history="1">
        <w:r w:rsidRPr="001E63F3">
          <w:t>городского округа</w:t>
        </w:r>
      </w:hyperlink>
      <w:r w:rsidRPr="001E63F3">
        <w:t xml:space="preserve"> отнесена организация тепло-, водо-, газо-, электроснабжения, водоотведения.</w:t>
      </w:r>
    </w:p>
    <w:p w:rsidR="00237F9F" w:rsidRPr="001E63F3" w:rsidRDefault="00F71F59" w:rsidP="001B558B">
      <w:pPr>
        <w:pStyle w:val="a5"/>
        <w:spacing w:after="0"/>
        <w:ind w:firstLine="708"/>
        <w:jc w:val="both"/>
        <w:rPr>
          <w:szCs w:val="24"/>
        </w:rPr>
      </w:pPr>
      <w:r w:rsidRPr="001E63F3">
        <w:rPr>
          <w:szCs w:val="24"/>
        </w:rPr>
        <w:t>Системы теплоснабжения</w:t>
      </w:r>
      <w:r w:rsidR="00237F9F" w:rsidRPr="001E63F3">
        <w:rPr>
          <w:szCs w:val="24"/>
        </w:rPr>
        <w:t>, холодно</w:t>
      </w:r>
      <w:r w:rsidRPr="001E63F3">
        <w:rPr>
          <w:szCs w:val="24"/>
        </w:rPr>
        <w:t>го</w:t>
      </w:r>
      <w:r w:rsidR="00237F9F" w:rsidRPr="001E63F3">
        <w:rPr>
          <w:szCs w:val="24"/>
        </w:rPr>
        <w:t>, горяче</w:t>
      </w:r>
      <w:r w:rsidRPr="001E63F3">
        <w:rPr>
          <w:szCs w:val="24"/>
        </w:rPr>
        <w:t>го</w:t>
      </w:r>
      <w:r w:rsidR="00237F9F" w:rsidRPr="001E63F3">
        <w:rPr>
          <w:szCs w:val="24"/>
        </w:rPr>
        <w:t xml:space="preserve"> водоснабжени</w:t>
      </w:r>
      <w:r w:rsidRPr="001E63F3">
        <w:rPr>
          <w:szCs w:val="24"/>
        </w:rPr>
        <w:t>я</w:t>
      </w:r>
      <w:r w:rsidR="00237F9F" w:rsidRPr="001E63F3">
        <w:rPr>
          <w:szCs w:val="24"/>
        </w:rPr>
        <w:t>, водоотведени</w:t>
      </w:r>
      <w:r w:rsidRPr="001E63F3">
        <w:rPr>
          <w:szCs w:val="24"/>
        </w:rPr>
        <w:t>я</w:t>
      </w:r>
      <w:r w:rsidR="00237F9F" w:rsidRPr="001E63F3">
        <w:rPr>
          <w:szCs w:val="24"/>
        </w:rPr>
        <w:t xml:space="preserve"> находятся в изношенном состоянии и не соответствуют техническим требованиям, в связи с чем возникают аварийные ситуации. Значительный уровень износа наружных инженерных систем теплоснабжения 70-80%, систем горячего, холодного водоснабжения 10-20%, водоотведения 80-90%. В целях безаварийной работы необходимо выполнить работы по капитальному ремонту наружных инженерных систем теплоснабжения, а также </w:t>
      </w:r>
      <w:r w:rsidR="009134FD" w:rsidRPr="001E63F3">
        <w:rPr>
          <w:szCs w:val="24"/>
        </w:rPr>
        <w:t>работы по</w:t>
      </w:r>
      <w:r w:rsidR="00237F9F" w:rsidRPr="001E63F3">
        <w:rPr>
          <w:szCs w:val="24"/>
        </w:rPr>
        <w:t xml:space="preserve"> замене систем горячего, холодного водоснабжения, водоотведения.</w:t>
      </w:r>
    </w:p>
    <w:p w:rsidR="00D2626F" w:rsidRPr="001E63F3" w:rsidRDefault="00D2626F" w:rsidP="009134FD">
      <w:pPr>
        <w:pStyle w:val="a5"/>
        <w:spacing w:after="0"/>
        <w:ind w:firstLine="708"/>
        <w:jc w:val="both"/>
        <w:rPr>
          <w:szCs w:val="24"/>
        </w:rPr>
      </w:pPr>
      <w:r w:rsidRPr="001E63F3">
        <w:rPr>
          <w:szCs w:val="24"/>
        </w:rPr>
        <w:t>Возможные риски неисполнения (частичного исполнения) мероприятий Программы определены:</w:t>
      </w:r>
    </w:p>
    <w:p w:rsidR="00D2626F" w:rsidRPr="001E63F3" w:rsidRDefault="00D2626F" w:rsidP="009134FD">
      <w:pPr>
        <w:pStyle w:val="a5"/>
        <w:spacing w:after="0"/>
        <w:jc w:val="both"/>
        <w:rPr>
          <w:szCs w:val="24"/>
        </w:rPr>
      </w:pPr>
      <w:r w:rsidRPr="001E63F3">
        <w:rPr>
          <w:szCs w:val="24"/>
        </w:rPr>
        <w:t xml:space="preserve">- ростом инфляции выше прогнозного уровня, а, следовательно, изменением уровня затрат; </w:t>
      </w:r>
    </w:p>
    <w:p w:rsidR="00D2626F" w:rsidRPr="001E63F3" w:rsidRDefault="004811EC" w:rsidP="009134FD">
      <w:pPr>
        <w:pStyle w:val="a5"/>
        <w:spacing w:after="0"/>
        <w:jc w:val="both"/>
        <w:rPr>
          <w:szCs w:val="24"/>
        </w:rPr>
      </w:pPr>
      <w:r w:rsidRPr="001E63F3">
        <w:rPr>
          <w:szCs w:val="24"/>
        </w:rPr>
        <w:t xml:space="preserve">- </w:t>
      </w:r>
      <w:r w:rsidR="00D2626F" w:rsidRPr="001E63F3">
        <w:rPr>
          <w:szCs w:val="24"/>
        </w:rPr>
        <w:t>форс-мажорными обстоятельствами.</w:t>
      </w:r>
    </w:p>
    <w:p w:rsidR="001C55A8" w:rsidRPr="001E63F3" w:rsidRDefault="00237F9F" w:rsidP="001C55A8">
      <w:pPr>
        <w:jc w:val="center"/>
        <w:rPr>
          <w:b/>
          <w:szCs w:val="24"/>
        </w:rPr>
      </w:pPr>
      <w:r w:rsidRPr="001E63F3">
        <w:rPr>
          <w:b/>
          <w:szCs w:val="24"/>
        </w:rPr>
        <w:t xml:space="preserve">2. </w:t>
      </w:r>
      <w:r w:rsidR="001C55A8" w:rsidRPr="001E63F3">
        <w:rPr>
          <w:b/>
          <w:szCs w:val="24"/>
        </w:rPr>
        <w:t xml:space="preserve">Приоритеты и цели муниципальной политики в сфере развития коммунальной и инженерной инфраструктуры </w:t>
      </w:r>
      <w:r w:rsidR="001F6918" w:rsidRPr="001E63F3">
        <w:rPr>
          <w:b/>
          <w:szCs w:val="24"/>
        </w:rPr>
        <w:t xml:space="preserve">и повышение </w:t>
      </w:r>
      <w:r w:rsidR="006F1320" w:rsidRPr="001E63F3">
        <w:rPr>
          <w:b/>
          <w:szCs w:val="24"/>
        </w:rPr>
        <w:t>энергоэффективности,</w:t>
      </w:r>
      <w:r w:rsidR="006F1320" w:rsidRPr="001E63F3">
        <w:rPr>
          <w:szCs w:val="24"/>
        </w:rPr>
        <w:t xml:space="preserve"> </w:t>
      </w:r>
      <w:r w:rsidR="006F1320" w:rsidRPr="001E63F3">
        <w:rPr>
          <w:b/>
          <w:szCs w:val="24"/>
        </w:rPr>
        <w:t>основные</w:t>
      </w:r>
      <w:r w:rsidR="001C55A8" w:rsidRPr="001E63F3">
        <w:rPr>
          <w:b/>
          <w:szCs w:val="24"/>
        </w:rPr>
        <w:t xml:space="preserve"> цели и</w:t>
      </w:r>
      <w:r w:rsidR="00263142" w:rsidRPr="001E63F3">
        <w:rPr>
          <w:b/>
          <w:szCs w:val="24"/>
        </w:rPr>
        <w:t xml:space="preserve"> задачи муниципальной программы, прогноз развития коммунальной и инженерной инфраструктуры и повышение энергоэффективности по итогам реализации муниципальной программы</w:t>
      </w:r>
    </w:p>
    <w:p w:rsidR="001B558B" w:rsidRPr="001E63F3" w:rsidRDefault="001B558B" w:rsidP="004811EC">
      <w:pPr>
        <w:tabs>
          <w:tab w:val="left" w:pos="567"/>
        </w:tabs>
        <w:ind w:firstLine="709"/>
        <w:jc w:val="both"/>
      </w:pPr>
      <w:r w:rsidRPr="001E63F3">
        <w:t xml:space="preserve">Модернизация и повышение энергоэффективности объектов коммунального хозяйства является одним из приоритетов </w:t>
      </w:r>
      <w:r w:rsidRPr="001E63F3">
        <w:rPr>
          <w:szCs w:val="24"/>
        </w:rPr>
        <w:t xml:space="preserve">муниципальной </w:t>
      </w:r>
      <w:r w:rsidR="006F1320" w:rsidRPr="001E63F3">
        <w:rPr>
          <w:szCs w:val="24"/>
        </w:rPr>
        <w:t xml:space="preserve">политики, </w:t>
      </w:r>
      <w:r w:rsidR="006F1320" w:rsidRPr="001E63F3">
        <w:t>при</w:t>
      </w:r>
      <w:r w:rsidRPr="001E63F3">
        <w:t xml:space="preserve"> этом задача </w:t>
      </w:r>
      <w:r w:rsidR="001017C0" w:rsidRPr="001E63F3">
        <w:br/>
      </w:r>
      <w:r w:rsidRPr="001E63F3">
        <w:t>по техническому обновлению коммунальной инфраструктуры является одной из двух прорывных задач, на решении которых должны быть сосредоточены органы местного самоуправления.</w:t>
      </w:r>
    </w:p>
    <w:p w:rsidR="00237F9F" w:rsidRPr="001E63F3" w:rsidRDefault="00237F9F" w:rsidP="001B558B">
      <w:pPr>
        <w:pStyle w:val="a5"/>
        <w:spacing w:after="0"/>
        <w:ind w:firstLine="708"/>
        <w:jc w:val="both"/>
        <w:rPr>
          <w:szCs w:val="24"/>
        </w:rPr>
      </w:pPr>
      <w:r w:rsidRPr="001E63F3">
        <w:rPr>
          <w:szCs w:val="24"/>
        </w:rPr>
        <w:t xml:space="preserve">Целью Программы является повышение качества, </w:t>
      </w:r>
      <w:proofErr w:type="spellStart"/>
      <w:r w:rsidRPr="001E63F3">
        <w:rPr>
          <w:szCs w:val="24"/>
        </w:rPr>
        <w:t>надежности</w:t>
      </w:r>
      <w:proofErr w:type="spellEnd"/>
      <w:r w:rsidRPr="001E63F3">
        <w:rPr>
          <w:szCs w:val="24"/>
        </w:rPr>
        <w:t xml:space="preserve"> </w:t>
      </w:r>
      <w:r w:rsidRPr="001E63F3">
        <w:rPr>
          <w:szCs w:val="24"/>
        </w:rPr>
        <w:br/>
        <w:t>и эффективности снабжения жителей многоквартирных домов коммунальной услугой отопления и обеспечение предоставления жителям многоквартирных домов коммунальной услуги горячего, холодного водоснабжения, канализации.</w:t>
      </w:r>
    </w:p>
    <w:p w:rsidR="00237F9F" w:rsidRPr="001E63F3" w:rsidRDefault="00237F9F" w:rsidP="001B558B">
      <w:pPr>
        <w:pStyle w:val="a5"/>
        <w:spacing w:after="0"/>
        <w:ind w:firstLine="708"/>
        <w:jc w:val="both"/>
      </w:pPr>
      <w:r w:rsidRPr="001E63F3">
        <w:rPr>
          <w:szCs w:val="24"/>
        </w:rPr>
        <w:t xml:space="preserve">Задача Программы - приведение в технически исправное </w:t>
      </w:r>
      <w:r w:rsidR="009134FD" w:rsidRPr="001E63F3">
        <w:rPr>
          <w:szCs w:val="24"/>
        </w:rPr>
        <w:t>состояние наружных</w:t>
      </w:r>
      <w:r w:rsidRPr="001E63F3">
        <w:rPr>
          <w:szCs w:val="24"/>
        </w:rPr>
        <w:t xml:space="preserve"> инженерных систем теплоснабжения, горячего, холод</w:t>
      </w:r>
      <w:r w:rsidR="00AB6062" w:rsidRPr="001E63F3">
        <w:rPr>
          <w:szCs w:val="24"/>
        </w:rPr>
        <w:t>ного водоснабжения, канализации. Разработка схемы газоснабжения</w:t>
      </w:r>
      <w:r w:rsidR="0001634A" w:rsidRPr="001E63F3">
        <w:rPr>
          <w:szCs w:val="24"/>
        </w:rPr>
        <w:t>, будет</w:t>
      </w:r>
      <w:r w:rsidR="006763CE" w:rsidRPr="001E63F3">
        <w:t xml:space="preserve"> является основанием для проектирования </w:t>
      </w:r>
      <w:r w:rsidR="0001634A" w:rsidRPr="001E63F3">
        <w:br/>
      </w:r>
      <w:r w:rsidR="006763CE" w:rsidRPr="001E63F3">
        <w:t>и строительства газопроводов и сооружений на них, а также присоединения к газовым сетям потребителей.</w:t>
      </w:r>
    </w:p>
    <w:p w:rsidR="00237F9F" w:rsidRPr="001E63F3" w:rsidRDefault="007F610C" w:rsidP="00237F9F">
      <w:pPr>
        <w:pStyle w:val="a5"/>
        <w:jc w:val="center"/>
        <w:rPr>
          <w:b/>
          <w:szCs w:val="24"/>
        </w:rPr>
      </w:pPr>
      <w:r w:rsidRPr="001E63F3">
        <w:rPr>
          <w:rFonts w:eastAsia="Bitstream Vera Sans"/>
          <w:b/>
          <w:kern w:val="1"/>
          <w:szCs w:val="24"/>
          <w:lang w:eastAsia="hi-IN" w:bidi="hi-IN"/>
        </w:rPr>
        <w:br w:type="page"/>
      </w:r>
      <w:r w:rsidR="00B719DF" w:rsidRPr="001E63F3">
        <w:rPr>
          <w:rFonts w:eastAsia="Bitstream Vera Sans"/>
          <w:b/>
          <w:kern w:val="1"/>
          <w:szCs w:val="24"/>
          <w:lang w:eastAsia="hi-IN" w:bidi="hi-IN"/>
        </w:rPr>
        <w:lastRenderedPageBreak/>
        <w:t>3. Прогноз конечных результатов муниципальной программы, характеризующих изменения в сфере</w:t>
      </w:r>
      <w:r w:rsidR="00237F9F" w:rsidRPr="001E63F3">
        <w:rPr>
          <w:b/>
          <w:szCs w:val="24"/>
        </w:rPr>
        <w:t xml:space="preserve"> </w:t>
      </w:r>
      <w:r w:rsidR="00B719DF" w:rsidRPr="001E63F3">
        <w:rPr>
          <w:b/>
          <w:szCs w:val="24"/>
        </w:rPr>
        <w:t xml:space="preserve">развития коммунальной и инженерной инфраструктуры </w:t>
      </w:r>
      <w:r w:rsidR="00B719DF" w:rsidRPr="001E63F3">
        <w:rPr>
          <w:b/>
          <w:szCs w:val="24"/>
        </w:rPr>
        <w:br/>
        <w:t>и повышение энергоэффективности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160716" w:rsidRPr="001E63F3" w:rsidTr="00160716">
        <w:trPr>
          <w:trHeight w:val="563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160716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160716" w:rsidRPr="001E63F3" w:rsidRDefault="00160716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160716" w:rsidRPr="001E63F3" w:rsidRDefault="00160716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160716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Calibri"/>
                <w:sz w:val="20"/>
                <w:lang w:eastAsia="en-US"/>
              </w:rPr>
              <w:t xml:space="preserve">Показатель (индикатор) </w:t>
            </w:r>
            <w:r w:rsidRPr="001E63F3">
              <w:rPr>
                <w:rFonts w:eastAsia="Calibri"/>
                <w:sz w:val="20"/>
                <w:lang w:eastAsia="en-US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0716" w:rsidRPr="001E63F3" w:rsidRDefault="00160716" w:rsidP="0014219F">
            <w:pPr>
              <w:widowControl w:val="0"/>
              <w:suppressAutoHyphens/>
              <w:spacing w:after="200" w:line="276" w:lineRule="auto"/>
              <w:ind w:left="113" w:right="113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Ед. изм.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160716" w:rsidP="0014219F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 xml:space="preserve">Значение индикатора </w:t>
            </w:r>
          </w:p>
          <w:p w:rsidR="00160716" w:rsidRPr="001E63F3" w:rsidRDefault="00160716" w:rsidP="0014219F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Calibri"/>
                <w:sz w:val="20"/>
                <w:lang w:eastAsia="en-US"/>
              </w:rPr>
              <w:t xml:space="preserve">(целевого показателя) </w:t>
            </w:r>
            <w:r w:rsidRPr="001E63F3">
              <w:rPr>
                <w:rFonts w:eastAsia="Calibri"/>
                <w:sz w:val="20"/>
                <w:lang w:eastAsia="en-US"/>
              </w:rPr>
              <w:br/>
              <w:t>по годам</w:t>
            </w:r>
          </w:p>
        </w:tc>
      </w:tr>
      <w:tr w:rsidR="00160716" w:rsidRPr="001E63F3" w:rsidTr="00F74F60">
        <w:trPr>
          <w:cantSplit/>
          <w:trHeight w:val="2417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D269CB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Calibri"/>
                <w:sz w:val="20"/>
                <w:lang w:eastAsia="en-US"/>
              </w:rPr>
              <w:t xml:space="preserve">2015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Calibri"/>
                <w:sz w:val="20"/>
                <w:lang w:eastAsia="en-US"/>
              </w:rPr>
              <w:t xml:space="preserve">2016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 xml:space="preserve">2017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 xml:space="preserve">2018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 xml:space="preserve">2019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76" w:lineRule="auto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B35B27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160716" w:rsidP="0003316F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3D6C" w:rsidRPr="001E63F3" w:rsidRDefault="00883D6C" w:rsidP="0003316F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Целевое значение показателя на момент окончания действия программы</w:t>
            </w:r>
          </w:p>
        </w:tc>
      </w:tr>
      <w:tr w:rsidR="00160716" w:rsidRPr="001E63F3" w:rsidTr="00F74F60">
        <w:trPr>
          <w:trHeight w:val="277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63F3">
              <w:rPr>
                <w:rFonts w:eastAsia="Calibri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63F3">
              <w:rPr>
                <w:rFonts w:eastAsia="Calibri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63F3">
              <w:rPr>
                <w:rFonts w:eastAsia="Calibri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4219F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B35B27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60716">
            <w:pPr>
              <w:widowControl w:val="0"/>
              <w:suppressAutoHyphens/>
              <w:spacing w:after="200" w:line="276" w:lineRule="auto"/>
              <w:jc w:val="center"/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1</w:t>
            </w:r>
            <w:r w:rsidR="00160716" w:rsidRPr="001E63F3">
              <w:rPr>
                <w:rFonts w:eastAsia="Bitstream Vera Sans"/>
                <w:b/>
                <w:bCs/>
                <w:kern w:val="2"/>
                <w:sz w:val="20"/>
                <w:lang w:eastAsia="hi-IN" w:bidi="hi-IN"/>
              </w:rPr>
              <w:t>3</w:t>
            </w:r>
          </w:p>
        </w:tc>
      </w:tr>
      <w:tr w:rsidR="00160716" w:rsidRPr="001E63F3" w:rsidTr="00F74F60"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17F6D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17F6D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Разработка схемы газоснабжения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17F6D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374EB" w:rsidP="00FB0874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FB0874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FB0874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B0874">
            <w:pPr>
              <w:widowControl w:val="0"/>
              <w:suppressAutoHyphens/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160716" w:rsidRPr="001E63F3" w:rsidTr="00F74F60">
        <w:trPr>
          <w:trHeight w:val="7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10378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B10378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687782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участка труб магистральной фекальной канализации </w:t>
            </w:r>
            <w:r w:rsidRPr="001E63F3">
              <w:rPr>
                <w:bCs/>
                <w:sz w:val="20"/>
              </w:rPr>
              <w:br/>
              <w:t xml:space="preserve">в районе жилого дома  № 13 по ул. Гагарина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 xml:space="preserve"> Лесогорский</w:t>
            </w:r>
          </w:p>
          <w:p w:rsidR="00883D6C" w:rsidRPr="001E63F3" w:rsidRDefault="00883D6C" w:rsidP="00687782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Общая протяженность:60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10378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bCs/>
                <w:sz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B78DD">
            <w:pPr>
              <w:widowControl w:val="0"/>
              <w:suppressAutoHyphens/>
              <w:spacing w:line="22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723CC6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23C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bCs/>
                <w:sz w:val="20"/>
              </w:rPr>
              <w:t>60,0</w:t>
            </w:r>
          </w:p>
        </w:tc>
      </w:tr>
      <w:tr w:rsidR="00160716" w:rsidRPr="001E63F3" w:rsidTr="00F74F60">
        <w:trPr>
          <w:trHeight w:val="7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Капитальный ремонт тепловой сети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 xml:space="preserve"> Лесогорский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Гагарина д.1,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Гагарина д.3,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Московская д.18,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Садовая 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E74BF" w:rsidP="00EF4021">
            <w:pPr>
              <w:spacing w:line="24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E63F3">
              <w:rPr>
                <w:rFonts w:eastAsia="Calibri"/>
                <w:b/>
                <w:sz w:val="20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E74BF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48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участка труб тепловой сети по адресу: г. Светогорск </w:t>
            </w:r>
            <w:r w:rsidRPr="001E63F3">
              <w:rPr>
                <w:bCs/>
                <w:sz w:val="20"/>
              </w:rPr>
              <w:br/>
              <w:t>ул. Красноармейская д. 6</w:t>
            </w:r>
            <w:r w:rsidRPr="001E63F3">
              <w:rPr>
                <w:bCs/>
                <w:sz w:val="20"/>
              </w:rPr>
              <w:br/>
              <w:t xml:space="preserve"> (до ввода в дом)</w:t>
            </w:r>
          </w:p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Протяженность:80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bCs/>
                <w:sz w:val="20"/>
              </w:rPr>
              <w:t>80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Реконструкция канализационных очистных сооружений дер.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Лосево, в том числе разработка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E74BF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E74BF" w:rsidP="00EF4021">
            <w:pPr>
              <w:jc w:val="center"/>
              <w:rPr>
                <w:b/>
                <w:sz w:val="20"/>
              </w:rPr>
            </w:pPr>
            <w:r w:rsidRPr="001E63F3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Ремонт участка труб хоз.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 xml:space="preserve">фекальной канализационной системы: МКД № </w:t>
            </w:r>
            <w:r w:rsidRPr="001E63F3">
              <w:rPr>
                <w:bCs/>
                <w:sz w:val="20"/>
              </w:rPr>
              <w:lastRenderedPageBreak/>
              <w:t>4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 xml:space="preserve">Спортивная </w:t>
            </w:r>
            <w:proofErr w:type="spellStart"/>
            <w:r w:rsidRPr="001E63F3">
              <w:rPr>
                <w:bCs/>
                <w:sz w:val="20"/>
              </w:rPr>
              <w:t>г.Светогорск</w:t>
            </w:r>
            <w:proofErr w:type="spellEnd"/>
          </w:p>
          <w:p w:rsidR="00883D6C" w:rsidRPr="001E63F3" w:rsidRDefault="00883D6C" w:rsidP="00EF4021">
            <w:pPr>
              <w:pStyle w:val="a5"/>
              <w:spacing w:after="0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Общая протяженность:250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lastRenderedPageBreak/>
              <w:t>п.м</w:t>
            </w:r>
            <w:proofErr w:type="spellEnd"/>
            <w:r w:rsidRPr="001E63F3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715F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25</w:t>
            </w:r>
            <w:r w:rsidR="00883D6C"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250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магистральной тепловой сети </w:t>
            </w:r>
            <w:proofErr w:type="spellStart"/>
            <w:r w:rsidRPr="001E63F3">
              <w:rPr>
                <w:bCs/>
                <w:sz w:val="20"/>
              </w:rPr>
              <w:t>г.Светогорск</w:t>
            </w:r>
            <w:proofErr w:type="spellEnd"/>
            <w:r w:rsidRPr="001E63F3">
              <w:rPr>
                <w:bCs/>
                <w:sz w:val="20"/>
              </w:rPr>
              <w:t xml:space="preserve"> от ТК-65-А до ТК-61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Красноармейская</w:t>
            </w:r>
          </w:p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Общая протяженность:540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E74BF" w:rsidP="00EF4021">
            <w:pPr>
              <w:widowControl w:val="0"/>
              <w:suppressAutoHyphens/>
              <w:spacing w:line="240" w:lineRule="exact"/>
              <w:jc w:val="center"/>
              <w:rPr>
                <w:b/>
                <w:bCs/>
                <w:sz w:val="20"/>
              </w:rPr>
            </w:pPr>
            <w:r w:rsidRPr="001E63F3">
              <w:rPr>
                <w:b/>
                <w:bCs/>
                <w:sz w:val="20"/>
              </w:rPr>
              <w:t>54</w:t>
            </w:r>
            <w:r w:rsidR="00160716" w:rsidRPr="001E63F3">
              <w:rPr>
                <w:b/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E74BF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54</w:t>
            </w:r>
            <w:r w:rsidR="00883D6C" w:rsidRPr="001E63F3">
              <w:rPr>
                <w:bCs/>
                <w:sz w:val="20"/>
              </w:rPr>
              <w:t>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Выполнение работ по очистке дренажно – ливневой системы на территории МО "Светогорское городское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участка труб магистральной теплосети между </w:t>
            </w:r>
            <w:r w:rsidR="006759B4" w:rsidRPr="001E63F3">
              <w:rPr>
                <w:bCs/>
                <w:sz w:val="20"/>
              </w:rPr>
              <w:t>домами №</w:t>
            </w:r>
            <w:r w:rsidRPr="001E63F3">
              <w:rPr>
                <w:bCs/>
                <w:sz w:val="20"/>
              </w:rPr>
              <w:t xml:space="preserve"> 14 и</w:t>
            </w:r>
          </w:p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 № 24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 xml:space="preserve">Красноармейская </w:t>
            </w:r>
            <w:proofErr w:type="spellStart"/>
            <w:r w:rsidRPr="001E63F3">
              <w:rPr>
                <w:bCs/>
                <w:sz w:val="20"/>
              </w:rPr>
              <w:t>г.Светогорск</w:t>
            </w:r>
            <w:proofErr w:type="spellEnd"/>
          </w:p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Общая </w:t>
            </w:r>
            <w:proofErr w:type="spellStart"/>
            <w:r w:rsidRPr="001E63F3">
              <w:rPr>
                <w:bCs/>
                <w:sz w:val="20"/>
              </w:rPr>
              <w:t>протяженность</w:t>
            </w:r>
            <w:proofErr w:type="spellEnd"/>
            <w:r w:rsidRPr="001E63F3">
              <w:rPr>
                <w:bCs/>
                <w:sz w:val="20"/>
              </w:rPr>
              <w:t xml:space="preserve">: 70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70</w:t>
            </w:r>
          </w:p>
        </w:tc>
      </w:tr>
      <w:tr w:rsidR="00160716" w:rsidRPr="001E63F3" w:rsidTr="00F74F60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Ремонт участка  труб  хозяйственно - фекальной  канализационной системы по  адресу: дер. Лосево, ул. Новая, д.8- ул. Новая, д.6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178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участка труб теплосети « транзит» с прокладкой дренажной сети от жилого дома по ул. Спортивная, </w:t>
            </w:r>
            <w:r w:rsidRPr="001E63F3">
              <w:rPr>
                <w:bCs/>
                <w:sz w:val="20"/>
              </w:rPr>
              <w:lastRenderedPageBreak/>
              <w:t>д.6,  до ввода в жилой дом по ул. Ленина, д.5 в г. Светогорске.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80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/>
              <w:ind w:right="-2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Выполнение работ по ремонту тепловой сети по адресу: г.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Светогорск,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Победы</w:t>
            </w:r>
          </w:p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Протяженность:200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  <w:r w:rsidRPr="001E63F3">
              <w:rPr>
                <w:bCs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200</w:t>
            </w:r>
          </w:p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200</w:t>
            </w: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/>
              <w:ind w:right="-2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Выполнение работ по ремонту магистрального водопровода в районе ул.</w:t>
            </w:r>
            <w:r w:rsidR="006759B4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 xml:space="preserve">Красноармейская, д.2, </w:t>
            </w:r>
            <w:proofErr w:type="spellStart"/>
            <w:r w:rsidRPr="001E63F3">
              <w:rPr>
                <w:bCs/>
                <w:sz w:val="20"/>
              </w:rPr>
              <w:t>г.Светогорск</w:t>
            </w:r>
            <w:proofErr w:type="spellEnd"/>
          </w:p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Протяженность:180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  <w:r w:rsidRPr="001E63F3">
              <w:rPr>
                <w:bCs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180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A96125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A96125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A9612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sz w:val="20"/>
              </w:rPr>
              <w:t>Ремонт участка труб магистрального водопровода от ПГ (ул.</w:t>
            </w:r>
            <w:r w:rsidR="006759B4" w:rsidRPr="001E63F3">
              <w:rPr>
                <w:sz w:val="20"/>
              </w:rPr>
              <w:t xml:space="preserve"> </w:t>
            </w:r>
            <w:r w:rsidRPr="001E63F3">
              <w:rPr>
                <w:sz w:val="20"/>
              </w:rPr>
              <w:t>Гагарина, д.13-ул.Октябрьская, д.2) до ВК-2 (ул.</w:t>
            </w:r>
            <w:r w:rsidR="006759B4" w:rsidRPr="001E63F3">
              <w:rPr>
                <w:sz w:val="20"/>
              </w:rPr>
              <w:t xml:space="preserve"> </w:t>
            </w:r>
            <w:proofErr w:type="gramStart"/>
            <w:r w:rsidRPr="001E63F3">
              <w:rPr>
                <w:sz w:val="20"/>
              </w:rPr>
              <w:t>Гагарина,д.</w:t>
            </w:r>
            <w:proofErr w:type="gramEnd"/>
            <w:r w:rsidRPr="001E63F3">
              <w:rPr>
                <w:sz w:val="20"/>
              </w:rPr>
              <w:t>13-д.11),</w:t>
            </w:r>
            <w:proofErr w:type="spellStart"/>
            <w:r w:rsidRPr="001E63F3">
              <w:rPr>
                <w:sz w:val="20"/>
              </w:rPr>
              <w:t>пгт</w:t>
            </w:r>
            <w:proofErr w:type="spellEnd"/>
            <w:r w:rsidRPr="001E63F3">
              <w:rPr>
                <w:sz w:val="20"/>
              </w:rPr>
              <w:t xml:space="preserve"> Лесогорский</w:t>
            </w:r>
          </w:p>
          <w:p w:rsidR="00883D6C" w:rsidRPr="001E63F3" w:rsidRDefault="00883D6C" w:rsidP="00A96125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Протяженность:360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  <w:r w:rsidRPr="001E63F3">
              <w:rPr>
                <w:bCs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A9612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п.м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spacing w:line="240" w:lineRule="exact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70A20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24D3D" w:rsidP="00EF4021">
            <w:pPr>
              <w:widowControl w:val="0"/>
              <w:suppressAutoHyphens/>
              <w:spacing w:line="240" w:lineRule="exact"/>
              <w:jc w:val="center"/>
              <w:rPr>
                <w:b/>
                <w:bCs/>
                <w:sz w:val="20"/>
              </w:rPr>
            </w:pPr>
            <w:r w:rsidRPr="001E63F3">
              <w:rPr>
                <w:b/>
                <w:bCs/>
                <w:sz w:val="20"/>
              </w:rPr>
              <w:t>36</w:t>
            </w:r>
            <w:r w:rsidR="00883D6C" w:rsidRPr="001E63F3">
              <w:rPr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170A20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E24D3D" w:rsidP="00170A20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36</w:t>
            </w:r>
            <w:r w:rsidR="00931C6C" w:rsidRPr="001E63F3">
              <w:rPr>
                <w:bCs/>
                <w:sz w:val="20"/>
              </w:rPr>
              <w:t>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bCs/>
                <w:sz w:val="20"/>
              </w:rPr>
              <w:t>Поставка канализационного насоса на КНС-7 в г. Светогорске.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БМК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 xml:space="preserve"> Лесогорский (замена котлового контура отопления с </w:t>
            </w:r>
            <w:proofErr w:type="spellStart"/>
            <w:r w:rsidRPr="001E63F3">
              <w:rPr>
                <w:bCs/>
                <w:sz w:val="20"/>
              </w:rPr>
              <w:t>подпиточным</w:t>
            </w:r>
            <w:proofErr w:type="spellEnd"/>
            <w:r w:rsidRPr="001E63F3">
              <w:rPr>
                <w:bCs/>
                <w:sz w:val="20"/>
              </w:rPr>
              <w:t xml:space="preserve"> насосом)</w:t>
            </w:r>
          </w:p>
          <w:p w:rsidR="00883D6C" w:rsidRPr="001E63F3" w:rsidRDefault="00883D6C" w:rsidP="00EF4021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Протяженность:116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Разработка программы энергосбережения и повышения энергетической эффективности (исполнитель ОУИ)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bCs/>
                <w:sz w:val="20"/>
              </w:rPr>
              <w:t>Оказание услуг по проверке 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C14AC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715FC" w:rsidP="00EF4021">
            <w:pPr>
              <w:jc w:val="center"/>
              <w:rPr>
                <w:sz w:val="20"/>
              </w:rPr>
            </w:pPr>
            <w:r w:rsidRPr="001E63F3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715F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9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Ремонт труб хоз. – фекальной канализационной системы по ул. Московская д. 10 до смотрового колодца КК-259</w:t>
            </w:r>
          </w:p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Протяженность:56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участка труб тепловой сети по адресу: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>. Лесогорский, ТК-1 (ул. Садовая 17 – ул. Труда д.7) до ввода в жилой дом по ул. Труда д. 7</w:t>
            </w:r>
          </w:p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Протяженность:40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40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Прочистка дренажной трубы и </w:t>
            </w:r>
            <w:proofErr w:type="spellStart"/>
            <w:r w:rsidRPr="001E63F3">
              <w:rPr>
                <w:bCs/>
                <w:sz w:val="20"/>
              </w:rPr>
              <w:t>оканавливание</w:t>
            </w:r>
            <w:proofErr w:type="spellEnd"/>
            <w:r w:rsidRPr="001E63F3">
              <w:rPr>
                <w:bCs/>
                <w:sz w:val="20"/>
              </w:rPr>
              <w:t xml:space="preserve"> участка дороги по </w:t>
            </w:r>
            <w:r w:rsidRPr="001E63F3">
              <w:rPr>
                <w:bCs/>
                <w:sz w:val="20"/>
              </w:rPr>
              <w:br/>
              <w:t>ул. Л. Толстого (в районе пересечения с ул. Ленинградская)</w:t>
            </w:r>
          </w:p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bCs/>
                <w:sz w:val="20"/>
              </w:rPr>
              <w:t>Протяженность:23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23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A96125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A96125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517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sz w:val="20"/>
              </w:rPr>
              <w:t xml:space="preserve">Ремонт БМК </w:t>
            </w:r>
            <w:proofErr w:type="spellStart"/>
            <w:r w:rsidRPr="001E63F3">
              <w:rPr>
                <w:sz w:val="20"/>
              </w:rPr>
              <w:t>пгт</w:t>
            </w:r>
            <w:proofErr w:type="spellEnd"/>
            <w:r w:rsidRPr="001E63F3">
              <w:rPr>
                <w:sz w:val="20"/>
              </w:rPr>
              <w:t xml:space="preserve"> Лесогорский по  замене котлов КСВа2,5ГС ВК-32 (3шт)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A9612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Капитальный ремонт труб водопровода и теплосети от котельной </w:t>
            </w:r>
            <w:r w:rsidRPr="001E63F3">
              <w:rPr>
                <w:bCs/>
                <w:sz w:val="20"/>
              </w:rPr>
              <w:lastRenderedPageBreak/>
              <w:t>детского дома по ул.</w:t>
            </w:r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Советов, д.7 до МКД № 5 ул.</w:t>
            </w:r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 xml:space="preserve">Советов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 xml:space="preserve"> Лесогорский</w:t>
            </w:r>
          </w:p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bCs/>
                <w:sz w:val="20"/>
              </w:rPr>
              <w:t xml:space="preserve">Протяженность:390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lastRenderedPageBreak/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390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sz w:val="20"/>
              </w:rPr>
              <w:t>Актуализация схемы газоснабжения</w:t>
            </w:r>
          </w:p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sz w:val="20"/>
              </w:rPr>
              <w:t xml:space="preserve">Количество:1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EF4021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Ремонт участка тепловой сети от д.4 ул. Октябрьская до д.6 ул. Октябрьская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 xml:space="preserve"> Лесогорский</w:t>
            </w:r>
          </w:p>
          <w:p w:rsidR="00883D6C" w:rsidRPr="001E63F3" w:rsidRDefault="00883D6C" w:rsidP="00EF402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</w:rPr>
            </w:pPr>
            <w:r w:rsidRPr="001E63F3">
              <w:rPr>
                <w:bCs/>
                <w:sz w:val="20"/>
              </w:rPr>
              <w:t xml:space="preserve">Протяженность:90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9</w:t>
            </w:r>
            <w:r w:rsidR="00883D6C"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EF4021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90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CD1264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Реконструкция магистральной поселковой хоз.-фекальной канализационной системы </w:t>
            </w:r>
            <w:proofErr w:type="spellStart"/>
            <w:r w:rsidRPr="001E63F3">
              <w:rPr>
                <w:bCs/>
                <w:sz w:val="20"/>
              </w:rPr>
              <w:t>пгт</w:t>
            </w:r>
            <w:proofErr w:type="spellEnd"/>
            <w:r w:rsidRPr="001E63F3">
              <w:rPr>
                <w:bCs/>
                <w:sz w:val="20"/>
              </w:rPr>
              <w:t xml:space="preserve"> Лесогорский от </w:t>
            </w:r>
            <w:proofErr w:type="spellStart"/>
            <w:r w:rsidRPr="001E63F3">
              <w:rPr>
                <w:bCs/>
                <w:sz w:val="20"/>
              </w:rPr>
              <w:t>перекрестка</w:t>
            </w:r>
            <w:proofErr w:type="spellEnd"/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ул.</w:t>
            </w:r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Московская-ул.</w:t>
            </w:r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Ленинградское шоссе (автодорога)до КОС и хоз.</w:t>
            </w:r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фекальной канализации жилых домов по ул.</w:t>
            </w:r>
            <w:r w:rsidR="00F74F60" w:rsidRPr="001E63F3">
              <w:rPr>
                <w:bCs/>
                <w:sz w:val="20"/>
              </w:rPr>
              <w:t xml:space="preserve"> </w:t>
            </w:r>
            <w:r w:rsidRPr="001E63F3">
              <w:rPr>
                <w:bCs/>
                <w:sz w:val="20"/>
              </w:rPr>
              <w:t>Набережная</w:t>
            </w:r>
          </w:p>
          <w:p w:rsidR="00883D6C" w:rsidRPr="001E63F3" w:rsidRDefault="00883D6C" w:rsidP="00F445D3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Протяженность:1100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F445D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60716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F445D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F445D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pStyle w:val="a5"/>
              <w:jc w:val="center"/>
              <w:rPr>
                <w:bCs/>
                <w:sz w:val="20"/>
              </w:rPr>
            </w:pPr>
          </w:p>
          <w:p w:rsidR="00883D6C" w:rsidRPr="001E63F3" w:rsidRDefault="00883D6C" w:rsidP="00CD1264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Ремонт участка ливневой канализации от смотрового колодца ЛК-1 по ул.</w:t>
            </w:r>
            <w:r w:rsidR="00F74F60" w:rsidRPr="001E63F3">
              <w:rPr>
                <w:bCs/>
                <w:sz w:val="20"/>
              </w:rPr>
              <w:t xml:space="preserve"> </w:t>
            </w:r>
            <w:proofErr w:type="spellStart"/>
            <w:r w:rsidRPr="001E63F3">
              <w:rPr>
                <w:bCs/>
                <w:sz w:val="20"/>
              </w:rPr>
              <w:t>Л.Толстого</w:t>
            </w:r>
            <w:proofErr w:type="spellEnd"/>
            <w:r w:rsidRPr="001E63F3">
              <w:rPr>
                <w:bCs/>
                <w:sz w:val="20"/>
              </w:rPr>
              <w:t xml:space="preserve"> до сброса в ручей «Грязный»</w:t>
            </w:r>
          </w:p>
          <w:p w:rsidR="00883D6C" w:rsidRPr="001E63F3" w:rsidRDefault="00883D6C" w:rsidP="00CD1264">
            <w:pPr>
              <w:pStyle w:val="a5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 xml:space="preserve">Протяженность:270 </w:t>
            </w:r>
            <w:proofErr w:type="spellStart"/>
            <w:r w:rsidRPr="001E63F3">
              <w:rPr>
                <w:bCs/>
                <w:sz w:val="20"/>
              </w:rPr>
              <w:t>п.м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CD126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spacing w:line="240" w:lineRule="exact"/>
              <w:jc w:val="center"/>
              <w:rPr>
                <w:rFonts w:eastAsia="Bitstream Vera Sans"/>
                <w:kern w:val="2"/>
                <w:sz w:val="20"/>
                <w:lang w:eastAsia="hi-IN" w:bidi="hi-IN"/>
              </w:rPr>
            </w:pPr>
            <w:r w:rsidRPr="001E63F3">
              <w:rPr>
                <w:rFonts w:eastAsia="Bitstream Vera Sans"/>
                <w:kern w:val="2"/>
                <w:sz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931C6C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B704B3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sz w:val="20"/>
              </w:rPr>
              <w:t>«</w:t>
            </w:r>
            <w:r w:rsidRPr="001E63F3">
              <w:rPr>
                <w:sz w:val="20"/>
                <w:lang w:eastAsia="en-US"/>
              </w:rPr>
              <w:t xml:space="preserve">Замена с поставкой центробежного консольного насоса ЦНК 150/315.334-45/4-400для блок модульной котельной </w:t>
            </w:r>
            <w:proofErr w:type="spellStart"/>
            <w:r w:rsidRPr="001E63F3">
              <w:rPr>
                <w:sz w:val="20"/>
                <w:lang w:eastAsia="en-US"/>
              </w:rPr>
              <w:t>пгт</w:t>
            </w:r>
            <w:proofErr w:type="spellEnd"/>
            <w:r w:rsidRPr="001E63F3">
              <w:rPr>
                <w:sz w:val="20"/>
                <w:lang w:eastAsia="en-US"/>
              </w:rPr>
              <w:t xml:space="preserve"> Лесогорский»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160716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pStyle w:val="a5"/>
              <w:spacing w:after="0" w:line="240" w:lineRule="exact"/>
              <w:rPr>
                <w:bCs/>
                <w:sz w:val="20"/>
              </w:rPr>
            </w:pPr>
            <w:r w:rsidRPr="001E63F3">
              <w:rPr>
                <w:sz w:val="20"/>
              </w:rPr>
              <w:t>«</w:t>
            </w:r>
            <w:r w:rsidRPr="001E63F3">
              <w:rPr>
                <w:sz w:val="20"/>
                <w:lang w:eastAsia="ar-SA"/>
              </w:rPr>
              <w:t xml:space="preserve">Ремонт участка труб дренажно – ливневой системы по адресу: </w:t>
            </w:r>
            <w:r w:rsidRPr="001E63F3">
              <w:rPr>
                <w:sz w:val="20"/>
                <w:lang w:eastAsia="ar-SA"/>
              </w:rPr>
              <w:br/>
              <w:t>г. Светогорск ул. Пограничная д. 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160716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238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3921B1">
            <w:pPr>
              <w:pStyle w:val="a5"/>
              <w:rPr>
                <w:bCs/>
                <w:sz w:val="20"/>
              </w:rPr>
            </w:pPr>
            <w:r w:rsidRPr="001E63F3">
              <w:rPr>
                <w:sz w:val="20"/>
                <w:lang w:eastAsia="ar-SA"/>
              </w:rPr>
              <w:t xml:space="preserve">Выполнение работ                        по строительству ливневой канализации (участок-городской парк)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6C" w:rsidRPr="001E63F3" w:rsidRDefault="00883D6C" w:rsidP="0079368F">
            <w:pPr>
              <w:jc w:val="center"/>
              <w:rPr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6C" w:rsidRPr="001E63F3" w:rsidRDefault="00931C6C" w:rsidP="00931C6C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  <w:lang w:val="en-US"/>
              </w:rPr>
              <w:t>5</w:t>
            </w:r>
            <w:r w:rsidRPr="001E63F3">
              <w:rPr>
                <w:bCs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6C" w:rsidRPr="001E63F3" w:rsidRDefault="00883D6C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6C" w:rsidRPr="001E63F3" w:rsidRDefault="00883D6C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6C" w:rsidRPr="001E63F3" w:rsidRDefault="00160716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6C" w:rsidRPr="001E63F3" w:rsidRDefault="00883D6C" w:rsidP="00931C6C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  <w:lang w:val="en-US"/>
              </w:rPr>
            </w:pPr>
            <w:r w:rsidRPr="001E63F3">
              <w:rPr>
                <w:bCs/>
                <w:sz w:val="20"/>
                <w:lang w:val="en-US"/>
              </w:rPr>
              <w:t>5</w:t>
            </w:r>
            <w:r w:rsidR="00931C6C" w:rsidRPr="001E63F3">
              <w:rPr>
                <w:bCs/>
                <w:sz w:val="20"/>
              </w:rPr>
              <w:t>40</w:t>
            </w:r>
          </w:p>
        </w:tc>
      </w:tr>
      <w:tr w:rsidR="00160716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160716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3921B1">
            <w:pPr>
              <w:pStyle w:val="a5"/>
              <w:rPr>
                <w:sz w:val="20"/>
                <w:lang w:eastAsia="ar-SA"/>
              </w:rPr>
            </w:pPr>
            <w:r w:rsidRPr="001E63F3">
              <w:rPr>
                <w:sz w:val="20"/>
                <w:lang w:eastAsia="ar-SA"/>
              </w:rPr>
              <w:t>Прокладка труб тепловой сети в г. Светогорске (ул. Победы от ТК – 62 до существующей тепловой сети в ППУ Ø 133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C44E5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  <w:lang w:val="en-US"/>
              </w:rPr>
            </w:pPr>
            <w:r w:rsidRPr="001E63F3">
              <w:rPr>
                <w:bCs/>
                <w:sz w:val="20"/>
                <w:lang w:val="en-US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16" w:rsidRPr="001E63F3" w:rsidRDefault="00160716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</w:tc>
      </w:tr>
      <w:tr w:rsidR="006759B4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9B1C72" w:rsidP="003921B1">
            <w:pPr>
              <w:pStyle w:val="a5"/>
              <w:rPr>
                <w:sz w:val="20"/>
                <w:lang w:eastAsia="ar-SA"/>
              </w:rPr>
            </w:pPr>
            <w:r w:rsidRPr="001E63F3">
              <w:rPr>
                <w:sz w:val="20"/>
                <w:lang w:eastAsia="ar-SA"/>
              </w:rPr>
              <w:t>Прокладка участка труб канализационной сети в г. Светогорске (ул. Победы, от КК-944 до КК-939; от КК-1 до КК-936; подготовка земельного участка для прокладки канализации)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08003A" w:rsidP="001479FB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</w:t>
            </w:r>
            <w:r w:rsidR="001479FB" w:rsidRPr="001E63F3">
              <w:rPr>
                <w:bCs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08003A" w:rsidP="001479FB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</w:t>
            </w:r>
            <w:r w:rsidR="001479FB" w:rsidRPr="001E63F3">
              <w:rPr>
                <w:bCs/>
                <w:sz w:val="20"/>
              </w:rPr>
              <w:t>80</w:t>
            </w:r>
          </w:p>
        </w:tc>
      </w:tr>
      <w:tr w:rsidR="006759B4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3921B1">
            <w:pPr>
              <w:pStyle w:val="a5"/>
              <w:rPr>
                <w:sz w:val="20"/>
                <w:lang w:eastAsia="ar-SA"/>
              </w:rPr>
            </w:pPr>
            <w:r w:rsidRPr="001E63F3">
              <w:rPr>
                <w:sz w:val="20"/>
                <w:lang w:eastAsia="ar-SA"/>
              </w:rPr>
              <w:t>Прокладка участка труб ливневой канализационной сети в г. Светогорске, ул. Победы от ЛК -</w:t>
            </w:r>
            <w:r w:rsidRPr="001E63F3">
              <w:rPr>
                <w:sz w:val="20"/>
                <w:lang w:eastAsia="ar-SA"/>
              </w:rPr>
              <w:lastRenderedPageBreak/>
              <w:t>414 до территории ФОК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lastRenderedPageBreak/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C44E5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  <w:lang w:val="en-US"/>
              </w:rPr>
            </w:pPr>
            <w:r w:rsidRPr="001E63F3">
              <w:rPr>
                <w:bCs/>
                <w:sz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</w:p>
        </w:tc>
      </w:tr>
      <w:tr w:rsidR="006759B4" w:rsidRPr="001E63F3" w:rsidTr="00556F7A">
        <w:trPr>
          <w:trHeight w:val="3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4E7327" w:rsidP="003921B1">
            <w:pPr>
              <w:pStyle w:val="a5"/>
              <w:rPr>
                <w:sz w:val="20"/>
                <w:lang w:eastAsia="ar-SA"/>
              </w:rPr>
            </w:pPr>
            <w:r w:rsidRPr="001E63F3">
              <w:rPr>
                <w:sz w:val="20"/>
                <w:lang w:eastAsia="ar-SA"/>
              </w:rPr>
              <w:t>Ремонт участка тепловой сети «Южный микрорайон» от автомобильной дороги по адресу: г. Светогорск ул. Красноармейская (Т.1 – врезка в действующий трубопровод Ø 426 мм) до врезки в существующую тепловую сеть в районе ул. Красноармейская д. 2 (Т.2 – врезка в действующий трубопровод Ø 426 мм).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9B10B1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B4" w:rsidRPr="001E63F3" w:rsidRDefault="006759B4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556F7A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3921B1">
            <w:pPr>
              <w:pStyle w:val="a5"/>
              <w:rPr>
                <w:sz w:val="20"/>
                <w:lang w:eastAsia="ar-SA"/>
              </w:rPr>
            </w:pPr>
            <w:r w:rsidRPr="001E63F3">
              <w:rPr>
                <w:sz w:val="20"/>
                <w:lang w:eastAsia="ar-SA"/>
              </w:rPr>
              <w:t>Ремонт участка труб тепловой сети (от жилого дома по ул. Ленинградское шоссе д. 32 до тепловой камеры ТК-3 и от тепловой камеры ТК-3 до жилого дома по ул. Труда, д. 1А)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B774F6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B774F6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B774F6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556F7A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3921B1">
            <w:pPr>
              <w:pStyle w:val="a5"/>
              <w:rPr>
                <w:sz w:val="20"/>
                <w:lang w:eastAsia="ar-SA"/>
              </w:rPr>
            </w:pPr>
            <w:r w:rsidRPr="001E63F3">
              <w:rPr>
                <w:sz w:val="20"/>
                <w:lang w:eastAsia="ar-SA"/>
              </w:rPr>
              <w:t>Ремонт участка труб дренажно – ливневой канализации по адресу: г. Светогорск, ул. Спортивная в районе кафе «</w:t>
            </w:r>
            <w:proofErr w:type="spellStart"/>
            <w:r w:rsidRPr="001E63F3">
              <w:rPr>
                <w:sz w:val="20"/>
                <w:lang w:eastAsia="ar-SA"/>
              </w:rPr>
              <w:t>Лайт</w:t>
            </w:r>
            <w:proofErr w:type="spellEnd"/>
            <w:r w:rsidRPr="001E63F3">
              <w:rPr>
                <w:sz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B774F6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B774F6" w:rsidP="00FE533E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556F7A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A" w:rsidRPr="001E63F3" w:rsidRDefault="00B774F6" w:rsidP="0079368F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</w:tr>
      <w:tr w:rsidR="00240C54" w:rsidRPr="001E63F3" w:rsidTr="009B1C72">
        <w:trPr>
          <w:trHeight w:val="7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pStyle w:val="a5"/>
              <w:rPr>
                <w:b/>
                <w:sz w:val="20"/>
                <w:szCs w:val="24"/>
                <w:lang w:eastAsia="ar-SA"/>
              </w:rPr>
            </w:pPr>
            <w:r w:rsidRPr="001E63F3">
              <w:rPr>
                <w:b/>
                <w:sz w:val="20"/>
                <w:szCs w:val="24"/>
                <w:lang w:eastAsia="ar-SA"/>
              </w:rPr>
              <w:t xml:space="preserve">37. </w:t>
            </w:r>
            <w:r w:rsidRPr="001E63F3">
              <w:rPr>
                <w:sz w:val="20"/>
                <w:szCs w:val="24"/>
                <w:lang w:eastAsia="ar-SA"/>
              </w:rPr>
              <w:t xml:space="preserve">Ремонт участка магистральной теплосети </w:t>
            </w:r>
            <w:proofErr w:type="spellStart"/>
            <w:r w:rsidRPr="001E63F3">
              <w:rPr>
                <w:sz w:val="20"/>
                <w:szCs w:val="24"/>
                <w:lang w:eastAsia="ar-SA"/>
              </w:rPr>
              <w:t>мкр</w:t>
            </w:r>
            <w:proofErr w:type="spellEnd"/>
            <w:r w:rsidRPr="001E63F3">
              <w:rPr>
                <w:sz w:val="20"/>
                <w:szCs w:val="24"/>
                <w:lang w:eastAsia="ar-SA"/>
              </w:rPr>
              <w:t xml:space="preserve">. «Южный» от ТК–66/1; ТК–66/2 (в </w:t>
            </w:r>
            <w:r w:rsidRPr="001E63F3">
              <w:rPr>
                <w:sz w:val="20"/>
                <w:szCs w:val="24"/>
                <w:lang w:eastAsia="ar-SA"/>
              </w:rPr>
              <w:lastRenderedPageBreak/>
              <w:t>районе железнодорожного полотна) до ТК–66–Б (ул. Барочная)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lastRenderedPageBreak/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474</w:t>
            </w:r>
          </w:p>
        </w:tc>
      </w:tr>
      <w:tr w:rsidR="00240C54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pStyle w:val="a5"/>
              <w:rPr>
                <w:b/>
                <w:sz w:val="20"/>
                <w:szCs w:val="24"/>
                <w:lang w:eastAsia="ar-SA"/>
              </w:rPr>
            </w:pPr>
            <w:r w:rsidRPr="001E63F3">
              <w:rPr>
                <w:b/>
                <w:sz w:val="20"/>
                <w:szCs w:val="24"/>
                <w:lang w:eastAsia="ar-SA"/>
              </w:rPr>
              <w:t xml:space="preserve">38. </w:t>
            </w:r>
            <w:r w:rsidRPr="001E63F3">
              <w:rPr>
                <w:sz w:val="20"/>
                <w:szCs w:val="24"/>
                <w:lang w:eastAsia="ar-SA"/>
              </w:rPr>
              <w:t xml:space="preserve">Ремонт участка магистральной теплосети </w:t>
            </w:r>
            <w:proofErr w:type="spellStart"/>
            <w:r w:rsidRPr="001E63F3">
              <w:rPr>
                <w:sz w:val="20"/>
                <w:szCs w:val="24"/>
                <w:lang w:eastAsia="ar-SA"/>
              </w:rPr>
              <w:t>мкр</w:t>
            </w:r>
            <w:proofErr w:type="spellEnd"/>
            <w:r w:rsidRPr="001E63F3">
              <w:rPr>
                <w:sz w:val="20"/>
                <w:szCs w:val="24"/>
                <w:lang w:eastAsia="ar-SA"/>
              </w:rPr>
              <w:t xml:space="preserve">. «Северный» от ТК-16 (в районе МКД № 1 по </w:t>
            </w:r>
            <w:proofErr w:type="spellStart"/>
            <w:r w:rsidRPr="001E63F3">
              <w:rPr>
                <w:sz w:val="20"/>
                <w:szCs w:val="24"/>
                <w:lang w:eastAsia="ar-SA"/>
              </w:rPr>
              <w:t>ул.Коробицына</w:t>
            </w:r>
            <w:proofErr w:type="spellEnd"/>
            <w:r w:rsidRPr="001E63F3">
              <w:rPr>
                <w:sz w:val="20"/>
                <w:szCs w:val="24"/>
                <w:lang w:eastAsia="ar-SA"/>
              </w:rPr>
              <w:t xml:space="preserve">) до ТК-18 (в районе д. № 1 по </w:t>
            </w:r>
            <w:proofErr w:type="spellStart"/>
            <w:r w:rsidRPr="001E63F3">
              <w:rPr>
                <w:sz w:val="20"/>
                <w:szCs w:val="24"/>
                <w:lang w:eastAsia="ar-SA"/>
              </w:rPr>
              <w:t>ул.Ленина</w:t>
            </w:r>
            <w:proofErr w:type="spellEnd"/>
            <w:r w:rsidRPr="001E63F3">
              <w:rPr>
                <w:sz w:val="20"/>
                <w:szCs w:val="24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E63F3">
              <w:rPr>
                <w:rFonts w:eastAsia="Calibri"/>
                <w:sz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CF32F5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172</w:t>
            </w:r>
          </w:p>
        </w:tc>
      </w:tr>
      <w:tr w:rsidR="001955A3" w:rsidRPr="001E63F3" w:rsidTr="00F74F60">
        <w:trPr>
          <w:trHeight w:val="10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pStyle w:val="a5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pStyle w:val="a5"/>
              <w:rPr>
                <w:sz w:val="20"/>
                <w:szCs w:val="24"/>
                <w:lang w:eastAsia="ar-SA"/>
              </w:rPr>
            </w:pPr>
            <w:r w:rsidRPr="001E63F3">
              <w:rPr>
                <w:b/>
                <w:sz w:val="20"/>
                <w:szCs w:val="24"/>
                <w:lang w:eastAsia="ar-SA"/>
              </w:rPr>
              <w:t>39.</w:t>
            </w:r>
            <w:r w:rsidRPr="001E63F3">
              <w:rPr>
                <w:sz w:val="20"/>
                <w:szCs w:val="24"/>
                <w:lang w:eastAsia="ar-SA"/>
              </w:rPr>
              <w:t xml:space="preserve"> Оказание услуг по осуществлению технического надзора и контроля за выполнением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1E63F3">
              <w:rPr>
                <w:rFonts w:eastAsia="Calibri"/>
                <w:sz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240C54">
            <w:pPr>
              <w:widowControl w:val="0"/>
              <w:suppressAutoHyphens/>
              <w:spacing w:line="240" w:lineRule="exact"/>
              <w:jc w:val="center"/>
              <w:rPr>
                <w:bCs/>
                <w:sz w:val="20"/>
              </w:rPr>
            </w:pPr>
            <w:r w:rsidRPr="001E63F3">
              <w:rPr>
                <w:bCs/>
                <w:sz w:val="20"/>
              </w:rPr>
              <w:t>1</w:t>
            </w:r>
          </w:p>
        </w:tc>
      </w:tr>
    </w:tbl>
    <w:p w:rsidR="00D17402" w:rsidRPr="001E63F3" w:rsidRDefault="00237F9F" w:rsidP="00D17402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eastAsia="Arial"/>
          <w:b/>
          <w:szCs w:val="24"/>
          <w:lang w:eastAsia="ar-SA"/>
        </w:rPr>
      </w:pPr>
      <w:r w:rsidRPr="001E63F3">
        <w:rPr>
          <w:b/>
          <w:szCs w:val="24"/>
        </w:rPr>
        <w:t xml:space="preserve">4. </w:t>
      </w:r>
      <w:r w:rsidR="00D17402" w:rsidRPr="001E63F3">
        <w:rPr>
          <w:rFonts w:eastAsia="Arial"/>
          <w:b/>
          <w:szCs w:val="24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B02242" w:rsidRPr="001E63F3" w:rsidRDefault="00985287" w:rsidP="004811EC">
      <w:pPr>
        <w:autoSpaceDE w:val="0"/>
        <w:autoSpaceDN w:val="0"/>
        <w:adjustRightInd w:val="0"/>
        <w:jc w:val="both"/>
        <w:rPr>
          <w:szCs w:val="24"/>
        </w:rPr>
      </w:pPr>
      <w:r w:rsidRPr="001E63F3">
        <w:rPr>
          <w:szCs w:val="24"/>
        </w:rPr>
        <w:t>Сроки реализации</w:t>
      </w:r>
      <w:r w:rsidR="004811EC" w:rsidRPr="001E63F3">
        <w:rPr>
          <w:szCs w:val="24"/>
        </w:rPr>
        <w:t xml:space="preserve"> </w:t>
      </w:r>
      <w:r w:rsidRPr="001E63F3">
        <w:rPr>
          <w:szCs w:val="24"/>
        </w:rPr>
        <w:t>201</w:t>
      </w:r>
      <w:r w:rsidR="009B700C" w:rsidRPr="001E63F3">
        <w:rPr>
          <w:szCs w:val="24"/>
        </w:rPr>
        <w:t>5</w:t>
      </w:r>
      <w:r w:rsidRPr="001E63F3">
        <w:rPr>
          <w:szCs w:val="24"/>
        </w:rPr>
        <w:t>-20</w:t>
      </w:r>
      <w:r w:rsidR="00D3784E" w:rsidRPr="001E63F3">
        <w:rPr>
          <w:szCs w:val="24"/>
        </w:rPr>
        <w:t>2</w:t>
      </w:r>
      <w:r w:rsidR="004811EC" w:rsidRPr="001E63F3">
        <w:rPr>
          <w:szCs w:val="24"/>
        </w:rPr>
        <w:t>2</w:t>
      </w:r>
      <w:r w:rsidRPr="001E63F3">
        <w:rPr>
          <w:szCs w:val="24"/>
        </w:rPr>
        <w:t xml:space="preserve"> годы.</w:t>
      </w:r>
    </w:p>
    <w:p w:rsidR="00985287" w:rsidRPr="001E63F3" w:rsidRDefault="00B02242" w:rsidP="004811EC">
      <w:pPr>
        <w:autoSpaceDE w:val="0"/>
        <w:autoSpaceDN w:val="0"/>
        <w:adjustRightInd w:val="0"/>
        <w:jc w:val="both"/>
        <w:rPr>
          <w:szCs w:val="24"/>
        </w:rPr>
      </w:pPr>
      <w:r w:rsidRPr="001E63F3">
        <w:rPr>
          <w:szCs w:val="24"/>
        </w:rPr>
        <w:t>Программа реализуется в один этап.</w:t>
      </w:r>
    </w:p>
    <w:p w:rsidR="00237F9F" w:rsidRPr="001E63F3" w:rsidRDefault="00237F9F" w:rsidP="00237F9F">
      <w:pPr>
        <w:pStyle w:val="a5"/>
        <w:jc w:val="center"/>
        <w:rPr>
          <w:b/>
          <w:szCs w:val="24"/>
        </w:rPr>
      </w:pPr>
      <w:r w:rsidRPr="001E63F3">
        <w:rPr>
          <w:b/>
          <w:szCs w:val="24"/>
        </w:rPr>
        <w:t xml:space="preserve">5. </w:t>
      </w:r>
      <w:r w:rsidR="00985287" w:rsidRPr="001E63F3">
        <w:rPr>
          <w:b/>
          <w:szCs w:val="24"/>
        </w:rPr>
        <w:t xml:space="preserve">Перечень основных мероприятий </w:t>
      </w:r>
      <w:r w:rsidR="004811EC" w:rsidRPr="001E63F3">
        <w:rPr>
          <w:b/>
          <w:szCs w:val="24"/>
        </w:rPr>
        <w:t>муниципальной программы</w:t>
      </w:r>
      <w:r w:rsidR="00985287" w:rsidRPr="001E63F3">
        <w:rPr>
          <w:b/>
          <w:szCs w:val="24"/>
        </w:rPr>
        <w:t>, сроки их реализации и ожидаемые результаты, иные сведения</w:t>
      </w:r>
    </w:p>
    <w:p w:rsidR="00237F9F" w:rsidRPr="001E63F3" w:rsidRDefault="00237F9F" w:rsidP="004811EC">
      <w:pPr>
        <w:pStyle w:val="a5"/>
        <w:spacing w:after="0" w:line="240" w:lineRule="exact"/>
        <w:jc w:val="both"/>
        <w:rPr>
          <w:szCs w:val="24"/>
        </w:rPr>
      </w:pPr>
      <w:r w:rsidRPr="001E63F3">
        <w:rPr>
          <w:szCs w:val="24"/>
        </w:rPr>
        <w:t xml:space="preserve">Перечень программных мероприятий изложен в </w:t>
      </w:r>
      <w:r w:rsidR="009134FD" w:rsidRPr="001E63F3">
        <w:rPr>
          <w:szCs w:val="24"/>
        </w:rPr>
        <w:t>приложении к Программе</w:t>
      </w:r>
      <w:r w:rsidR="00A05D27" w:rsidRPr="001E63F3">
        <w:rPr>
          <w:szCs w:val="24"/>
        </w:rPr>
        <w:t>.</w:t>
      </w:r>
    </w:p>
    <w:p w:rsidR="00985287" w:rsidRPr="001E63F3" w:rsidRDefault="00985287" w:rsidP="004811EC">
      <w:pPr>
        <w:pStyle w:val="a5"/>
        <w:spacing w:after="0" w:line="240" w:lineRule="exact"/>
        <w:jc w:val="both"/>
        <w:rPr>
          <w:szCs w:val="24"/>
        </w:rPr>
      </w:pPr>
      <w:r w:rsidRPr="001E63F3">
        <w:rPr>
          <w:szCs w:val="24"/>
        </w:rPr>
        <w:t>Ожидаемым результатом реализации Программы является:</w:t>
      </w:r>
    </w:p>
    <w:p w:rsidR="00985287" w:rsidRPr="001E63F3" w:rsidRDefault="00985287" w:rsidP="004811EC">
      <w:pPr>
        <w:pStyle w:val="a5"/>
        <w:spacing w:after="0" w:line="240" w:lineRule="exact"/>
        <w:jc w:val="both"/>
        <w:rPr>
          <w:szCs w:val="24"/>
        </w:rPr>
      </w:pPr>
      <w:r w:rsidRPr="001E63F3">
        <w:rPr>
          <w:szCs w:val="24"/>
        </w:rPr>
        <w:t xml:space="preserve">- повышение энергетической эффективности внутридомовых инженерных систем </w:t>
      </w:r>
      <w:r w:rsidR="009134FD" w:rsidRPr="001E63F3">
        <w:rPr>
          <w:szCs w:val="24"/>
        </w:rPr>
        <w:t>теплоснабжения многоквартирных</w:t>
      </w:r>
      <w:r w:rsidRPr="001E63F3">
        <w:rPr>
          <w:szCs w:val="24"/>
        </w:rPr>
        <w:t xml:space="preserve"> домов;</w:t>
      </w:r>
    </w:p>
    <w:p w:rsidR="00985287" w:rsidRPr="001E63F3" w:rsidRDefault="00985287" w:rsidP="004811EC">
      <w:pPr>
        <w:pStyle w:val="a5"/>
        <w:spacing w:after="0" w:line="240" w:lineRule="exact"/>
        <w:jc w:val="both"/>
        <w:rPr>
          <w:szCs w:val="24"/>
        </w:rPr>
      </w:pPr>
      <w:r w:rsidRPr="001E63F3">
        <w:rPr>
          <w:szCs w:val="24"/>
        </w:rPr>
        <w:t>- сокращение потерь энергоресурсов в инженерных сетях;</w:t>
      </w:r>
    </w:p>
    <w:p w:rsidR="00985287" w:rsidRPr="001E63F3" w:rsidRDefault="004811EC" w:rsidP="004811EC">
      <w:pPr>
        <w:pStyle w:val="a5"/>
        <w:spacing w:after="0" w:line="240" w:lineRule="exact"/>
        <w:jc w:val="both"/>
        <w:rPr>
          <w:szCs w:val="24"/>
        </w:rPr>
      </w:pPr>
      <w:r w:rsidRPr="001E63F3">
        <w:rPr>
          <w:szCs w:val="24"/>
        </w:rPr>
        <w:t xml:space="preserve">- </w:t>
      </w:r>
      <w:r w:rsidR="00985287" w:rsidRPr="001E63F3">
        <w:rPr>
          <w:szCs w:val="24"/>
        </w:rPr>
        <w:t xml:space="preserve">обеспечение жителей коммунальными услугами надлежащего качества в соответствии с Правилами предоставления коммунальных услуг гражданам, </w:t>
      </w:r>
      <w:proofErr w:type="spellStart"/>
      <w:r w:rsidR="00985287" w:rsidRPr="001E63F3">
        <w:rPr>
          <w:szCs w:val="24"/>
        </w:rPr>
        <w:t>утвержденными</w:t>
      </w:r>
      <w:proofErr w:type="spellEnd"/>
      <w:r w:rsidR="00985287" w:rsidRPr="001E63F3">
        <w:rPr>
          <w:szCs w:val="24"/>
        </w:rPr>
        <w:t xml:space="preserve"> постановлением Правительства Российской Федерации от 23 мая </w:t>
      </w:r>
      <w:smartTag w:uri="urn:schemas-microsoft-com:office:smarttags" w:element="metricconverter">
        <w:smartTagPr>
          <w:attr w:name="ProductID" w:val="2006 г"/>
        </w:smartTagPr>
        <w:r w:rsidR="00985287" w:rsidRPr="001E63F3">
          <w:rPr>
            <w:szCs w:val="24"/>
          </w:rPr>
          <w:t>2006 г</w:t>
        </w:r>
      </w:smartTag>
      <w:r w:rsidR="00985287" w:rsidRPr="001E63F3">
        <w:rPr>
          <w:szCs w:val="24"/>
        </w:rPr>
        <w:t xml:space="preserve">. № 307. </w:t>
      </w:r>
    </w:p>
    <w:p w:rsidR="00985287" w:rsidRPr="001E63F3" w:rsidRDefault="0082585E" w:rsidP="00985287">
      <w:pPr>
        <w:pStyle w:val="Style6"/>
        <w:tabs>
          <w:tab w:val="left" w:pos="284"/>
          <w:tab w:val="left" w:pos="567"/>
        </w:tabs>
        <w:jc w:val="center"/>
        <w:rPr>
          <w:b/>
        </w:rPr>
      </w:pPr>
      <w:r w:rsidRPr="001E63F3">
        <w:rPr>
          <w:b/>
        </w:rPr>
        <w:t xml:space="preserve">6. </w:t>
      </w:r>
      <w:r w:rsidR="00985287" w:rsidRPr="001E63F3">
        <w:rPr>
          <w:b/>
        </w:rPr>
        <w:t>Основные меры правового регулирования в соответствующей сфере, направленные на достижение цели и(или) конечных результатов муниципальной программы</w:t>
      </w:r>
    </w:p>
    <w:p w:rsidR="00E636B6" w:rsidRPr="001E63F3" w:rsidRDefault="00E636B6" w:rsidP="004811EC">
      <w:pPr>
        <w:tabs>
          <w:tab w:val="left" w:pos="567"/>
        </w:tabs>
        <w:ind w:firstLine="709"/>
        <w:jc w:val="both"/>
      </w:pPr>
      <w:r w:rsidRPr="001E63F3">
        <w:t xml:space="preserve">Федеральный закон от 06.10.2003 №131-ФЗ «Об общих принципах </w:t>
      </w:r>
      <w:hyperlink r:id="rId10" w:tooltip="Органы местного самоуправления" w:history="1">
        <w:r w:rsidRPr="001E63F3">
          <w:t>организации местного самоуправления</w:t>
        </w:r>
      </w:hyperlink>
      <w:r w:rsidRPr="001E63F3">
        <w:t xml:space="preserve"> в Российской Федерации».</w:t>
      </w:r>
    </w:p>
    <w:p w:rsidR="00AB6062" w:rsidRPr="001E63F3" w:rsidRDefault="00AB6062" w:rsidP="006D51DC">
      <w:pPr>
        <w:pStyle w:val="a5"/>
        <w:spacing w:after="0"/>
        <w:jc w:val="both"/>
        <w:rPr>
          <w:szCs w:val="24"/>
        </w:rPr>
      </w:pPr>
      <w:r w:rsidRPr="001E63F3">
        <w:rPr>
          <w:szCs w:val="24"/>
        </w:rPr>
        <w:t xml:space="preserve">Правила предоставления коммунальных услуг гражданам, </w:t>
      </w:r>
      <w:proofErr w:type="spellStart"/>
      <w:r w:rsidRPr="001E63F3">
        <w:rPr>
          <w:szCs w:val="24"/>
        </w:rPr>
        <w:t>утвержденными</w:t>
      </w:r>
      <w:proofErr w:type="spellEnd"/>
      <w:r w:rsidRPr="001E63F3">
        <w:rPr>
          <w:szCs w:val="24"/>
        </w:rPr>
        <w:t xml:space="preserve"> постановлением Правительства Российской Федерации от 23 мая </w:t>
      </w:r>
      <w:smartTag w:uri="urn:schemas-microsoft-com:office:smarttags" w:element="metricconverter">
        <w:smartTagPr>
          <w:attr w:name="ProductID" w:val="2006 г"/>
        </w:smartTagPr>
        <w:r w:rsidRPr="001E63F3">
          <w:rPr>
            <w:szCs w:val="24"/>
          </w:rPr>
          <w:t>2006 г</w:t>
        </w:r>
      </w:smartTag>
      <w:r w:rsidRPr="001E63F3">
        <w:rPr>
          <w:szCs w:val="24"/>
        </w:rPr>
        <w:t xml:space="preserve">. № 307. </w:t>
      </w:r>
    </w:p>
    <w:p w:rsidR="0082585E" w:rsidRPr="001E63F3" w:rsidRDefault="0082585E" w:rsidP="006D51DC">
      <w:pPr>
        <w:pStyle w:val="a5"/>
        <w:spacing w:after="0"/>
        <w:jc w:val="both"/>
      </w:pPr>
      <w:r w:rsidRPr="001E63F3">
        <w:t>Постановление администрации МО «Светогорское городское поселение» от 07.07.2014 № 226 «Об утверждении схемы теплоснабжения МО «Светогорское городское поселение».</w:t>
      </w:r>
    </w:p>
    <w:p w:rsidR="00237F9F" w:rsidRPr="001E63F3" w:rsidRDefault="006763CE" w:rsidP="002E3233">
      <w:pPr>
        <w:pStyle w:val="a5"/>
        <w:spacing w:after="0" w:line="240" w:lineRule="exact"/>
        <w:jc w:val="center"/>
        <w:rPr>
          <w:b/>
          <w:szCs w:val="24"/>
        </w:rPr>
      </w:pPr>
      <w:r w:rsidRPr="001E63F3">
        <w:rPr>
          <w:b/>
          <w:szCs w:val="24"/>
        </w:rPr>
        <w:t>7</w:t>
      </w:r>
      <w:r w:rsidR="00237F9F" w:rsidRPr="001E63F3">
        <w:rPr>
          <w:b/>
          <w:szCs w:val="24"/>
        </w:rPr>
        <w:t xml:space="preserve">. </w:t>
      </w:r>
      <w:r w:rsidR="00985287" w:rsidRPr="001E63F3">
        <w:rPr>
          <w:b/>
          <w:szCs w:val="24"/>
        </w:rPr>
        <w:t xml:space="preserve">Перечень целевых индикаторов и показателей муниципальной программы с расшифровкой плановых значений по годам </w:t>
      </w:r>
      <w:proofErr w:type="spellStart"/>
      <w:r w:rsidR="00985287" w:rsidRPr="001E63F3">
        <w:rPr>
          <w:b/>
          <w:szCs w:val="24"/>
        </w:rPr>
        <w:t>ее</w:t>
      </w:r>
      <w:proofErr w:type="spellEnd"/>
      <w:r w:rsidR="00985287" w:rsidRPr="001E63F3">
        <w:rPr>
          <w:b/>
          <w:szCs w:val="24"/>
        </w:rPr>
        <w:t xml:space="preserve"> реализации, а также сведения о </w:t>
      </w:r>
      <w:r w:rsidR="00985287" w:rsidRPr="001E63F3">
        <w:rPr>
          <w:b/>
          <w:szCs w:val="24"/>
        </w:rPr>
        <w:lastRenderedPageBreak/>
        <w:t xml:space="preserve">взаимосвязи мероприятий муниципальной программы и результатов их выполнения с </w:t>
      </w:r>
      <w:proofErr w:type="spellStart"/>
      <w:r w:rsidR="00985287" w:rsidRPr="001E63F3">
        <w:rPr>
          <w:b/>
          <w:szCs w:val="24"/>
        </w:rPr>
        <w:t>обобщенными</w:t>
      </w:r>
      <w:proofErr w:type="spellEnd"/>
      <w:r w:rsidR="00985287" w:rsidRPr="001E63F3">
        <w:rPr>
          <w:b/>
          <w:szCs w:val="24"/>
        </w:rPr>
        <w:t xml:space="preserve"> целевыми индикаторами муниципальной программы</w:t>
      </w:r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Целевыми индикаторами Программы являются отремонтированные наружные инженерные сети </w:t>
      </w:r>
      <w:r w:rsidR="004811EC" w:rsidRPr="001E63F3">
        <w:rPr>
          <w:szCs w:val="24"/>
        </w:rPr>
        <w:t>и линии</w:t>
      </w:r>
      <w:r w:rsidRPr="001E63F3">
        <w:rPr>
          <w:szCs w:val="24"/>
        </w:rPr>
        <w:t xml:space="preserve"> электропередач, </w:t>
      </w:r>
      <w:proofErr w:type="spellStart"/>
      <w:r w:rsidRPr="001E63F3">
        <w:rPr>
          <w:szCs w:val="24"/>
        </w:rPr>
        <w:t>протяженностью</w:t>
      </w:r>
      <w:proofErr w:type="spellEnd"/>
      <w:r w:rsidRPr="001E63F3">
        <w:rPr>
          <w:szCs w:val="24"/>
        </w:rPr>
        <w:t>:</w:t>
      </w:r>
    </w:p>
    <w:p w:rsidR="00B10378" w:rsidRPr="001E63F3" w:rsidRDefault="00B10378" w:rsidP="004811EC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szCs w:val="24"/>
        </w:rPr>
      </w:pPr>
      <w:r w:rsidRPr="001E63F3">
        <w:rPr>
          <w:szCs w:val="24"/>
        </w:rPr>
        <w:t xml:space="preserve">2015 год- 60 </w:t>
      </w:r>
      <w:proofErr w:type="spellStart"/>
      <w:r w:rsidRPr="001E63F3">
        <w:rPr>
          <w:szCs w:val="24"/>
        </w:rPr>
        <w:t>п.м</w:t>
      </w:r>
      <w:proofErr w:type="spellEnd"/>
    </w:p>
    <w:p w:rsidR="00B10378" w:rsidRPr="001E63F3" w:rsidRDefault="00B10378" w:rsidP="004811EC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szCs w:val="24"/>
        </w:rPr>
      </w:pPr>
      <w:r w:rsidRPr="001E63F3">
        <w:rPr>
          <w:szCs w:val="24"/>
        </w:rPr>
        <w:t>2016 год</w:t>
      </w:r>
    </w:p>
    <w:p w:rsidR="00B10378" w:rsidRPr="001E63F3" w:rsidRDefault="00B10378" w:rsidP="00EA130C">
      <w:pPr>
        <w:pStyle w:val="a5"/>
        <w:spacing w:after="0"/>
        <w:ind w:left="709"/>
        <w:jc w:val="both"/>
        <w:rPr>
          <w:szCs w:val="24"/>
        </w:rPr>
      </w:pPr>
      <w:r w:rsidRPr="001E63F3">
        <w:rPr>
          <w:szCs w:val="24"/>
        </w:rPr>
        <w:t xml:space="preserve">наружные инженерные сети - </w:t>
      </w:r>
      <w:r w:rsidR="009B37FB" w:rsidRPr="001E63F3">
        <w:rPr>
          <w:szCs w:val="24"/>
        </w:rPr>
        <w:t>1104</w:t>
      </w:r>
      <w:r w:rsidRPr="001E63F3">
        <w:rPr>
          <w:szCs w:val="24"/>
        </w:rPr>
        <w:t xml:space="preserve"> </w:t>
      </w:r>
      <w:proofErr w:type="spellStart"/>
      <w:r w:rsidRPr="001E63F3">
        <w:rPr>
          <w:szCs w:val="24"/>
        </w:rPr>
        <w:t>п.м</w:t>
      </w:r>
      <w:proofErr w:type="spellEnd"/>
      <w:r w:rsidRPr="001E63F3">
        <w:rPr>
          <w:szCs w:val="24"/>
        </w:rPr>
        <w:t xml:space="preserve"> в том числе:</w:t>
      </w:r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>- магистральная теплосеть:</w:t>
      </w:r>
      <w:r w:rsidR="00D83461" w:rsidRPr="001E63F3">
        <w:rPr>
          <w:szCs w:val="24"/>
        </w:rPr>
        <w:t xml:space="preserve"> 20</w:t>
      </w:r>
      <w:r w:rsidRPr="001E63F3">
        <w:rPr>
          <w:szCs w:val="24"/>
        </w:rPr>
        <w:t xml:space="preserve">0 </w:t>
      </w:r>
      <w:proofErr w:type="spellStart"/>
      <w:r w:rsidRPr="001E63F3">
        <w:rPr>
          <w:szCs w:val="24"/>
        </w:rPr>
        <w:t>п.м</w:t>
      </w:r>
      <w:proofErr w:type="spellEnd"/>
      <w:r w:rsidR="00D83461" w:rsidRPr="001E63F3">
        <w:rPr>
          <w:szCs w:val="24"/>
        </w:rPr>
        <w:t>;</w:t>
      </w:r>
    </w:p>
    <w:p w:rsidR="00D83461" w:rsidRPr="001E63F3" w:rsidRDefault="00D83461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магистральный водопровод:540 </w:t>
      </w:r>
      <w:proofErr w:type="spellStart"/>
      <w:r w:rsidRPr="001E63F3">
        <w:rPr>
          <w:szCs w:val="24"/>
        </w:rPr>
        <w:t>п.м</w:t>
      </w:r>
      <w:proofErr w:type="spellEnd"/>
      <w:r w:rsidRPr="001E63F3">
        <w:rPr>
          <w:szCs w:val="24"/>
        </w:rPr>
        <w:t>.;</w:t>
      </w:r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>- хоз. фекальная канализационная сеть</w:t>
      </w:r>
      <w:r w:rsidR="00D83461" w:rsidRPr="001E63F3">
        <w:rPr>
          <w:szCs w:val="24"/>
        </w:rPr>
        <w:t xml:space="preserve"> </w:t>
      </w:r>
      <w:r w:rsidRPr="001E63F3">
        <w:rPr>
          <w:szCs w:val="24"/>
        </w:rPr>
        <w:t xml:space="preserve">- </w:t>
      </w:r>
      <w:r w:rsidR="00D83461" w:rsidRPr="001E63F3">
        <w:rPr>
          <w:szCs w:val="24"/>
        </w:rPr>
        <w:t>364</w:t>
      </w:r>
      <w:r w:rsidRPr="001E63F3">
        <w:rPr>
          <w:szCs w:val="24"/>
        </w:rPr>
        <w:t xml:space="preserve"> </w:t>
      </w:r>
      <w:proofErr w:type="spellStart"/>
      <w:r w:rsidRPr="001E63F3">
        <w:rPr>
          <w:szCs w:val="24"/>
        </w:rPr>
        <w:t>п.м</w:t>
      </w:r>
      <w:proofErr w:type="spellEnd"/>
      <w:r w:rsidR="00D83461" w:rsidRPr="001E63F3">
        <w:rPr>
          <w:szCs w:val="24"/>
        </w:rPr>
        <w:t>;</w:t>
      </w:r>
    </w:p>
    <w:p w:rsidR="00B10378" w:rsidRPr="001E63F3" w:rsidRDefault="00B10378" w:rsidP="004811EC">
      <w:pPr>
        <w:pStyle w:val="a5"/>
        <w:numPr>
          <w:ilvl w:val="0"/>
          <w:numId w:val="29"/>
        </w:numPr>
        <w:spacing w:after="0"/>
        <w:ind w:left="0" w:firstLine="709"/>
        <w:jc w:val="both"/>
        <w:rPr>
          <w:szCs w:val="24"/>
        </w:rPr>
      </w:pPr>
      <w:r w:rsidRPr="001E63F3">
        <w:rPr>
          <w:szCs w:val="24"/>
        </w:rPr>
        <w:t xml:space="preserve">2017 год  наружные инженерные сети  - 24665 </w:t>
      </w:r>
      <w:proofErr w:type="spellStart"/>
      <w:r w:rsidRPr="001E63F3">
        <w:rPr>
          <w:szCs w:val="24"/>
        </w:rPr>
        <w:t>п.м</w:t>
      </w:r>
      <w:proofErr w:type="spellEnd"/>
      <w:r w:rsidRPr="001E63F3">
        <w:rPr>
          <w:szCs w:val="24"/>
        </w:rPr>
        <w:t xml:space="preserve"> в том числе:</w:t>
      </w:r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магистральная теплосеть:975 </w:t>
      </w:r>
      <w:proofErr w:type="spellStart"/>
      <w:r w:rsidRPr="001E63F3">
        <w:rPr>
          <w:szCs w:val="24"/>
        </w:rPr>
        <w:t>п.м</w:t>
      </w:r>
      <w:proofErr w:type="spellEnd"/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</w:t>
      </w:r>
      <w:r w:rsidRPr="001E63F3">
        <w:rPr>
          <w:bCs/>
          <w:szCs w:val="24"/>
        </w:rPr>
        <w:t>разработка проектно-сметной документации:1 шт.</w:t>
      </w:r>
    </w:p>
    <w:p w:rsidR="00B10378" w:rsidRPr="001E63F3" w:rsidRDefault="00B10378" w:rsidP="004811EC">
      <w:pPr>
        <w:pStyle w:val="a5"/>
        <w:numPr>
          <w:ilvl w:val="0"/>
          <w:numId w:val="29"/>
        </w:numPr>
        <w:spacing w:after="0"/>
        <w:ind w:left="0" w:firstLine="709"/>
        <w:jc w:val="both"/>
        <w:rPr>
          <w:szCs w:val="24"/>
        </w:rPr>
      </w:pPr>
      <w:r w:rsidRPr="001E63F3">
        <w:rPr>
          <w:szCs w:val="24"/>
        </w:rPr>
        <w:t xml:space="preserve">2018 год наружные инженерные сети – 33820 </w:t>
      </w:r>
      <w:proofErr w:type="spellStart"/>
      <w:r w:rsidRPr="001E63F3">
        <w:rPr>
          <w:szCs w:val="24"/>
        </w:rPr>
        <w:t>п.м</w:t>
      </w:r>
      <w:proofErr w:type="spellEnd"/>
      <w:r w:rsidRPr="001E63F3">
        <w:rPr>
          <w:szCs w:val="24"/>
        </w:rPr>
        <w:t>. в том числе:</w:t>
      </w:r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>- магистральная теплосеть:</w:t>
      </w:r>
      <w:r w:rsidR="00AD11B1" w:rsidRPr="001E63F3">
        <w:rPr>
          <w:szCs w:val="24"/>
        </w:rPr>
        <w:t xml:space="preserve"> 130</w:t>
      </w:r>
      <w:r w:rsidRPr="001E63F3">
        <w:rPr>
          <w:szCs w:val="24"/>
        </w:rPr>
        <w:t xml:space="preserve"> </w:t>
      </w:r>
      <w:proofErr w:type="spellStart"/>
      <w:r w:rsidRPr="001E63F3">
        <w:rPr>
          <w:szCs w:val="24"/>
        </w:rPr>
        <w:t>п.м</w:t>
      </w:r>
      <w:proofErr w:type="spellEnd"/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магистральная дренажно-ливневая сеть:23690 </w:t>
      </w:r>
      <w:proofErr w:type="spellStart"/>
      <w:r w:rsidRPr="001E63F3">
        <w:rPr>
          <w:szCs w:val="24"/>
        </w:rPr>
        <w:t>п.м</w:t>
      </w:r>
      <w:proofErr w:type="spellEnd"/>
    </w:p>
    <w:p w:rsidR="00B10378" w:rsidRPr="001E63F3" w:rsidRDefault="00B10378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магистральная канализационная сеть (дер. Лосево):10000 </w:t>
      </w:r>
      <w:proofErr w:type="spellStart"/>
      <w:r w:rsidRPr="001E63F3">
        <w:rPr>
          <w:szCs w:val="24"/>
        </w:rPr>
        <w:t>п.м</w:t>
      </w:r>
      <w:proofErr w:type="spellEnd"/>
      <w:r w:rsidR="0067723A" w:rsidRPr="001E63F3">
        <w:rPr>
          <w:szCs w:val="24"/>
        </w:rPr>
        <w:t>.</w:t>
      </w:r>
    </w:p>
    <w:p w:rsidR="0067723A" w:rsidRPr="001E63F3" w:rsidRDefault="0067723A" w:rsidP="00EA130C">
      <w:pPr>
        <w:pStyle w:val="a5"/>
        <w:spacing w:after="0"/>
        <w:ind w:left="709"/>
        <w:jc w:val="both"/>
        <w:rPr>
          <w:szCs w:val="24"/>
        </w:rPr>
      </w:pPr>
      <w:r w:rsidRPr="001E63F3">
        <w:rPr>
          <w:szCs w:val="24"/>
        </w:rPr>
        <w:t>Инженерное оборудование- 5 шт. в том числе:</w:t>
      </w:r>
    </w:p>
    <w:p w:rsidR="0067723A" w:rsidRPr="001E63F3" w:rsidRDefault="0067723A" w:rsidP="004811EC">
      <w:pPr>
        <w:pStyle w:val="a5"/>
        <w:spacing w:after="0" w:line="240" w:lineRule="exact"/>
        <w:ind w:firstLine="709"/>
        <w:jc w:val="both"/>
        <w:rPr>
          <w:szCs w:val="24"/>
        </w:rPr>
      </w:pPr>
      <w:r w:rsidRPr="001E63F3">
        <w:rPr>
          <w:szCs w:val="24"/>
        </w:rPr>
        <w:t>-канализационный насос-2 шт.;</w:t>
      </w:r>
    </w:p>
    <w:p w:rsidR="0067723A" w:rsidRPr="001E63F3" w:rsidRDefault="0067723A" w:rsidP="004811EC">
      <w:pPr>
        <w:pStyle w:val="a5"/>
        <w:spacing w:after="0" w:line="240" w:lineRule="exact"/>
        <w:ind w:firstLine="709"/>
        <w:jc w:val="both"/>
        <w:rPr>
          <w:szCs w:val="24"/>
        </w:rPr>
      </w:pPr>
      <w:r w:rsidRPr="001E63F3">
        <w:rPr>
          <w:szCs w:val="24"/>
        </w:rPr>
        <w:t>-</w:t>
      </w:r>
      <w:proofErr w:type="spellStart"/>
      <w:r w:rsidRPr="001E63F3">
        <w:rPr>
          <w:szCs w:val="24"/>
        </w:rPr>
        <w:t>котел</w:t>
      </w:r>
      <w:proofErr w:type="spellEnd"/>
      <w:r w:rsidRPr="001E63F3">
        <w:rPr>
          <w:szCs w:val="24"/>
        </w:rPr>
        <w:t xml:space="preserve"> КСВа2,5ГС ВК-32-3 шт.</w:t>
      </w:r>
    </w:p>
    <w:p w:rsidR="00FB0874" w:rsidRPr="001E63F3" w:rsidRDefault="00FB0874" w:rsidP="004811EC">
      <w:pPr>
        <w:pStyle w:val="a5"/>
        <w:numPr>
          <w:ilvl w:val="0"/>
          <w:numId w:val="29"/>
        </w:numPr>
        <w:spacing w:after="0"/>
        <w:ind w:left="0" w:firstLine="709"/>
        <w:jc w:val="both"/>
        <w:rPr>
          <w:szCs w:val="24"/>
        </w:rPr>
      </w:pPr>
      <w:r w:rsidRPr="001E63F3">
        <w:rPr>
          <w:szCs w:val="24"/>
        </w:rPr>
        <w:t>2019 год</w:t>
      </w:r>
    </w:p>
    <w:p w:rsidR="00FE533E" w:rsidRPr="001E63F3" w:rsidRDefault="00FE533E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канализационная сеть не менее 50 </w:t>
      </w:r>
      <w:proofErr w:type="spellStart"/>
      <w:r w:rsidRPr="001E63F3">
        <w:rPr>
          <w:szCs w:val="24"/>
        </w:rPr>
        <w:t>п.м</w:t>
      </w:r>
      <w:proofErr w:type="spellEnd"/>
      <w:r w:rsidRPr="001E63F3">
        <w:rPr>
          <w:szCs w:val="24"/>
        </w:rPr>
        <w:t>.</w:t>
      </w:r>
    </w:p>
    <w:p w:rsidR="00FE533E" w:rsidRPr="001E63F3" w:rsidRDefault="00FE533E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дренажно – ливневая сеть не менее </w:t>
      </w:r>
      <w:r w:rsidR="00534DE4" w:rsidRPr="001E63F3">
        <w:rPr>
          <w:szCs w:val="24"/>
        </w:rPr>
        <w:t>2</w:t>
      </w:r>
      <w:r w:rsidRPr="001E63F3">
        <w:rPr>
          <w:szCs w:val="24"/>
        </w:rPr>
        <w:t xml:space="preserve">38 </w:t>
      </w:r>
      <w:proofErr w:type="spellStart"/>
      <w:r w:rsidRPr="001E63F3">
        <w:rPr>
          <w:szCs w:val="24"/>
        </w:rPr>
        <w:t>п.м</w:t>
      </w:r>
      <w:proofErr w:type="spellEnd"/>
      <w:r w:rsidRPr="001E63F3">
        <w:rPr>
          <w:szCs w:val="24"/>
        </w:rPr>
        <w:t>.</w:t>
      </w:r>
    </w:p>
    <w:p w:rsidR="00FE533E" w:rsidRPr="001E63F3" w:rsidRDefault="00FE533E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>-</w:t>
      </w:r>
      <w:r w:rsidR="004811EC" w:rsidRPr="001E63F3">
        <w:rPr>
          <w:szCs w:val="24"/>
        </w:rPr>
        <w:t xml:space="preserve"> </w:t>
      </w:r>
      <w:r w:rsidRPr="001E63F3">
        <w:rPr>
          <w:szCs w:val="24"/>
        </w:rPr>
        <w:t xml:space="preserve">инженерное оборудование – 1 шт., в </w:t>
      </w:r>
      <w:proofErr w:type="spellStart"/>
      <w:r w:rsidRPr="001E63F3">
        <w:rPr>
          <w:szCs w:val="24"/>
        </w:rPr>
        <w:t>т.ч</w:t>
      </w:r>
      <w:proofErr w:type="spellEnd"/>
      <w:r w:rsidRPr="001E63F3">
        <w:rPr>
          <w:szCs w:val="24"/>
        </w:rPr>
        <w:t>. ;</w:t>
      </w:r>
    </w:p>
    <w:p w:rsidR="00FE533E" w:rsidRPr="001E63F3" w:rsidRDefault="00FE533E" w:rsidP="004811EC">
      <w:pPr>
        <w:pStyle w:val="a5"/>
        <w:spacing w:after="0"/>
        <w:ind w:firstLine="709"/>
        <w:jc w:val="both"/>
        <w:rPr>
          <w:szCs w:val="24"/>
          <w:lang w:eastAsia="en-US"/>
        </w:rPr>
      </w:pPr>
      <w:r w:rsidRPr="001E63F3">
        <w:rPr>
          <w:szCs w:val="24"/>
        </w:rPr>
        <w:t>-</w:t>
      </w:r>
      <w:r w:rsidR="004811EC" w:rsidRPr="001E63F3">
        <w:rPr>
          <w:szCs w:val="24"/>
        </w:rPr>
        <w:t xml:space="preserve"> </w:t>
      </w:r>
      <w:r w:rsidRPr="001E63F3">
        <w:rPr>
          <w:szCs w:val="24"/>
          <w:lang w:eastAsia="en-US"/>
        </w:rPr>
        <w:t>центробежный консольный насос ЦНК 150/315.334-45/4-400</w:t>
      </w:r>
      <w:r w:rsidR="00D4738E" w:rsidRPr="001E63F3">
        <w:rPr>
          <w:szCs w:val="24"/>
          <w:lang w:eastAsia="en-US"/>
        </w:rPr>
        <w:t>;</w:t>
      </w:r>
    </w:p>
    <w:p w:rsidR="00D4738E" w:rsidRPr="001E63F3" w:rsidRDefault="00D4738E" w:rsidP="004811EC">
      <w:pPr>
        <w:pStyle w:val="a5"/>
        <w:spacing w:after="0"/>
        <w:ind w:firstLine="709"/>
        <w:jc w:val="both"/>
        <w:rPr>
          <w:szCs w:val="24"/>
          <w:lang w:eastAsia="en-US"/>
        </w:rPr>
      </w:pPr>
      <w:r w:rsidRPr="001E63F3">
        <w:rPr>
          <w:szCs w:val="24"/>
          <w:lang w:eastAsia="en-US"/>
        </w:rPr>
        <w:t>-</w:t>
      </w:r>
      <w:r w:rsidR="004811EC" w:rsidRPr="001E63F3">
        <w:rPr>
          <w:szCs w:val="24"/>
          <w:lang w:eastAsia="en-US"/>
        </w:rPr>
        <w:t xml:space="preserve"> </w:t>
      </w:r>
      <w:r w:rsidRPr="001E63F3">
        <w:rPr>
          <w:szCs w:val="24"/>
          <w:lang w:eastAsia="en-US"/>
        </w:rPr>
        <w:t>проверка сметной документации-</w:t>
      </w:r>
      <w:r w:rsidR="00534DE4" w:rsidRPr="001E63F3">
        <w:rPr>
          <w:szCs w:val="24"/>
          <w:lang w:eastAsia="en-US"/>
        </w:rPr>
        <w:t xml:space="preserve">не менее 3 </w:t>
      </w:r>
      <w:r w:rsidRPr="001E63F3">
        <w:rPr>
          <w:szCs w:val="24"/>
          <w:lang w:eastAsia="en-US"/>
        </w:rPr>
        <w:t>шт.</w:t>
      </w:r>
    </w:p>
    <w:p w:rsidR="00FE533E" w:rsidRPr="001E63F3" w:rsidRDefault="00FE533E" w:rsidP="004811EC">
      <w:pPr>
        <w:pStyle w:val="a5"/>
        <w:numPr>
          <w:ilvl w:val="0"/>
          <w:numId w:val="36"/>
        </w:numPr>
        <w:spacing w:after="0" w:line="240" w:lineRule="exact"/>
        <w:ind w:left="0" w:firstLine="709"/>
        <w:jc w:val="both"/>
        <w:rPr>
          <w:szCs w:val="24"/>
        </w:rPr>
      </w:pPr>
      <w:r w:rsidRPr="001E63F3">
        <w:rPr>
          <w:szCs w:val="24"/>
        </w:rPr>
        <w:t>2020 год</w:t>
      </w:r>
    </w:p>
    <w:p w:rsidR="00EA130C" w:rsidRPr="001E63F3" w:rsidRDefault="00EA130C" w:rsidP="00EA130C">
      <w:pPr>
        <w:pStyle w:val="a5"/>
        <w:spacing w:after="0" w:line="240" w:lineRule="exact"/>
        <w:ind w:left="709"/>
        <w:jc w:val="both"/>
        <w:rPr>
          <w:szCs w:val="24"/>
        </w:rPr>
      </w:pPr>
      <w:r w:rsidRPr="001E63F3">
        <w:rPr>
          <w:szCs w:val="24"/>
        </w:rPr>
        <w:t xml:space="preserve">- прокладка труб тепловой сети в г. </w:t>
      </w:r>
      <w:r w:rsidR="00534DE4" w:rsidRPr="001E63F3">
        <w:rPr>
          <w:szCs w:val="24"/>
        </w:rPr>
        <w:t>Светогорске не менее 1 участка</w:t>
      </w:r>
    </w:p>
    <w:p w:rsidR="00FE533E" w:rsidRPr="001E63F3" w:rsidRDefault="00FE533E" w:rsidP="00EA130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</w:t>
      </w:r>
      <w:r w:rsidR="00EA130C" w:rsidRPr="001E63F3">
        <w:rPr>
          <w:szCs w:val="24"/>
        </w:rPr>
        <w:t>прокладка участка труб канализационной сети</w:t>
      </w:r>
      <w:r w:rsidR="00534DE4" w:rsidRPr="001E63F3">
        <w:rPr>
          <w:szCs w:val="24"/>
        </w:rPr>
        <w:t xml:space="preserve"> не менее 1 участка</w:t>
      </w:r>
    </w:p>
    <w:p w:rsidR="00EA130C" w:rsidRPr="001E63F3" w:rsidRDefault="00EA130C" w:rsidP="00EA130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>- прокладка участка труб ливневой канализационной сети</w:t>
      </w:r>
      <w:r w:rsidR="00534DE4" w:rsidRPr="001E63F3">
        <w:rPr>
          <w:szCs w:val="24"/>
        </w:rPr>
        <w:t xml:space="preserve"> не менее 1 участка</w:t>
      </w:r>
    </w:p>
    <w:p w:rsidR="00FE533E" w:rsidRPr="001E63F3" w:rsidRDefault="00FE533E" w:rsidP="004811EC">
      <w:pPr>
        <w:pStyle w:val="a5"/>
        <w:numPr>
          <w:ilvl w:val="0"/>
          <w:numId w:val="36"/>
        </w:numPr>
        <w:spacing w:after="0" w:line="240" w:lineRule="exact"/>
        <w:ind w:left="0" w:firstLine="709"/>
        <w:jc w:val="both"/>
        <w:rPr>
          <w:szCs w:val="24"/>
        </w:rPr>
      </w:pPr>
      <w:r w:rsidRPr="001E63F3">
        <w:rPr>
          <w:szCs w:val="24"/>
        </w:rPr>
        <w:t xml:space="preserve">2021 год </w:t>
      </w:r>
    </w:p>
    <w:p w:rsidR="00FE533E" w:rsidRPr="001E63F3" w:rsidRDefault="00FE533E" w:rsidP="008171E7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 xml:space="preserve">- </w:t>
      </w:r>
      <w:r w:rsidR="008171E7" w:rsidRPr="001E63F3">
        <w:rPr>
          <w:szCs w:val="24"/>
        </w:rPr>
        <w:t>ремонт участка труб магистрального водопровода</w:t>
      </w:r>
      <w:r w:rsidR="00534DE4" w:rsidRPr="001E63F3">
        <w:rPr>
          <w:szCs w:val="24"/>
        </w:rPr>
        <w:t xml:space="preserve"> не менее 1 участка </w:t>
      </w:r>
    </w:p>
    <w:p w:rsidR="00FE533E" w:rsidRPr="001E63F3" w:rsidRDefault="00FE533E" w:rsidP="004811EC">
      <w:pPr>
        <w:pStyle w:val="a5"/>
        <w:spacing w:after="0"/>
        <w:ind w:firstLine="709"/>
        <w:jc w:val="both"/>
        <w:rPr>
          <w:szCs w:val="24"/>
        </w:rPr>
      </w:pPr>
      <w:r w:rsidRPr="001E63F3">
        <w:rPr>
          <w:szCs w:val="24"/>
        </w:rPr>
        <w:t>- реконструкция КОС не менее 1 шт.</w:t>
      </w:r>
    </w:p>
    <w:p w:rsidR="00EA130C" w:rsidRPr="001E63F3" w:rsidRDefault="00EA130C" w:rsidP="00EA130C">
      <w:pPr>
        <w:pStyle w:val="a5"/>
        <w:numPr>
          <w:ilvl w:val="0"/>
          <w:numId w:val="36"/>
        </w:numPr>
        <w:tabs>
          <w:tab w:val="left" w:pos="1418"/>
        </w:tabs>
        <w:spacing w:after="0"/>
        <w:ind w:left="0" w:firstLine="709"/>
        <w:jc w:val="both"/>
        <w:rPr>
          <w:szCs w:val="24"/>
        </w:rPr>
      </w:pPr>
      <w:r w:rsidRPr="001E63F3">
        <w:rPr>
          <w:szCs w:val="24"/>
        </w:rPr>
        <w:t>2022 год</w:t>
      </w:r>
    </w:p>
    <w:p w:rsidR="00EA130C" w:rsidRPr="001E63F3" w:rsidRDefault="00EA130C" w:rsidP="00534DE4">
      <w:pPr>
        <w:pStyle w:val="a5"/>
        <w:tabs>
          <w:tab w:val="left" w:pos="1418"/>
        </w:tabs>
        <w:spacing w:after="0"/>
        <w:ind w:left="709"/>
        <w:jc w:val="both"/>
        <w:rPr>
          <w:szCs w:val="24"/>
        </w:rPr>
      </w:pPr>
      <w:r w:rsidRPr="001E63F3">
        <w:rPr>
          <w:szCs w:val="24"/>
        </w:rPr>
        <w:t>- ремонт магистральной тепловой сети</w:t>
      </w:r>
      <w:r w:rsidR="00534DE4" w:rsidRPr="001E63F3">
        <w:rPr>
          <w:szCs w:val="24"/>
        </w:rPr>
        <w:t xml:space="preserve"> не менее 1 участка</w:t>
      </w:r>
    </w:p>
    <w:p w:rsidR="00EA130C" w:rsidRPr="001E63F3" w:rsidRDefault="00EA130C" w:rsidP="00534DE4">
      <w:pPr>
        <w:pStyle w:val="a5"/>
        <w:tabs>
          <w:tab w:val="left" w:pos="1418"/>
        </w:tabs>
        <w:spacing w:after="0"/>
        <w:ind w:left="709"/>
        <w:jc w:val="both"/>
        <w:rPr>
          <w:szCs w:val="24"/>
        </w:rPr>
      </w:pPr>
      <w:r w:rsidRPr="001E63F3">
        <w:rPr>
          <w:szCs w:val="24"/>
        </w:rPr>
        <w:t>- капитальный ремонт тепловой сети</w:t>
      </w:r>
      <w:r w:rsidR="00534DE4" w:rsidRPr="001E63F3">
        <w:rPr>
          <w:szCs w:val="24"/>
        </w:rPr>
        <w:t xml:space="preserve"> не менее 1 участка</w:t>
      </w:r>
    </w:p>
    <w:p w:rsidR="00FE533E" w:rsidRPr="001E63F3" w:rsidRDefault="00FE533E" w:rsidP="00985287">
      <w:pPr>
        <w:ind w:firstLine="709"/>
        <w:jc w:val="center"/>
        <w:rPr>
          <w:b/>
          <w:szCs w:val="24"/>
        </w:rPr>
      </w:pPr>
    </w:p>
    <w:p w:rsidR="00985287" w:rsidRPr="001E63F3" w:rsidRDefault="006763CE" w:rsidP="00985287">
      <w:pPr>
        <w:ind w:firstLine="709"/>
        <w:jc w:val="center"/>
        <w:rPr>
          <w:rFonts w:eastAsia="Calibri"/>
          <w:b/>
          <w:szCs w:val="24"/>
          <w:lang w:eastAsia="en-US"/>
        </w:rPr>
      </w:pPr>
      <w:r w:rsidRPr="001E63F3">
        <w:rPr>
          <w:b/>
          <w:szCs w:val="24"/>
        </w:rPr>
        <w:t>8</w:t>
      </w:r>
      <w:r w:rsidR="00237F9F" w:rsidRPr="001E63F3">
        <w:rPr>
          <w:b/>
          <w:szCs w:val="24"/>
        </w:rPr>
        <w:t xml:space="preserve">. </w:t>
      </w:r>
      <w:r w:rsidR="00985287" w:rsidRPr="001E63F3">
        <w:rPr>
          <w:rFonts w:eastAsia="Calibri"/>
          <w:b/>
          <w:szCs w:val="24"/>
          <w:lang w:eastAsia="en-US"/>
        </w:rPr>
        <w:t xml:space="preserve">Состав и значения соответствующих целевых индикаторов и показателей муниципальной программы по этапам </w:t>
      </w:r>
      <w:proofErr w:type="spellStart"/>
      <w:r w:rsidR="00985287" w:rsidRPr="001E63F3">
        <w:rPr>
          <w:rFonts w:eastAsia="Calibri"/>
          <w:b/>
          <w:szCs w:val="24"/>
          <w:lang w:eastAsia="en-US"/>
        </w:rPr>
        <w:t>ее</w:t>
      </w:r>
      <w:proofErr w:type="spellEnd"/>
      <w:r w:rsidR="00985287" w:rsidRPr="001E63F3">
        <w:rPr>
          <w:rFonts w:eastAsia="Calibri"/>
          <w:b/>
          <w:szCs w:val="24"/>
          <w:lang w:eastAsia="en-US"/>
        </w:rPr>
        <w:t xml:space="preserve"> реализации и оценка влияния внешних факторов и условий на их достижение</w:t>
      </w:r>
    </w:p>
    <w:p w:rsidR="00985287" w:rsidRPr="001E63F3" w:rsidRDefault="00985287" w:rsidP="00D2626F">
      <w:pPr>
        <w:pStyle w:val="a5"/>
        <w:spacing w:after="0"/>
        <w:ind w:firstLine="708"/>
        <w:jc w:val="both"/>
        <w:rPr>
          <w:szCs w:val="24"/>
        </w:rPr>
      </w:pPr>
      <w:r w:rsidRPr="001E63F3">
        <w:rPr>
          <w:rFonts w:eastAsia="Bitstream Vera Sans"/>
          <w:kern w:val="1"/>
          <w:szCs w:val="24"/>
          <w:lang w:eastAsia="hi-IN" w:bidi="hi-IN"/>
        </w:rPr>
        <w:t xml:space="preserve">Результатом реализации Программы должно стать </w:t>
      </w:r>
      <w:r w:rsidR="00D2626F" w:rsidRPr="001E63F3">
        <w:rPr>
          <w:szCs w:val="24"/>
        </w:rPr>
        <w:t xml:space="preserve">обеспечение </w:t>
      </w:r>
      <w:r w:rsidRPr="001E63F3">
        <w:rPr>
          <w:szCs w:val="24"/>
        </w:rPr>
        <w:t>устойчивого функционирования и развития коммунальной и инженерной инфраструктуры и повышение энергоэффективности  на территории МО «Светогорское городское поселение»</w:t>
      </w:r>
      <w:r w:rsidR="00D2626F" w:rsidRPr="001E63F3">
        <w:rPr>
          <w:szCs w:val="24"/>
        </w:rPr>
        <w:t>.</w:t>
      </w:r>
      <w:r w:rsidRPr="001E63F3">
        <w:rPr>
          <w:szCs w:val="24"/>
        </w:rPr>
        <w:t xml:space="preserve"> </w:t>
      </w:r>
    </w:p>
    <w:p w:rsidR="00D2626F" w:rsidRPr="001E63F3" w:rsidRDefault="00985287" w:rsidP="00D2626F">
      <w:pPr>
        <w:widowControl w:val="0"/>
        <w:suppressAutoHyphens/>
        <w:ind w:firstLine="708"/>
        <w:jc w:val="both"/>
        <w:rPr>
          <w:rFonts w:eastAsia="Bitstream Vera Sans"/>
          <w:kern w:val="1"/>
          <w:szCs w:val="24"/>
          <w:lang w:eastAsia="hi-IN" w:bidi="hi-IN"/>
        </w:rPr>
      </w:pPr>
      <w:r w:rsidRPr="001E63F3">
        <w:rPr>
          <w:rFonts w:eastAsia="Bitstream Vera Sans"/>
          <w:kern w:val="1"/>
          <w:szCs w:val="24"/>
          <w:lang w:eastAsia="hi-IN" w:bidi="hi-IN"/>
        </w:rPr>
        <w:t xml:space="preserve">Оценить степень достижения поставленной цели возможно при помощи сопоставления плановых и фактических значений целевых индикаторов и показателей.  </w:t>
      </w:r>
      <w:r w:rsidRPr="001E63F3">
        <w:rPr>
          <w:rFonts w:eastAsia="Bitstream Vera Sans"/>
          <w:kern w:val="1"/>
          <w:szCs w:val="24"/>
          <w:lang w:eastAsia="hi-IN" w:bidi="hi-IN"/>
        </w:rPr>
        <w:tab/>
      </w:r>
    </w:p>
    <w:p w:rsidR="00985287" w:rsidRPr="001E63F3" w:rsidRDefault="00985287" w:rsidP="00D2626F">
      <w:pPr>
        <w:widowControl w:val="0"/>
        <w:suppressAutoHyphens/>
        <w:ind w:firstLine="708"/>
        <w:jc w:val="both"/>
        <w:rPr>
          <w:rFonts w:eastAsia="Bitstream Vera Sans"/>
          <w:kern w:val="1"/>
          <w:szCs w:val="24"/>
          <w:lang w:eastAsia="hi-IN" w:bidi="hi-IN"/>
        </w:rPr>
      </w:pPr>
      <w:r w:rsidRPr="001E63F3">
        <w:rPr>
          <w:rFonts w:eastAsia="Bitstream Vera Sans"/>
          <w:kern w:val="1"/>
          <w:szCs w:val="24"/>
          <w:lang w:eastAsia="hi-IN" w:bidi="hi-IN"/>
        </w:rPr>
        <w:t>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</w:t>
      </w:r>
    </w:p>
    <w:p w:rsidR="00D2626F" w:rsidRPr="001E63F3" w:rsidRDefault="00D2626F" w:rsidP="00E636B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eastAsia="Calibri"/>
          <w:b/>
          <w:szCs w:val="24"/>
          <w:lang w:eastAsia="en-US"/>
        </w:rPr>
      </w:pPr>
      <w:r w:rsidRPr="001E63F3">
        <w:rPr>
          <w:rFonts w:eastAsia="Calibri"/>
          <w:b/>
          <w:szCs w:val="24"/>
          <w:lang w:eastAsia="en-US"/>
        </w:rPr>
        <w:t>9.  Ресурсное обеспечение Программы</w:t>
      </w:r>
    </w:p>
    <w:p w:rsidR="00D2626F" w:rsidRPr="001E63F3" w:rsidRDefault="00D2626F" w:rsidP="00E636B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E63F3">
        <w:rPr>
          <w:rFonts w:eastAsia="Calibri"/>
          <w:bCs/>
          <w:szCs w:val="24"/>
          <w:lang w:eastAsia="en-US"/>
        </w:rPr>
        <w:t xml:space="preserve">Финансирование программных мероприятий осуществляется за </w:t>
      </w:r>
      <w:proofErr w:type="spellStart"/>
      <w:r w:rsidRPr="001E63F3">
        <w:rPr>
          <w:rFonts w:eastAsia="Calibri"/>
          <w:bCs/>
          <w:szCs w:val="24"/>
          <w:lang w:eastAsia="en-US"/>
        </w:rPr>
        <w:t>счет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 средств бюджета МО «Светогорское городское поселение» в </w:t>
      </w:r>
      <w:proofErr w:type="spellStart"/>
      <w:r w:rsidRPr="001E63F3">
        <w:rPr>
          <w:rFonts w:eastAsia="Calibri"/>
          <w:bCs/>
          <w:szCs w:val="24"/>
          <w:lang w:eastAsia="en-US"/>
        </w:rPr>
        <w:t>объемах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, предусмотренных Программой </w:t>
      </w:r>
      <w:r w:rsidR="00B02242" w:rsidRPr="001E63F3">
        <w:rPr>
          <w:rFonts w:eastAsia="Calibri"/>
          <w:bCs/>
          <w:szCs w:val="24"/>
          <w:lang w:eastAsia="en-US"/>
        </w:rPr>
        <w:t xml:space="preserve">                        </w:t>
      </w:r>
      <w:r w:rsidRPr="001E63F3">
        <w:rPr>
          <w:rFonts w:eastAsia="Calibri"/>
          <w:bCs/>
          <w:szCs w:val="24"/>
          <w:lang w:eastAsia="en-US"/>
        </w:rPr>
        <w:t xml:space="preserve">и </w:t>
      </w:r>
      <w:proofErr w:type="spellStart"/>
      <w:r w:rsidRPr="001E63F3">
        <w:rPr>
          <w:rFonts w:eastAsia="Calibri"/>
          <w:bCs/>
          <w:szCs w:val="24"/>
          <w:lang w:eastAsia="en-US"/>
        </w:rPr>
        <w:t>утвержденных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 решением Совета депутатов МО «Светогорское городское поселение» </w:t>
      </w:r>
      <w:r w:rsidR="00B02242" w:rsidRPr="001E63F3">
        <w:rPr>
          <w:rFonts w:eastAsia="Calibri"/>
          <w:bCs/>
          <w:szCs w:val="24"/>
          <w:lang w:eastAsia="en-US"/>
        </w:rPr>
        <w:t xml:space="preserve">                  </w:t>
      </w:r>
      <w:r w:rsidRPr="001E63F3">
        <w:rPr>
          <w:rFonts w:eastAsia="Calibri"/>
          <w:bCs/>
          <w:szCs w:val="24"/>
          <w:lang w:eastAsia="en-US"/>
        </w:rPr>
        <w:t>о бюджете на соответствующий финансовый год.</w:t>
      </w:r>
    </w:p>
    <w:p w:rsidR="00635CBC" w:rsidRPr="001E63F3" w:rsidRDefault="00D2626F" w:rsidP="00635CBC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lastRenderedPageBreak/>
        <w:t xml:space="preserve">Всего на реализацию программных мероприятий предусмотрено выделение </w:t>
      </w:r>
      <w:r w:rsidR="00AD6773" w:rsidRPr="001E63F3">
        <w:rPr>
          <w:rFonts w:eastAsia="Calibri"/>
          <w:bCs/>
          <w:szCs w:val="24"/>
          <w:lang w:eastAsia="en-US"/>
        </w:rPr>
        <w:t xml:space="preserve">денежных </w:t>
      </w:r>
      <w:r w:rsidRPr="001E63F3">
        <w:rPr>
          <w:rFonts w:eastAsia="Calibri"/>
          <w:bCs/>
          <w:szCs w:val="24"/>
          <w:lang w:eastAsia="en-US"/>
        </w:rPr>
        <w:t>средств бюджета</w:t>
      </w:r>
      <w:r w:rsidR="00C14AC6" w:rsidRPr="001E63F3">
        <w:rPr>
          <w:rFonts w:eastAsia="Calibri"/>
          <w:bCs/>
          <w:szCs w:val="24"/>
          <w:lang w:eastAsia="en-US"/>
        </w:rPr>
        <w:t xml:space="preserve"> </w:t>
      </w:r>
      <w:r w:rsidR="008F6A26" w:rsidRPr="001E63F3">
        <w:rPr>
          <w:rFonts w:eastAsia="Calibri"/>
          <w:b/>
          <w:bCs/>
          <w:szCs w:val="24"/>
          <w:lang w:eastAsia="en-US"/>
        </w:rPr>
        <w:t xml:space="preserve">61 891,364 </w:t>
      </w:r>
      <w:r w:rsidR="00635CBC" w:rsidRPr="001E63F3">
        <w:rPr>
          <w:rFonts w:eastAsia="Calibri"/>
          <w:bCs/>
          <w:szCs w:val="24"/>
          <w:lang w:eastAsia="en-US"/>
        </w:rPr>
        <w:t>тыс. руб., в том числе по годам:</w:t>
      </w:r>
    </w:p>
    <w:p w:rsidR="008F6A26" w:rsidRPr="001E63F3" w:rsidRDefault="008F6A26" w:rsidP="008F6A26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t>2015 год – 1 615,357 тыс. руб.</w:t>
      </w:r>
    </w:p>
    <w:p w:rsidR="008F6A26" w:rsidRPr="001E63F3" w:rsidRDefault="008F6A26" w:rsidP="008F6A26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t xml:space="preserve">2016 год – 3 696,000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</w:t>
      </w:r>
      <w:proofErr w:type="spellEnd"/>
      <w:r w:rsidRPr="001E63F3">
        <w:rPr>
          <w:rFonts w:eastAsia="Calibri"/>
          <w:bCs/>
          <w:szCs w:val="24"/>
          <w:lang w:eastAsia="en-US"/>
        </w:rPr>
        <w:t>.</w:t>
      </w:r>
    </w:p>
    <w:p w:rsidR="008F6A26" w:rsidRPr="001E63F3" w:rsidRDefault="008F6A26" w:rsidP="008F6A26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t>2017 год – 3 843,570 тыс. руб.</w:t>
      </w:r>
    </w:p>
    <w:p w:rsidR="008F6A26" w:rsidRPr="001E63F3" w:rsidRDefault="008F6A26" w:rsidP="008F6A26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t xml:space="preserve">2018 год -   10 825,295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. в том числе средства бюджета МО «Светогорское городское поселение» - 5 172,129 </w:t>
      </w:r>
      <w:proofErr w:type="spellStart"/>
      <w:proofErr w:type="gramStart"/>
      <w:r w:rsidRPr="001E63F3">
        <w:rPr>
          <w:rFonts w:eastAsia="Calibri"/>
          <w:bCs/>
          <w:szCs w:val="24"/>
          <w:lang w:eastAsia="en-US"/>
        </w:rPr>
        <w:t>тыс.рублей</w:t>
      </w:r>
      <w:proofErr w:type="spellEnd"/>
      <w:proofErr w:type="gramEnd"/>
      <w:r w:rsidRPr="001E63F3">
        <w:rPr>
          <w:rFonts w:eastAsia="Calibri"/>
          <w:bCs/>
          <w:szCs w:val="24"/>
          <w:lang w:eastAsia="en-US"/>
        </w:rPr>
        <w:t xml:space="preserve">, средства бюджета Ленинградской области- 5653,166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тыс.рублей</w:t>
      </w:r>
      <w:proofErr w:type="spellEnd"/>
    </w:p>
    <w:p w:rsidR="008F6A26" w:rsidRPr="001E63F3" w:rsidRDefault="008F6A26" w:rsidP="008F6A26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t xml:space="preserve">2019 год – 6138,588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. в том числе средства бюджета МО «Светогорское городское поселение» - 4909,155 </w:t>
      </w:r>
      <w:proofErr w:type="spellStart"/>
      <w:proofErr w:type="gramStart"/>
      <w:r w:rsidRPr="001E63F3">
        <w:rPr>
          <w:rFonts w:eastAsia="Calibri"/>
          <w:bCs/>
          <w:szCs w:val="24"/>
          <w:lang w:eastAsia="en-US"/>
        </w:rPr>
        <w:t>тыс.рублей</w:t>
      </w:r>
      <w:proofErr w:type="spellEnd"/>
      <w:proofErr w:type="gramEnd"/>
      <w:r w:rsidRPr="001E63F3">
        <w:rPr>
          <w:rFonts w:eastAsia="Calibri"/>
          <w:bCs/>
          <w:szCs w:val="24"/>
          <w:lang w:eastAsia="en-US"/>
        </w:rPr>
        <w:t xml:space="preserve">, средства бюджета Ленинградской области- 1229,433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тыс.рублей</w:t>
      </w:r>
      <w:proofErr w:type="spellEnd"/>
    </w:p>
    <w:p w:rsidR="00CF32F5" w:rsidRPr="001E63F3" w:rsidRDefault="008F6A26" w:rsidP="008F6A26">
      <w:pPr>
        <w:framePr w:hSpace="180" w:wrap="around" w:vAnchor="text" w:hAnchor="margin" w:y="68"/>
        <w:autoSpaceDE w:val="0"/>
        <w:autoSpaceDN w:val="0"/>
        <w:adjustRightInd w:val="0"/>
        <w:jc w:val="both"/>
        <w:rPr>
          <w:szCs w:val="24"/>
        </w:rPr>
      </w:pPr>
      <w:r w:rsidRPr="001E63F3">
        <w:rPr>
          <w:rFonts w:eastAsia="Calibri"/>
          <w:bCs/>
          <w:szCs w:val="24"/>
          <w:lang w:eastAsia="en-US"/>
        </w:rPr>
        <w:t xml:space="preserve">2020 год – 25372,554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., в том числе средства бюджета МО «Светогорское городское поселение» - 4972,554 </w:t>
      </w:r>
      <w:proofErr w:type="spellStart"/>
      <w:r w:rsidRPr="001E63F3">
        <w:rPr>
          <w:rFonts w:eastAsia="Calibri"/>
          <w:bCs/>
          <w:szCs w:val="24"/>
          <w:lang w:eastAsia="en-US"/>
        </w:rPr>
        <w:t>тыс.руб</w:t>
      </w:r>
      <w:proofErr w:type="spellEnd"/>
      <w:r w:rsidRPr="001E63F3">
        <w:rPr>
          <w:rFonts w:eastAsia="Calibri"/>
          <w:bCs/>
          <w:szCs w:val="24"/>
          <w:lang w:eastAsia="en-US"/>
        </w:rPr>
        <w:t>.</w:t>
      </w:r>
      <w:r w:rsidR="00635CBC" w:rsidRPr="001E63F3">
        <w:rPr>
          <w:rFonts w:eastAsia="Calibri"/>
          <w:bCs/>
          <w:szCs w:val="24"/>
          <w:lang w:eastAsia="en-US"/>
        </w:rPr>
        <w:t>,</w:t>
      </w:r>
      <w:r w:rsidR="00635CBC" w:rsidRPr="001E63F3">
        <w:rPr>
          <w:szCs w:val="24"/>
        </w:rPr>
        <w:t xml:space="preserve"> </w:t>
      </w:r>
      <w:r w:rsidR="00CF32F5" w:rsidRPr="001E63F3">
        <w:rPr>
          <w:szCs w:val="24"/>
        </w:rPr>
        <w:t>средства бюджета Ленинградской области-</w:t>
      </w:r>
      <w:r w:rsidR="00CF32F5" w:rsidRPr="001E63F3">
        <w:t xml:space="preserve"> </w:t>
      </w:r>
      <w:r w:rsidR="00CF32F5" w:rsidRPr="001E63F3">
        <w:rPr>
          <w:lang w:eastAsia="ar-SA"/>
        </w:rPr>
        <w:t xml:space="preserve">20 400,000 </w:t>
      </w:r>
      <w:proofErr w:type="spellStart"/>
      <w:r w:rsidR="00CF32F5" w:rsidRPr="001E63F3">
        <w:rPr>
          <w:lang w:eastAsia="ar-SA"/>
        </w:rPr>
        <w:t>т</w:t>
      </w:r>
      <w:r w:rsidR="00CF32F5" w:rsidRPr="001E63F3">
        <w:rPr>
          <w:szCs w:val="24"/>
        </w:rPr>
        <w:t>ыс.руб</w:t>
      </w:r>
      <w:proofErr w:type="spellEnd"/>
      <w:r w:rsidR="00CF32F5" w:rsidRPr="001E63F3">
        <w:rPr>
          <w:szCs w:val="24"/>
        </w:rPr>
        <w:t>.</w:t>
      </w:r>
    </w:p>
    <w:p w:rsidR="00CF32F5" w:rsidRPr="001E63F3" w:rsidRDefault="00CF32F5" w:rsidP="00CF32F5">
      <w:pPr>
        <w:pStyle w:val="a5"/>
        <w:framePr w:hSpace="180" w:wrap="around" w:vAnchor="text" w:hAnchor="margin" w:y="68"/>
        <w:spacing w:after="0"/>
        <w:rPr>
          <w:szCs w:val="24"/>
        </w:rPr>
      </w:pPr>
      <w:r w:rsidRPr="001E63F3">
        <w:rPr>
          <w:szCs w:val="24"/>
        </w:rPr>
        <w:t xml:space="preserve">2021 год - 5 200,00 тыс. руб. </w:t>
      </w:r>
    </w:p>
    <w:p w:rsidR="00CF32F5" w:rsidRPr="001E63F3" w:rsidRDefault="00CF32F5" w:rsidP="00CF32F5">
      <w:pPr>
        <w:pStyle w:val="a5"/>
        <w:framePr w:hSpace="180" w:wrap="around" w:vAnchor="text" w:hAnchor="margin" w:y="68"/>
        <w:spacing w:after="0" w:line="240" w:lineRule="exact"/>
        <w:rPr>
          <w:szCs w:val="24"/>
        </w:rPr>
      </w:pPr>
      <w:r w:rsidRPr="001E63F3">
        <w:rPr>
          <w:szCs w:val="24"/>
        </w:rPr>
        <w:t xml:space="preserve">2022 год - 5 200,00 </w:t>
      </w:r>
      <w:proofErr w:type="spellStart"/>
      <w:r w:rsidRPr="001E63F3">
        <w:rPr>
          <w:szCs w:val="24"/>
        </w:rPr>
        <w:t>тыс.руб</w:t>
      </w:r>
      <w:proofErr w:type="spellEnd"/>
      <w:r w:rsidRPr="001E63F3">
        <w:rPr>
          <w:szCs w:val="24"/>
        </w:rPr>
        <w:t>.</w:t>
      </w:r>
    </w:p>
    <w:p w:rsidR="00D2626F" w:rsidRPr="001E63F3" w:rsidRDefault="00D2626F" w:rsidP="00CF32F5">
      <w:pPr>
        <w:framePr w:hSpace="180" w:wrap="around" w:vAnchor="text" w:hAnchor="margin" w:y="68"/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  <w:lang w:eastAsia="en-US"/>
        </w:rPr>
      </w:pPr>
      <w:proofErr w:type="spellStart"/>
      <w:r w:rsidRPr="001E63F3">
        <w:rPr>
          <w:rFonts w:eastAsia="Calibri"/>
          <w:bCs/>
          <w:szCs w:val="24"/>
          <w:lang w:eastAsia="en-US"/>
        </w:rPr>
        <w:t>Объемы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 финансирования Программы за </w:t>
      </w:r>
      <w:proofErr w:type="spellStart"/>
      <w:r w:rsidRPr="001E63F3">
        <w:rPr>
          <w:rFonts w:eastAsia="Calibri"/>
          <w:bCs/>
          <w:szCs w:val="24"/>
          <w:lang w:eastAsia="en-US"/>
        </w:rPr>
        <w:t>счет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 средств местного бюджета носят прогнозный характер и подлежат уточнению в установленном порядке при формировании проекта бюджета на очередной финансовый год исходя из возможностей местного бюджета.</w:t>
      </w:r>
    </w:p>
    <w:p w:rsidR="00D2626F" w:rsidRPr="001E63F3" w:rsidRDefault="00D2626F" w:rsidP="00387C2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  <w:lang w:eastAsia="en-US"/>
        </w:rPr>
      </w:pPr>
      <w:r w:rsidRPr="001E63F3">
        <w:rPr>
          <w:rFonts w:eastAsia="Calibri"/>
          <w:bCs/>
          <w:szCs w:val="24"/>
          <w:lang w:eastAsia="en-US"/>
        </w:rPr>
        <w:t xml:space="preserve">В случае невозможности проведения мероприятий, </w:t>
      </w:r>
      <w:proofErr w:type="spellStart"/>
      <w:r w:rsidRPr="001E63F3">
        <w:rPr>
          <w:rFonts w:eastAsia="Calibri"/>
          <w:bCs/>
          <w:szCs w:val="24"/>
          <w:lang w:eastAsia="en-US"/>
        </w:rPr>
        <w:t>утвержденных</w:t>
      </w:r>
      <w:proofErr w:type="spellEnd"/>
      <w:r w:rsidRPr="001E63F3">
        <w:rPr>
          <w:rFonts w:eastAsia="Calibri"/>
          <w:bCs/>
          <w:szCs w:val="24"/>
          <w:lang w:eastAsia="en-US"/>
        </w:rPr>
        <w:t xml:space="preserve"> в соответствии </w:t>
      </w:r>
      <w:r w:rsidRPr="001E63F3">
        <w:rPr>
          <w:rFonts w:eastAsia="Calibri"/>
          <w:bCs/>
          <w:szCs w:val="24"/>
          <w:lang w:eastAsia="en-US"/>
        </w:rPr>
        <w:br/>
        <w:t>с планом мероприятий, и экономии бюджетных средств, предусмотренных на реализацию Программы в текущем году, допускается финансирование других мероприятий в рамках основных направлений программы.</w:t>
      </w:r>
    </w:p>
    <w:p w:rsidR="00387C20" w:rsidRPr="001E63F3" w:rsidRDefault="00387C20" w:rsidP="00F2520C">
      <w:pPr>
        <w:ind w:firstLine="709"/>
        <w:jc w:val="center"/>
        <w:rPr>
          <w:rFonts w:eastAsia="Calibri"/>
          <w:b/>
          <w:szCs w:val="24"/>
          <w:lang w:eastAsia="en-US"/>
        </w:rPr>
      </w:pPr>
      <w:r w:rsidRPr="001E63F3">
        <w:rPr>
          <w:rFonts w:eastAsia="Calibri"/>
          <w:b/>
          <w:szCs w:val="24"/>
          <w:lang w:eastAsia="en-US"/>
        </w:rPr>
        <w:t xml:space="preserve">10. Меры муниципального регулирования и управления рисками </w:t>
      </w:r>
      <w:r w:rsidRPr="001E63F3">
        <w:rPr>
          <w:rFonts w:eastAsia="Calibri"/>
          <w:b/>
          <w:szCs w:val="24"/>
          <w:lang w:eastAsia="en-US"/>
        </w:rPr>
        <w:br/>
        <w:t xml:space="preserve">с целью минимизации их влияния на достижение целей </w:t>
      </w:r>
      <w:r w:rsidR="00A346E8" w:rsidRPr="001E63F3">
        <w:rPr>
          <w:rFonts w:eastAsia="Calibri"/>
          <w:b/>
          <w:szCs w:val="24"/>
          <w:lang w:eastAsia="en-US"/>
        </w:rPr>
        <w:t>муниципальной программы</w:t>
      </w:r>
    </w:p>
    <w:p w:rsidR="00A346E8" w:rsidRPr="001E63F3" w:rsidRDefault="00387C20" w:rsidP="00387C20">
      <w:pPr>
        <w:spacing w:line="276" w:lineRule="auto"/>
        <w:ind w:firstLine="540"/>
        <w:jc w:val="both"/>
        <w:rPr>
          <w:rFonts w:eastAsia="Calibri"/>
          <w:szCs w:val="24"/>
          <w:lang w:eastAsia="en-US"/>
        </w:rPr>
      </w:pPr>
      <w:r w:rsidRPr="001E63F3">
        <w:rPr>
          <w:rFonts w:eastAsia="Calibri"/>
          <w:szCs w:val="24"/>
          <w:lang w:eastAsia="en-US"/>
        </w:rPr>
        <w:t xml:space="preserve">Управление реализацией Программы осуществляется в соответствии с Порядком разработки, реализации и оценки эффективности муниципальных программ муниципального образования «Светогорское городское поселение» Выборгского района Ленинградской области. Реализация Программы осуществляется в соответствии с планами </w:t>
      </w:r>
      <w:proofErr w:type="spellStart"/>
      <w:r w:rsidRPr="001E63F3">
        <w:rPr>
          <w:rFonts w:eastAsia="Calibri"/>
          <w:szCs w:val="24"/>
          <w:lang w:eastAsia="en-US"/>
        </w:rPr>
        <w:t>ее</w:t>
      </w:r>
      <w:proofErr w:type="spellEnd"/>
      <w:r w:rsidRPr="001E63F3">
        <w:rPr>
          <w:rFonts w:eastAsia="Calibri"/>
          <w:szCs w:val="24"/>
          <w:lang w:eastAsia="en-US"/>
        </w:rPr>
        <w:t xml:space="preserve"> реализации </w:t>
      </w:r>
      <w:r w:rsidR="00A346E8" w:rsidRPr="001E63F3">
        <w:rPr>
          <w:rFonts w:eastAsia="Calibri"/>
          <w:szCs w:val="24"/>
          <w:lang w:eastAsia="en-US"/>
        </w:rPr>
        <w:br/>
      </w:r>
      <w:r w:rsidRPr="001E63F3">
        <w:rPr>
          <w:rFonts w:eastAsia="Calibri"/>
          <w:szCs w:val="24"/>
          <w:lang w:eastAsia="en-US"/>
        </w:rPr>
        <w:t xml:space="preserve">с </w:t>
      </w:r>
      <w:proofErr w:type="spellStart"/>
      <w:r w:rsidRPr="001E63F3">
        <w:rPr>
          <w:rFonts w:eastAsia="Calibri"/>
          <w:szCs w:val="24"/>
          <w:lang w:eastAsia="en-US"/>
        </w:rPr>
        <w:t>учетом</w:t>
      </w:r>
      <w:proofErr w:type="spellEnd"/>
      <w:r w:rsidRPr="001E63F3">
        <w:rPr>
          <w:rFonts w:eastAsia="Calibri"/>
          <w:szCs w:val="24"/>
          <w:lang w:eastAsia="en-US"/>
        </w:rPr>
        <w:t xml:space="preserve"> приоритетов Программы. </w:t>
      </w:r>
    </w:p>
    <w:p w:rsidR="00387C20" w:rsidRPr="001E63F3" w:rsidRDefault="00387C20" w:rsidP="00387C20">
      <w:pPr>
        <w:spacing w:line="276" w:lineRule="auto"/>
        <w:ind w:firstLine="540"/>
        <w:jc w:val="both"/>
        <w:rPr>
          <w:rFonts w:eastAsia="Calibri"/>
          <w:szCs w:val="24"/>
          <w:lang w:eastAsia="en-US"/>
        </w:rPr>
      </w:pPr>
      <w:r w:rsidRPr="001E63F3">
        <w:rPr>
          <w:rFonts w:eastAsia="Calibri"/>
          <w:szCs w:val="24"/>
          <w:lang w:eastAsia="en-US"/>
        </w:rPr>
        <w:t xml:space="preserve">Ответственный исполнитель </w:t>
      </w:r>
      <w:proofErr w:type="spellStart"/>
      <w:r w:rsidRPr="001E63F3">
        <w:rPr>
          <w:rFonts w:eastAsia="Calibri"/>
          <w:szCs w:val="24"/>
          <w:lang w:eastAsia="en-US"/>
        </w:rPr>
        <w:t>дает</w:t>
      </w:r>
      <w:proofErr w:type="spellEnd"/>
      <w:r w:rsidRPr="001E63F3">
        <w:rPr>
          <w:rFonts w:eastAsia="Calibri"/>
          <w:szCs w:val="24"/>
          <w:lang w:eastAsia="en-US"/>
        </w:rPr>
        <w:t xml:space="preserve"> предложения о внесении изменений в перечни </w:t>
      </w:r>
      <w:r w:rsidRPr="001E63F3">
        <w:rPr>
          <w:rFonts w:eastAsia="Calibri"/>
          <w:szCs w:val="24"/>
          <w:lang w:eastAsia="en-US"/>
        </w:rPr>
        <w:br/>
        <w:t xml:space="preserve">и состав мероприятий, сроки их реализации, а также в </w:t>
      </w:r>
      <w:proofErr w:type="spellStart"/>
      <w:r w:rsidRPr="001E63F3">
        <w:rPr>
          <w:rFonts w:eastAsia="Calibri"/>
          <w:szCs w:val="24"/>
          <w:lang w:eastAsia="en-US"/>
        </w:rPr>
        <w:t>объемы</w:t>
      </w:r>
      <w:proofErr w:type="spellEnd"/>
      <w:r w:rsidRPr="001E63F3">
        <w:rPr>
          <w:rFonts w:eastAsia="Calibri"/>
          <w:szCs w:val="24"/>
          <w:lang w:eastAsia="en-US"/>
        </w:rPr>
        <w:t xml:space="preserve"> бюджетных ассигнований </w:t>
      </w:r>
      <w:r w:rsidRPr="001E63F3">
        <w:rPr>
          <w:rFonts w:eastAsia="Calibri"/>
          <w:szCs w:val="24"/>
          <w:lang w:eastAsia="en-US"/>
        </w:rPr>
        <w:br/>
        <w:t xml:space="preserve">на реализацию мероприятий на соответствующий год. </w:t>
      </w:r>
    </w:p>
    <w:p w:rsidR="00387C20" w:rsidRPr="001E63F3" w:rsidRDefault="00387C20" w:rsidP="00387C20">
      <w:pPr>
        <w:autoSpaceDE w:val="0"/>
        <w:spacing w:line="276" w:lineRule="auto"/>
        <w:ind w:firstLine="540"/>
        <w:jc w:val="both"/>
        <w:rPr>
          <w:rFonts w:eastAsia="Calibri"/>
          <w:szCs w:val="24"/>
          <w:lang w:eastAsia="en-US"/>
        </w:rPr>
      </w:pPr>
      <w:r w:rsidRPr="001E63F3">
        <w:rPr>
          <w:rFonts w:eastAsia="Calibri"/>
          <w:szCs w:val="24"/>
          <w:lang w:eastAsia="en-US"/>
        </w:rPr>
        <w:t xml:space="preserve">Анализ рисков и принятие мер по управлению рисками реализации Программы </w:t>
      </w:r>
      <w:r w:rsidRPr="001E63F3">
        <w:rPr>
          <w:rFonts w:eastAsia="Calibri"/>
          <w:szCs w:val="24"/>
          <w:lang w:eastAsia="en-US"/>
        </w:rPr>
        <w:br/>
        <w:t xml:space="preserve">и достижению поставленных целей осуществляет ответственный исполнитель Программы. </w:t>
      </w:r>
    </w:p>
    <w:p w:rsidR="00387C20" w:rsidRPr="001E63F3" w:rsidRDefault="00387C20" w:rsidP="00F2520C">
      <w:pPr>
        <w:ind w:firstLine="696"/>
        <w:jc w:val="center"/>
        <w:rPr>
          <w:b/>
          <w:color w:val="332E2D"/>
          <w:spacing w:val="2"/>
          <w:szCs w:val="24"/>
          <w:lang w:eastAsia="ar-SA"/>
        </w:rPr>
      </w:pPr>
      <w:r w:rsidRPr="001E63F3">
        <w:rPr>
          <w:b/>
          <w:color w:val="332E2D"/>
          <w:spacing w:val="2"/>
          <w:szCs w:val="24"/>
          <w:lang w:eastAsia="ar-SA"/>
        </w:rPr>
        <w:t xml:space="preserve">11. Методика оценки эффективности </w:t>
      </w:r>
      <w:r w:rsidR="006F1320" w:rsidRPr="001E63F3">
        <w:rPr>
          <w:b/>
          <w:color w:val="332E2D"/>
          <w:spacing w:val="2"/>
          <w:szCs w:val="24"/>
          <w:lang w:eastAsia="ar-SA"/>
        </w:rPr>
        <w:t>муниципальной программы</w:t>
      </w:r>
    </w:p>
    <w:p w:rsidR="00033464" w:rsidRPr="001E63F3" w:rsidRDefault="00387C20" w:rsidP="003F59B0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18"/>
          <w:szCs w:val="18"/>
        </w:rPr>
      </w:pPr>
      <w:r w:rsidRPr="001E63F3">
        <w:rPr>
          <w:rFonts w:eastAsia="Calibri"/>
          <w:szCs w:val="24"/>
          <w:lang w:eastAsia="en-US"/>
        </w:rPr>
        <w:t xml:space="preserve">Оценка эффективности реализации Программы представляет собой механизм контроля за выполнением </w:t>
      </w:r>
      <w:proofErr w:type="spellStart"/>
      <w:r w:rsidRPr="001E63F3">
        <w:rPr>
          <w:rFonts w:eastAsia="Calibri"/>
          <w:szCs w:val="24"/>
          <w:lang w:eastAsia="en-US"/>
        </w:rPr>
        <w:t>ее</w:t>
      </w:r>
      <w:proofErr w:type="spellEnd"/>
      <w:r w:rsidRPr="001E63F3">
        <w:rPr>
          <w:rFonts w:eastAsia="Calibri"/>
          <w:szCs w:val="24"/>
          <w:lang w:eastAsia="en-US"/>
        </w:rPr>
        <w:t xml:space="preserve"> мероприятий в зависимости от степени достижения цели </w:t>
      </w:r>
      <w:r w:rsidRPr="001E63F3">
        <w:rPr>
          <w:rFonts w:eastAsia="Calibri"/>
          <w:szCs w:val="24"/>
          <w:lang w:eastAsia="en-US"/>
        </w:rPr>
        <w:br/>
        <w:t xml:space="preserve">и задач, </w:t>
      </w:r>
      <w:proofErr w:type="spellStart"/>
      <w:r w:rsidRPr="001E63F3">
        <w:rPr>
          <w:rFonts w:eastAsia="Calibri"/>
          <w:szCs w:val="24"/>
          <w:lang w:eastAsia="en-US"/>
        </w:rPr>
        <w:t>определенных</w:t>
      </w:r>
      <w:proofErr w:type="spellEnd"/>
      <w:r w:rsidRPr="001E63F3">
        <w:rPr>
          <w:rFonts w:eastAsia="Calibri"/>
          <w:szCs w:val="24"/>
          <w:lang w:eastAsia="en-US"/>
        </w:rPr>
        <w:t xml:space="preserve"> Программой, оптимальной концентрации средств на обеспечение </w:t>
      </w:r>
      <w:r w:rsidRPr="001E63F3">
        <w:rPr>
          <w:rFonts w:eastAsia="Calibri"/>
          <w:szCs w:val="24"/>
          <w:lang w:eastAsia="en-US"/>
        </w:rPr>
        <w:br/>
      </w:r>
      <w:proofErr w:type="spellStart"/>
      <w:r w:rsidRPr="001E63F3">
        <w:rPr>
          <w:rFonts w:eastAsia="Calibri"/>
          <w:szCs w:val="24"/>
          <w:lang w:eastAsia="en-US"/>
        </w:rPr>
        <w:t>ее</w:t>
      </w:r>
      <w:proofErr w:type="spellEnd"/>
      <w:r w:rsidRPr="001E63F3">
        <w:rPr>
          <w:rFonts w:eastAsia="Calibri"/>
          <w:szCs w:val="24"/>
          <w:lang w:eastAsia="en-US"/>
        </w:rPr>
        <w:t xml:space="preserve"> основных мероприятий.</w:t>
      </w:r>
    </w:p>
    <w:p w:rsidR="00033464" w:rsidRPr="001E63F3" w:rsidRDefault="00033464" w:rsidP="00BF690A">
      <w:pPr>
        <w:pStyle w:val="a5"/>
        <w:spacing w:after="0"/>
        <w:jc w:val="right"/>
        <w:rPr>
          <w:sz w:val="18"/>
          <w:szCs w:val="18"/>
        </w:rPr>
      </w:pPr>
    </w:p>
    <w:p w:rsidR="00D21802" w:rsidRPr="001E63F3" w:rsidRDefault="00D21802" w:rsidP="00BF690A">
      <w:pPr>
        <w:pStyle w:val="a5"/>
        <w:spacing w:after="0"/>
        <w:jc w:val="right"/>
        <w:rPr>
          <w:sz w:val="18"/>
          <w:szCs w:val="18"/>
        </w:rPr>
        <w:sectPr w:rsidR="00D21802" w:rsidRPr="001E63F3" w:rsidSect="004811EC">
          <w:headerReference w:type="default" r:id="rId11"/>
          <w:pgSz w:w="11906" w:h="16838"/>
          <w:pgMar w:top="-426" w:right="707" w:bottom="709" w:left="1701" w:header="708" w:footer="708" w:gutter="0"/>
          <w:cols w:space="708"/>
          <w:docGrid w:linePitch="360"/>
        </w:sectPr>
      </w:pPr>
    </w:p>
    <w:p w:rsidR="000537C9" w:rsidRPr="001E63F3" w:rsidRDefault="000537C9" w:rsidP="000537C9">
      <w:pPr>
        <w:pStyle w:val="a5"/>
        <w:spacing w:after="0"/>
        <w:jc w:val="right"/>
        <w:rPr>
          <w:sz w:val="18"/>
          <w:szCs w:val="18"/>
        </w:rPr>
      </w:pPr>
      <w:r w:rsidRPr="001E63F3">
        <w:rPr>
          <w:sz w:val="18"/>
          <w:szCs w:val="18"/>
        </w:rPr>
        <w:lastRenderedPageBreak/>
        <w:t>Приложение</w:t>
      </w:r>
    </w:p>
    <w:p w:rsidR="000537C9" w:rsidRPr="001E63F3" w:rsidRDefault="000537C9" w:rsidP="000537C9">
      <w:pPr>
        <w:pStyle w:val="a5"/>
        <w:spacing w:after="0"/>
        <w:jc w:val="right"/>
        <w:rPr>
          <w:sz w:val="18"/>
          <w:szCs w:val="18"/>
        </w:rPr>
      </w:pPr>
      <w:r w:rsidRPr="001E63F3">
        <w:rPr>
          <w:sz w:val="18"/>
          <w:szCs w:val="18"/>
        </w:rPr>
        <w:t>к муниципальной программе</w:t>
      </w:r>
    </w:p>
    <w:p w:rsidR="000537C9" w:rsidRPr="001E63F3" w:rsidRDefault="000537C9" w:rsidP="000537C9">
      <w:pPr>
        <w:pStyle w:val="a5"/>
        <w:jc w:val="right"/>
        <w:rPr>
          <w:sz w:val="18"/>
          <w:szCs w:val="18"/>
        </w:rPr>
      </w:pPr>
      <w:r w:rsidRPr="001E63F3">
        <w:rPr>
          <w:sz w:val="18"/>
          <w:szCs w:val="18"/>
        </w:rPr>
        <w:t xml:space="preserve">«Обеспечение устойчивого функционирования и </w:t>
      </w:r>
      <w:r w:rsidRPr="001E63F3">
        <w:rPr>
          <w:sz w:val="18"/>
          <w:szCs w:val="18"/>
        </w:rPr>
        <w:br/>
        <w:t xml:space="preserve">развития коммунальной и инженерной инфраструктуры и повышение </w:t>
      </w:r>
      <w:r w:rsidRPr="001E63F3">
        <w:rPr>
          <w:sz w:val="18"/>
          <w:szCs w:val="18"/>
        </w:rPr>
        <w:br/>
        <w:t xml:space="preserve">энергоэффективности на территории </w:t>
      </w:r>
      <w:r w:rsidRPr="001E63F3">
        <w:rPr>
          <w:sz w:val="18"/>
          <w:szCs w:val="18"/>
        </w:rPr>
        <w:br/>
        <w:t xml:space="preserve">МО «Светогорское городское поселение» </w:t>
      </w:r>
    </w:p>
    <w:p w:rsidR="00F3661A" w:rsidRPr="001E63F3" w:rsidRDefault="00F3661A" w:rsidP="000537C9">
      <w:pPr>
        <w:pStyle w:val="a5"/>
        <w:jc w:val="right"/>
        <w:rPr>
          <w:sz w:val="18"/>
          <w:szCs w:val="18"/>
        </w:rPr>
      </w:pPr>
    </w:p>
    <w:p w:rsidR="00F3661A" w:rsidRPr="001E63F3" w:rsidRDefault="00F3661A" w:rsidP="00F3661A">
      <w:pPr>
        <w:autoSpaceDE w:val="0"/>
        <w:jc w:val="center"/>
        <w:rPr>
          <w:b/>
          <w:lang w:eastAsia="ar-SA"/>
        </w:rPr>
      </w:pPr>
      <w:r w:rsidRPr="001E63F3">
        <w:rPr>
          <w:b/>
          <w:lang w:eastAsia="ar-SA"/>
        </w:rPr>
        <w:t>ПЛАН МЕРОПРИЯТИЙ МУНИЦИПАЛЬНОЙ ПРОГРАММЫ</w:t>
      </w:r>
    </w:p>
    <w:p w:rsidR="00F3661A" w:rsidRPr="001E63F3" w:rsidRDefault="00F3661A" w:rsidP="00F3661A">
      <w:pPr>
        <w:autoSpaceDE w:val="0"/>
        <w:jc w:val="center"/>
        <w:rPr>
          <w:b/>
          <w:lang w:eastAsia="ar-SA"/>
        </w:rPr>
      </w:pPr>
    </w:p>
    <w:p w:rsidR="00F3661A" w:rsidRPr="001E63F3" w:rsidRDefault="00F3661A" w:rsidP="00F3661A">
      <w:pPr>
        <w:pStyle w:val="a5"/>
        <w:jc w:val="center"/>
        <w:rPr>
          <w:b/>
          <w:szCs w:val="24"/>
        </w:rPr>
      </w:pPr>
      <w:r w:rsidRPr="001E63F3">
        <w:rPr>
          <w:b/>
          <w:szCs w:val="24"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r w:rsidRPr="001E63F3">
        <w:rPr>
          <w:b/>
          <w:szCs w:val="24"/>
        </w:rPr>
        <w:br/>
        <w:t>энергоэффективности на территории МО «Светогорское городское поселение»</w:t>
      </w:r>
    </w:p>
    <w:p w:rsidR="00F3661A" w:rsidRPr="001E63F3" w:rsidRDefault="00F3661A" w:rsidP="000537C9">
      <w:pPr>
        <w:pStyle w:val="a5"/>
        <w:jc w:val="right"/>
        <w:rPr>
          <w:sz w:val="18"/>
          <w:szCs w:val="18"/>
        </w:rPr>
      </w:pPr>
    </w:p>
    <w:tbl>
      <w:tblPr>
        <w:tblW w:w="1686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58"/>
        <w:gridCol w:w="1140"/>
        <w:gridCol w:w="1415"/>
        <w:gridCol w:w="1137"/>
        <w:gridCol w:w="1414"/>
        <w:gridCol w:w="1271"/>
        <w:gridCol w:w="7"/>
        <w:gridCol w:w="1277"/>
        <w:gridCol w:w="1558"/>
        <w:gridCol w:w="1842"/>
        <w:gridCol w:w="1558"/>
        <w:gridCol w:w="991"/>
      </w:tblGrid>
      <w:tr w:rsidR="00B871B0" w:rsidRPr="001E63F3" w:rsidTr="00266D09">
        <w:trPr>
          <w:gridAfter w:val="1"/>
          <w:wAfter w:w="991" w:type="dxa"/>
          <w:cantSplit/>
          <w:trHeight w:val="780"/>
          <w:tblHeader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Мероприятие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871B0" w:rsidRPr="001E63F3" w:rsidRDefault="00B871B0" w:rsidP="00EF4021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Год реализации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 xml:space="preserve">Планируемые </w:t>
            </w:r>
            <w:proofErr w:type="spellStart"/>
            <w:r w:rsidRPr="001E63F3">
              <w:rPr>
                <w:b/>
                <w:bCs/>
                <w:sz w:val="22"/>
                <w:szCs w:val="22"/>
                <w:lang w:eastAsia="ar-SA"/>
              </w:rPr>
              <w:t>объемы</w:t>
            </w:r>
            <w:proofErr w:type="spellEnd"/>
            <w:r w:rsidRPr="001E63F3">
              <w:rPr>
                <w:b/>
                <w:bCs/>
                <w:sz w:val="22"/>
                <w:szCs w:val="22"/>
                <w:lang w:eastAsia="ar-SA"/>
              </w:rPr>
              <w:t xml:space="preserve"> финансирования</w:t>
            </w:r>
          </w:p>
          <w:p w:rsidR="00B871B0" w:rsidRPr="001E63F3" w:rsidRDefault="00B871B0" w:rsidP="00EF4021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(тысяч рублей в действующих ценах года реализации мероприятия)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ind w:right="-11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Индикаторы реализации</w:t>
            </w:r>
          </w:p>
          <w:p w:rsidR="00B871B0" w:rsidRPr="001E63F3" w:rsidRDefault="00B871B0" w:rsidP="00EF4021">
            <w:pPr>
              <w:snapToGrid w:val="0"/>
              <w:ind w:right="-11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 xml:space="preserve"> (целевого задания)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Исполнитель</w:t>
            </w:r>
          </w:p>
        </w:tc>
      </w:tr>
      <w:tr w:rsidR="00B871B0" w:rsidRPr="001E63F3" w:rsidTr="00266D09">
        <w:trPr>
          <w:gridAfter w:val="1"/>
          <w:wAfter w:w="991" w:type="dxa"/>
          <w:cantSplit/>
          <w:trHeight w:val="255"/>
          <w:tblHeader/>
        </w:trPr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63F3">
              <w:rPr>
                <w:b/>
                <w:bCs/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cantSplit/>
          <w:trHeight w:val="600"/>
          <w:tblHeader/>
        </w:trPr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ind w:right="-108"/>
              <w:jc w:val="center"/>
              <w:rPr>
                <w:b/>
                <w:bCs/>
                <w:sz w:val="20"/>
                <w:lang w:eastAsia="ar-SA"/>
              </w:rPr>
            </w:pPr>
            <w:r w:rsidRPr="001E63F3">
              <w:rPr>
                <w:b/>
                <w:bCs/>
                <w:sz w:val="20"/>
                <w:lang w:eastAsia="ar-SA"/>
              </w:rPr>
              <w:t>ФБ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ind w:right="-108"/>
              <w:jc w:val="center"/>
              <w:rPr>
                <w:b/>
                <w:bCs/>
                <w:sz w:val="20"/>
                <w:lang w:eastAsia="ar-SA"/>
              </w:rPr>
            </w:pPr>
            <w:r w:rsidRPr="001E63F3">
              <w:rPr>
                <w:b/>
                <w:bCs/>
                <w:sz w:val="20"/>
                <w:lang w:eastAsia="ar-SA"/>
              </w:rPr>
              <w:t>ОБ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ind w:left="-58" w:right="-57" w:firstLine="58"/>
              <w:jc w:val="center"/>
              <w:rPr>
                <w:b/>
                <w:bCs/>
                <w:sz w:val="20"/>
                <w:lang w:eastAsia="ar-SA"/>
              </w:rPr>
            </w:pPr>
            <w:r w:rsidRPr="001E63F3">
              <w:rPr>
                <w:b/>
                <w:bCs/>
                <w:sz w:val="20"/>
                <w:lang w:eastAsia="ar-SA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1E63F3">
              <w:rPr>
                <w:b/>
                <w:bCs/>
                <w:sz w:val="20"/>
                <w:lang w:eastAsia="ar-SA"/>
              </w:rPr>
              <w:t>прочие        источники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55"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205ED2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205ED2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205ED2" w:rsidP="00AD15CD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871B0" w:rsidRPr="001E63F3" w:rsidRDefault="00205ED2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10</w:t>
            </w:r>
          </w:p>
        </w:tc>
      </w:tr>
      <w:tr w:rsidR="000E4697" w:rsidRPr="001E63F3" w:rsidTr="00F55A52">
        <w:trPr>
          <w:gridAfter w:val="1"/>
          <w:wAfter w:w="991" w:type="dxa"/>
          <w:trHeight w:val="170"/>
        </w:trPr>
        <w:tc>
          <w:tcPr>
            <w:tcW w:w="3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pStyle w:val="af5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Разработка схемы газоснабжения</w:t>
            </w:r>
          </w:p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Количество:1шт.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jc w:val="center"/>
            </w:pPr>
            <w:r w:rsidRPr="001E63F3">
              <w:t>595,0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595,0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0E4697" w:rsidRPr="001E63F3" w:rsidTr="00F55A52">
        <w:trPr>
          <w:gridAfter w:val="1"/>
          <w:wAfter w:w="991" w:type="dxa"/>
          <w:trHeight w:val="175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E469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E4697" w:rsidRPr="001E63F3" w:rsidTr="00F55A52">
        <w:trPr>
          <w:gridAfter w:val="1"/>
          <w:wAfter w:w="991" w:type="dxa"/>
          <w:trHeight w:val="283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E4697" w:rsidRPr="001E63F3" w:rsidTr="00F55A52">
        <w:trPr>
          <w:gridAfter w:val="1"/>
          <w:wAfter w:w="991" w:type="dxa"/>
          <w:trHeight w:val="79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E4697" w:rsidRPr="001E63F3" w:rsidTr="00F55A52">
        <w:trPr>
          <w:gridAfter w:val="1"/>
          <w:wAfter w:w="991" w:type="dxa"/>
          <w:trHeight w:val="79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E4697" w:rsidRPr="001E63F3" w:rsidTr="00F55A52">
        <w:trPr>
          <w:gridAfter w:val="1"/>
          <w:wAfter w:w="991" w:type="dxa"/>
          <w:trHeight w:val="126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E4697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0E4697">
            <w:pPr>
              <w:tabs>
                <w:tab w:val="left" w:pos="315"/>
              </w:tabs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0E4697" w:rsidRPr="001E63F3" w:rsidRDefault="000E469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7" w:rsidRPr="001E63F3" w:rsidRDefault="000E469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697" w:rsidRPr="001E63F3" w:rsidRDefault="000E469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pStyle w:val="af5"/>
              <w:numPr>
                <w:ilvl w:val="0"/>
                <w:numId w:val="38"/>
              </w:numPr>
              <w:tabs>
                <w:tab w:val="left" w:pos="315"/>
              </w:tabs>
              <w:snapToGrid w:val="0"/>
              <w:ind w:left="0" w:firstLine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Ремонт участка труб магистральной фекальной к</w:t>
            </w:r>
            <w:r w:rsidR="000E4697" w:rsidRPr="001E63F3">
              <w:rPr>
                <w:szCs w:val="24"/>
                <w:lang w:eastAsia="ar-SA"/>
              </w:rPr>
              <w:t>анализации в районе жилого дома</w:t>
            </w:r>
            <w:r w:rsidRPr="001E63F3">
              <w:rPr>
                <w:szCs w:val="24"/>
                <w:lang w:eastAsia="ar-SA"/>
              </w:rPr>
              <w:t xml:space="preserve">№ 13 по </w:t>
            </w:r>
            <w:r w:rsidRPr="001E63F3">
              <w:rPr>
                <w:szCs w:val="24"/>
                <w:lang w:eastAsia="ar-SA"/>
              </w:rPr>
              <w:br/>
            </w:r>
            <w:r w:rsidRPr="001E63F3">
              <w:rPr>
                <w:szCs w:val="24"/>
                <w:lang w:eastAsia="ar-SA"/>
              </w:rPr>
              <w:lastRenderedPageBreak/>
              <w:t xml:space="preserve">ул. Гагарина </w:t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</w:t>
            </w:r>
          </w:p>
          <w:p w:rsidR="00866F4D" w:rsidRPr="001E63F3" w:rsidRDefault="00866F4D" w:rsidP="000E4697">
            <w:pPr>
              <w:tabs>
                <w:tab w:val="left" w:pos="315"/>
              </w:tabs>
              <w:snapToGrid w:val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Общая протяженность:60пм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1020,357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1020,357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pStyle w:val="af5"/>
              <w:numPr>
                <w:ilvl w:val="0"/>
                <w:numId w:val="38"/>
              </w:numPr>
              <w:tabs>
                <w:tab w:val="left" w:pos="315"/>
              </w:tabs>
              <w:snapToGrid w:val="0"/>
              <w:ind w:left="31" w:firstLine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 xml:space="preserve">Капитальный ремонт тепловой сети  </w:t>
            </w:r>
            <w:r w:rsidRPr="001E63F3">
              <w:rPr>
                <w:szCs w:val="24"/>
                <w:lang w:eastAsia="ar-SA"/>
              </w:rPr>
              <w:br/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 ул. Гагарина д.1, ул. Гагарина д.3, ул. Московская, д.18 ул. Садовая д.1</w:t>
            </w:r>
          </w:p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Общая протяженность:480пм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FA17F1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5000,000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D3B82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500</w:t>
            </w:r>
            <w:r w:rsidR="00866F4D" w:rsidRPr="001E63F3">
              <w:rPr>
                <w:lang w:eastAsia="ar-SA"/>
              </w:rPr>
              <w:t>0,0</w:t>
            </w:r>
            <w:r w:rsidRPr="001E63F3">
              <w:rPr>
                <w:lang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pStyle w:val="af5"/>
              <w:numPr>
                <w:ilvl w:val="0"/>
                <w:numId w:val="38"/>
              </w:numPr>
              <w:tabs>
                <w:tab w:val="left" w:pos="315"/>
              </w:tabs>
              <w:snapToGrid w:val="0"/>
              <w:ind w:left="31" w:firstLine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 xml:space="preserve">Ремонт участка труб тепловой сети </w:t>
            </w:r>
            <w:r w:rsidRPr="001E63F3">
              <w:rPr>
                <w:szCs w:val="24"/>
                <w:lang w:eastAsia="ar-SA"/>
              </w:rPr>
              <w:br/>
              <w:t xml:space="preserve">по адресу: г. Светогорск ул. Красноармейская д.6 </w:t>
            </w:r>
            <w:r w:rsidRPr="001E63F3">
              <w:rPr>
                <w:szCs w:val="24"/>
                <w:lang w:eastAsia="ar-SA"/>
              </w:rPr>
              <w:br/>
              <w:t>(до ввода в дом)</w:t>
            </w:r>
          </w:p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Протяженность:80пм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583,912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44297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583,912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pStyle w:val="af5"/>
              <w:numPr>
                <w:ilvl w:val="0"/>
                <w:numId w:val="38"/>
              </w:numPr>
              <w:tabs>
                <w:tab w:val="left" w:pos="315"/>
              </w:tabs>
              <w:snapToGrid w:val="0"/>
              <w:ind w:left="31" w:firstLine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Реконструкция канализационных очистных сооружений дер.</w:t>
            </w:r>
            <w:r w:rsidR="007F6B0D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Лосево, </w:t>
            </w:r>
            <w:r w:rsidRPr="001E63F3">
              <w:rPr>
                <w:szCs w:val="24"/>
                <w:lang w:eastAsia="ar-SA"/>
              </w:rPr>
              <w:br/>
              <w:t>в том числе разработка проектно-сметной документации</w:t>
            </w:r>
          </w:p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lastRenderedPageBreak/>
              <w:t>Количество:1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B7023A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2948,735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866F4D" w:rsidRPr="001E63F3" w:rsidRDefault="00B7023A" w:rsidP="005A38A7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2948,735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firstLine="186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5A38A7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pStyle w:val="af5"/>
              <w:numPr>
                <w:ilvl w:val="0"/>
                <w:numId w:val="38"/>
              </w:numPr>
              <w:tabs>
                <w:tab w:val="left" w:pos="315"/>
              </w:tabs>
              <w:snapToGrid w:val="0"/>
              <w:ind w:left="31" w:firstLine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Ремонт участка труб хоз.-фекальной канализационной системы: МКД № 4 ул. Спортивная г. Светогорск</w:t>
            </w:r>
          </w:p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Количество:250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1296,0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1296,0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126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4D" w:rsidRPr="001E63F3" w:rsidRDefault="00866F4D" w:rsidP="00FA3C53">
            <w:pPr>
              <w:tabs>
                <w:tab w:val="left" w:pos="315"/>
              </w:tabs>
              <w:snapToGrid w:val="0"/>
              <w:ind w:left="31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4D" w:rsidRPr="001E63F3" w:rsidRDefault="00866F4D" w:rsidP="00FA3C53">
            <w:pPr>
              <w:widowControl w:val="0"/>
              <w:tabs>
                <w:tab w:val="left" w:pos="315"/>
              </w:tabs>
              <w:suppressAutoHyphens/>
              <w:snapToGrid w:val="0"/>
              <w:ind w:left="31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7.</w:t>
            </w:r>
            <w:r w:rsidR="00FA3C53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Ремонт магистральной тепловой сети г. Светогорск от ТК-65-А до ТК-61 </w:t>
            </w:r>
            <w:r w:rsidRPr="001E63F3">
              <w:rPr>
                <w:szCs w:val="24"/>
                <w:lang w:eastAsia="ar-SA"/>
              </w:rPr>
              <w:br/>
              <w:t>ул. Красноармейская</w:t>
            </w:r>
          </w:p>
          <w:p w:rsidR="00866F4D" w:rsidRPr="001E63F3" w:rsidRDefault="00866F4D" w:rsidP="00FA3C53">
            <w:pPr>
              <w:widowControl w:val="0"/>
              <w:tabs>
                <w:tab w:val="left" w:pos="315"/>
              </w:tabs>
              <w:suppressAutoHyphens/>
              <w:snapToGrid w:val="0"/>
              <w:ind w:left="31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Общая протяженность:540пм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ind w:left="0" w:firstLine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ind w:left="0" w:firstLine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ind w:left="0" w:firstLine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left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left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111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left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7F6B0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7F6B0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15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ind w:left="36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7F6B0D" w:rsidP="00EF4021">
            <w:pPr>
              <w:jc w:val="center"/>
            </w:pPr>
            <w:r w:rsidRPr="001E63F3">
              <w:t>20</w:t>
            </w:r>
            <w:r w:rsidR="00866F4D"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7F6B0D" w:rsidP="00EF4021">
            <w:pPr>
              <w:jc w:val="center"/>
            </w:pPr>
            <w:r w:rsidRPr="001E63F3">
              <w:t>20</w:t>
            </w:r>
            <w:r w:rsidR="00866F4D"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tabs>
                <w:tab w:val="left" w:pos="743"/>
                <w:tab w:val="left" w:pos="884"/>
              </w:tabs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8.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Выполнение работ по очистке дренажно-ливневой системы МО «Светогорское городское поселение»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150"/>
        </w:trPr>
        <w:tc>
          <w:tcPr>
            <w:tcW w:w="3258" w:type="dxa"/>
            <w:vMerge w:val="restart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val="111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9.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труб магистральной теплосети между домами № 14 и № 24 ул. Красноармейская г. Светогорск Протяженность:70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sz w:val="20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sz w:val="20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sz w:val="20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sz w:val="20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sz w:val="20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6F4D" w:rsidRPr="001E63F3" w:rsidRDefault="00866F4D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sz w:val="20"/>
              </w:rPr>
            </w:pPr>
          </w:p>
        </w:tc>
      </w:tr>
      <w:tr w:rsidR="00866F4D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866F4D" w:rsidRPr="001E63F3" w:rsidRDefault="00866F4D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6F4D" w:rsidRPr="001E63F3" w:rsidRDefault="00866F4D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F4D" w:rsidRPr="001E63F3" w:rsidRDefault="00866F4D" w:rsidP="00EF4021">
            <w:pPr>
              <w:jc w:val="center"/>
              <w:rPr>
                <w:sz w:val="20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b/>
                <w:szCs w:val="24"/>
                <w:lang w:eastAsia="ar-SA"/>
              </w:rPr>
            </w:pPr>
          </w:p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10.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труб хозяйственно-фекальной канализационной системы по адресу: дер. Лосево, ул. Новая, д.8-ул.Новая, д.6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1600,345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1600,345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Протяженность:178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11.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труб теплосети «транзит» с прокладкой дренажной сети от жилого дома по ул.</w:t>
            </w:r>
            <w:r w:rsidR="00032016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Спортивная, д.6, до ввода в жилой дом по ул.</w:t>
            </w:r>
            <w:r w:rsidR="00032016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Ленина, д.5 в г.</w:t>
            </w:r>
            <w:r w:rsidR="00032016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Светогорске</w:t>
            </w:r>
          </w:p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Протяженность:80пм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589,618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589,618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pacing w:line="240" w:lineRule="exact"/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FC1407" w:rsidRPr="001E63F3" w:rsidTr="00F55A52">
        <w:trPr>
          <w:gridAfter w:val="1"/>
          <w:wAfter w:w="991" w:type="dxa"/>
          <w:trHeight w:val="122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FC1407" w:rsidRPr="001E63F3" w:rsidRDefault="00FC1407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</w:pPr>
            <w:r w:rsidRPr="001E63F3">
              <w:t xml:space="preserve">0,0 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407" w:rsidRPr="001E63F3" w:rsidRDefault="00FC1407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lastRenderedPageBreak/>
              <w:t>12.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Выполнение работ по ремонту тепловой сети по адресу г.</w:t>
            </w:r>
            <w:r w:rsidR="00032016" w:rsidRPr="001E63F3">
              <w:rPr>
                <w:szCs w:val="24"/>
                <w:lang w:eastAsia="ar-SA"/>
              </w:rPr>
              <w:t xml:space="preserve"> Светогор</w:t>
            </w:r>
            <w:r w:rsidRPr="001E63F3">
              <w:rPr>
                <w:szCs w:val="24"/>
                <w:lang w:eastAsia="ar-SA"/>
              </w:rPr>
              <w:t>ск, ул.</w:t>
            </w:r>
            <w:r w:rsidR="00032016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Победы</w:t>
            </w:r>
          </w:p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Протяженность:200пм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958,892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958,892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639,261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639,261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val="226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val="126"/>
        </w:trPr>
        <w:tc>
          <w:tcPr>
            <w:tcW w:w="3258" w:type="dxa"/>
            <w:vMerge w:val="restart"/>
            <w:tcBorders>
              <w:lef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13.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Выполнение работ по ремонту магистрального водопровода в районе </w:t>
            </w:r>
            <w:r w:rsidRPr="001E63F3">
              <w:rPr>
                <w:szCs w:val="24"/>
                <w:lang w:eastAsia="ar-SA"/>
              </w:rPr>
              <w:br/>
              <w:t xml:space="preserve">ул. Красноармейская д.2, г. Светогорск </w:t>
            </w:r>
            <w:r w:rsidRPr="001E63F3">
              <w:rPr>
                <w:szCs w:val="24"/>
                <w:lang w:eastAsia="ar-SA"/>
              </w:rPr>
              <w:br/>
              <w:t>Протяженность:180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1441,108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1441,108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980,994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980,994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14.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труб магистрального водопровода от ПГ (ул.</w:t>
            </w:r>
            <w:r w:rsidR="002809E9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Гагарина, д.13-ул.Октябрьская, д.2)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7F6B0D" w:rsidP="00EF4021">
            <w:pPr>
              <w:jc w:val="center"/>
            </w:pPr>
            <w:r w:rsidRPr="001E63F3">
              <w:t>200,000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032016" w:rsidRPr="001E63F3" w:rsidRDefault="007F6B0D" w:rsidP="00EF4021">
            <w:pPr>
              <w:jc w:val="center"/>
            </w:pPr>
            <w:r w:rsidRPr="001E63F3">
              <w:t>200,000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2016" w:rsidRPr="001E63F3" w:rsidRDefault="0003201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3201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016" w:rsidRPr="001E63F3" w:rsidRDefault="0003201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016" w:rsidRPr="001E63F3" w:rsidRDefault="002809E9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2809E9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016" w:rsidRPr="001E63F3" w:rsidRDefault="002809E9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2809E9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032016" w:rsidRPr="001E63F3" w:rsidRDefault="002809E9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032016" w:rsidRPr="001E63F3" w:rsidRDefault="002809E9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016" w:rsidRPr="001E63F3" w:rsidRDefault="0003201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lastRenderedPageBreak/>
              <w:t>15.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Поставка канализационного насоса на КНС-7 в г.</w:t>
            </w:r>
            <w:r w:rsidR="00E268B6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Светогорске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1660,312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1660,312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16.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Ремонт БМК </w:t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 (замена котлового контура отопления с </w:t>
            </w:r>
            <w:proofErr w:type="spellStart"/>
            <w:r w:rsidRPr="001E63F3">
              <w:rPr>
                <w:szCs w:val="24"/>
                <w:lang w:eastAsia="ar-SA"/>
              </w:rPr>
              <w:t>подпиточным</w:t>
            </w:r>
            <w:proofErr w:type="spellEnd"/>
            <w:r w:rsidRPr="001E63F3">
              <w:rPr>
                <w:szCs w:val="24"/>
                <w:lang w:eastAsia="ar-SA"/>
              </w:rPr>
              <w:t xml:space="preserve"> насосом)</w:t>
            </w:r>
          </w:p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Протяженность:116пм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590,0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5845BF" w:rsidP="005845BF">
            <w:pPr>
              <w:jc w:val="center"/>
            </w:pPr>
            <w:r w:rsidRPr="001E63F3">
              <w:t>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5845BF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5845BF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17.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Разработка программы энергосбережения и повышения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Одел по управлению имуществом</w:t>
            </w: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95,0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5845BF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5845BF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18</w:t>
            </w:r>
            <w:r w:rsidRPr="001E63F3">
              <w:rPr>
                <w:szCs w:val="24"/>
                <w:lang w:eastAsia="ar-SA"/>
              </w:rPr>
              <w:t>.</w:t>
            </w:r>
            <w:r w:rsidR="000E4697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Оказание услуг по проверке сметной документации</w:t>
            </w:r>
          </w:p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Количество:</w:t>
            </w:r>
            <w:r w:rsidR="008D5CFF" w:rsidRPr="001E63F3">
              <w:rPr>
                <w:szCs w:val="24"/>
                <w:lang w:eastAsia="ar-SA"/>
              </w:rPr>
              <w:t>6</w:t>
            </w:r>
            <w:r w:rsidRPr="001E63F3">
              <w:rPr>
                <w:szCs w:val="24"/>
                <w:lang w:eastAsia="ar-SA"/>
              </w:rPr>
              <w:t xml:space="preserve">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96,0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41,0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D7656A" w:rsidP="00EF4021">
            <w:pPr>
              <w:jc w:val="center"/>
            </w:pPr>
            <w:r w:rsidRPr="001E63F3">
              <w:t>92,0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D7656A" w:rsidP="00EF4021">
            <w:pPr>
              <w:jc w:val="center"/>
            </w:pPr>
            <w:r w:rsidRPr="001E63F3">
              <w:t>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C14AC6" w:rsidP="003C3F04">
            <w:pPr>
              <w:jc w:val="center"/>
            </w:pPr>
            <w:r w:rsidRPr="001E63F3">
              <w:t>122</w:t>
            </w:r>
            <w:r w:rsidR="003C3F04" w:rsidRPr="001E63F3">
              <w:t>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871B0" w:rsidRPr="001E63F3" w:rsidRDefault="00C14AC6" w:rsidP="003C3F04">
            <w:pPr>
              <w:jc w:val="center"/>
            </w:pPr>
            <w:r w:rsidRPr="001E63F3">
              <w:t>122</w:t>
            </w:r>
            <w:r w:rsidR="003C3F04" w:rsidRPr="001E63F3"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5845BF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5845BF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19.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труб хоз.-фекальной канализационной системы</w:t>
            </w:r>
            <w:r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по ул.</w:t>
            </w:r>
            <w:r w:rsidR="005845BF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Московская д.10 до смотрового колодца КК-259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Протяженность:56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E7E6E6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5845BF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5845BF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20.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труб тепловой сети по адресу:</w:t>
            </w:r>
            <w:r w:rsidR="005845BF" w:rsidRPr="001E63F3">
              <w:rPr>
                <w:szCs w:val="24"/>
                <w:lang w:eastAsia="ar-SA"/>
              </w:rPr>
              <w:t xml:space="preserve"> </w:t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</w:t>
            </w:r>
            <w:proofErr w:type="spellStart"/>
            <w:r w:rsidRPr="001E63F3">
              <w:rPr>
                <w:szCs w:val="24"/>
                <w:lang w:eastAsia="ar-SA"/>
              </w:rPr>
              <w:t>Лесогороский</w:t>
            </w:r>
            <w:proofErr w:type="spellEnd"/>
            <w:r w:rsidRPr="001E63F3">
              <w:rPr>
                <w:szCs w:val="24"/>
                <w:lang w:eastAsia="ar-SA"/>
              </w:rPr>
              <w:t>, ТК-1 (ул.Садовая,17-ул.Труда д.7) до ввода в жилой дом по ул.</w:t>
            </w:r>
            <w:r w:rsidR="005845BF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Труда, д.7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372,540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E268B6" w:rsidRPr="001E63F3" w:rsidRDefault="00E268B6" w:rsidP="00EF4021">
            <w:pPr>
              <w:jc w:val="center"/>
            </w:pPr>
            <w:r w:rsidRPr="001E63F3">
              <w:t>372,540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5845BF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5845BF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21.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Прочистка дренажной трубы и </w:t>
            </w:r>
            <w:proofErr w:type="spellStart"/>
            <w:r w:rsidRPr="001E63F3">
              <w:rPr>
                <w:szCs w:val="24"/>
                <w:lang w:eastAsia="ar-SA"/>
              </w:rPr>
              <w:t>оканавливание</w:t>
            </w:r>
            <w:proofErr w:type="spellEnd"/>
            <w:r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lastRenderedPageBreak/>
              <w:t>участка дороги по ул.</w:t>
            </w:r>
            <w:r w:rsidR="005845BF" w:rsidRPr="001E63F3">
              <w:rPr>
                <w:szCs w:val="24"/>
                <w:lang w:eastAsia="ar-SA"/>
              </w:rPr>
              <w:t xml:space="preserve"> </w:t>
            </w:r>
            <w:proofErr w:type="spellStart"/>
            <w:r w:rsidRPr="001E63F3">
              <w:rPr>
                <w:szCs w:val="24"/>
                <w:lang w:eastAsia="ar-SA"/>
              </w:rPr>
              <w:t>Л.Толстого</w:t>
            </w:r>
            <w:proofErr w:type="spellEnd"/>
            <w:r w:rsidRPr="001E63F3">
              <w:rPr>
                <w:szCs w:val="24"/>
                <w:lang w:eastAsia="ar-SA"/>
              </w:rPr>
              <w:t xml:space="preserve"> (в районе пересечения с ул.</w:t>
            </w:r>
            <w:r w:rsidR="005845BF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Ленинградская)</w:t>
            </w:r>
          </w:p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Протяженность:23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 xml:space="preserve">администрация МО </w:t>
            </w:r>
            <w:r w:rsidRPr="001E63F3">
              <w:rPr>
                <w:lang w:eastAsia="ar-SA"/>
              </w:rPr>
              <w:lastRenderedPageBreak/>
              <w:t>«Светогорское городское поселение»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Отдел городского хозяйства</w:t>
            </w:r>
          </w:p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485,863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485,863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871B0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1B0" w:rsidRPr="001E63F3" w:rsidRDefault="00B871B0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1B0" w:rsidRPr="001E63F3" w:rsidRDefault="00B871B0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5845BF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5845BF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5845BF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4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22.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Ремонт БМК </w:t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 (замена котлов </w:t>
            </w:r>
            <w:proofErr w:type="spellStart"/>
            <w:r w:rsidRPr="001E63F3">
              <w:rPr>
                <w:szCs w:val="24"/>
                <w:lang w:eastAsia="ar-SA"/>
              </w:rPr>
              <w:t>КСВа</w:t>
            </w:r>
            <w:proofErr w:type="spellEnd"/>
            <w:r w:rsidRPr="001E63F3">
              <w:rPr>
                <w:szCs w:val="24"/>
                <w:lang w:eastAsia="ar-SA"/>
              </w:rPr>
              <w:t xml:space="preserve"> 2,5 ГС ВК-32)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Количество:3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7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6303,166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5653,166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650,0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0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5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2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A66EE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A66EE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A66EE" w:rsidP="00EF4021">
            <w:pPr>
              <w:jc w:val="center"/>
            </w:pPr>
            <w:r w:rsidRPr="001E63F3"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A66EE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A66EE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A66EE" w:rsidP="00EF4021">
            <w:pPr>
              <w:jc w:val="center"/>
            </w:pPr>
            <w:r w:rsidRPr="001E63F3"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82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23.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Капитальный ремонт труб водопровода и теплосети</w:t>
            </w:r>
            <w:r w:rsidR="00EA66EE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от котельной детского дома по ул.</w:t>
            </w:r>
            <w:r w:rsidR="00EA66EE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Советов, д.7 до МКД № 5 ул.</w:t>
            </w:r>
            <w:r w:rsidR="00EA66EE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Советов </w:t>
            </w:r>
            <w:r w:rsidRPr="001E63F3">
              <w:rPr>
                <w:szCs w:val="24"/>
                <w:lang w:eastAsia="ar-SA"/>
              </w:rPr>
              <w:br/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Протяженность:390пм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0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A66EE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6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24.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Акту</w:t>
            </w:r>
            <w:r w:rsidR="008F00E1" w:rsidRPr="001E63F3">
              <w:rPr>
                <w:szCs w:val="24"/>
                <w:lang w:eastAsia="ar-SA"/>
              </w:rPr>
              <w:t>а</w:t>
            </w:r>
            <w:r w:rsidRPr="001E63F3">
              <w:rPr>
                <w:szCs w:val="24"/>
                <w:lang w:eastAsia="ar-SA"/>
              </w:rPr>
              <w:t>лизация схемы газоснабжения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lastRenderedPageBreak/>
              <w:t>Количество: 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 xml:space="preserve">администрация МО </w:t>
            </w:r>
            <w:r w:rsidRPr="001E63F3">
              <w:rPr>
                <w:lang w:eastAsia="ar-SA"/>
              </w:rPr>
              <w:lastRenderedPageBreak/>
              <w:t>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0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99,9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99,9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9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2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A66EE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A66EE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1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25.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тепловой сети от д.4 ул.</w:t>
            </w:r>
            <w:r w:rsidR="00680DC1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Октябрьская до д.6 ул.</w:t>
            </w:r>
            <w:r w:rsidR="00680DC1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Октябрьская </w:t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Протяженность:90пм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2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4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trHeight w:val="13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530,954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530,954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1" w:type="dxa"/>
          </w:tcPr>
          <w:p w:rsidR="00E268B6" w:rsidRPr="001E63F3" w:rsidRDefault="00E268B6" w:rsidP="00EF4021">
            <w:r w:rsidRPr="001E63F3">
              <w:rPr>
                <w:lang w:eastAsia="ar-SA"/>
              </w:rPr>
              <w:t>0,0</w:t>
            </w:r>
          </w:p>
        </w:tc>
      </w:tr>
      <w:tr w:rsidR="00E268B6" w:rsidRPr="001E63F3" w:rsidTr="00F55A52">
        <w:trPr>
          <w:gridAfter w:val="1"/>
          <w:wAfter w:w="991" w:type="dxa"/>
          <w:trHeight w:val="34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680DC1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680DC1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680DC1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680DC1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680DC1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680DC1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26.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 xml:space="preserve">Реконструкция магистральной поселковой хоз.-фекальной канализационной системы </w:t>
            </w:r>
            <w:proofErr w:type="spellStart"/>
            <w:r w:rsidRPr="001E63F3">
              <w:rPr>
                <w:szCs w:val="24"/>
                <w:lang w:eastAsia="ar-SA"/>
              </w:rPr>
              <w:t>пгт</w:t>
            </w:r>
            <w:proofErr w:type="spellEnd"/>
            <w:r w:rsidRPr="001E63F3">
              <w:rPr>
                <w:szCs w:val="24"/>
                <w:lang w:eastAsia="ar-SA"/>
              </w:rPr>
              <w:t xml:space="preserve"> Лесогорский от </w:t>
            </w:r>
            <w:proofErr w:type="spellStart"/>
            <w:r w:rsidRPr="001E63F3">
              <w:rPr>
                <w:szCs w:val="24"/>
                <w:lang w:eastAsia="ar-SA"/>
              </w:rPr>
              <w:t>перекрестка</w:t>
            </w:r>
            <w:proofErr w:type="spellEnd"/>
            <w:r w:rsidRPr="001E63F3">
              <w:rPr>
                <w:szCs w:val="24"/>
                <w:lang w:eastAsia="ar-SA"/>
              </w:rPr>
              <w:t xml:space="preserve"> ул. Московская-ул. Ленинградское шоссе </w:t>
            </w:r>
            <w:r w:rsidRPr="001E63F3">
              <w:rPr>
                <w:szCs w:val="24"/>
                <w:lang w:eastAsia="ar-SA"/>
              </w:rPr>
              <w:lastRenderedPageBreak/>
              <w:t xml:space="preserve">(автодорога) до КОС и </w:t>
            </w:r>
            <w:proofErr w:type="spellStart"/>
            <w:r w:rsidRPr="001E63F3">
              <w:rPr>
                <w:szCs w:val="24"/>
                <w:lang w:eastAsia="ar-SA"/>
              </w:rPr>
              <w:t>хоз.фекальной</w:t>
            </w:r>
            <w:proofErr w:type="spellEnd"/>
            <w:r w:rsidRPr="001E63F3">
              <w:rPr>
                <w:szCs w:val="24"/>
                <w:lang w:eastAsia="ar-SA"/>
              </w:rPr>
              <w:t xml:space="preserve"> канализации жилых домов по ул. Набережная</w:t>
            </w:r>
          </w:p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Протяженность:1100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8A35EA" w:rsidP="008A35EA">
            <w:pPr>
              <w:jc w:val="center"/>
            </w:pPr>
            <w:r w:rsidRPr="001E63F3">
              <w:t>0</w:t>
            </w:r>
            <w:r w:rsidR="00F523A1" w:rsidRPr="001E63F3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3047B3" w:rsidRPr="001E63F3" w:rsidRDefault="008A35EA" w:rsidP="008A35EA">
            <w:pPr>
              <w:jc w:val="center"/>
            </w:pPr>
            <w:r w:rsidRPr="001E63F3">
              <w:t>0</w:t>
            </w:r>
            <w:r w:rsidR="00F523A1" w:rsidRPr="001E63F3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3047B3" w:rsidRPr="001E63F3" w:rsidRDefault="003047B3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047B3" w:rsidRPr="001E63F3" w:rsidTr="00F55A52">
        <w:trPr>
          <w:gridAfter w:val="1"/>
          <w:wAfter w:w="991" w:type="dxa"/>
          <w:trHeight w:hRule="exact" w:val="150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7B3" w:rsidRPr="001E63F3" w:rsidRDefault="003047B3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3047B3" w:rsidRPr="001E63F3" w:rsidRDefault="003047B3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7B3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lastRenderedPageBreak/>
              <w:t>27.</w:t>
            </w:r>
            <w:r w:rsidR="000E4697" w:rsidRPr="001E63F3">
              <w:rPr>
                <w:b/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Ремонт участка ливневой канализации от смотрового колодца ЛК-1 по ул.</w:t>
            </w:r>
            <w:r w:rsidR="003047B3" w:rsidRPr="001E63F3">
              <w:rPr>
                <w:szCs w:val="24"/>
                <w:lang w:eastAsia="ar-SA"/>
              </w:rPr>
              <w:t xml:space="preserve"> </w:t>
            </w:r>
            <w:proofErr w:type="spellStart"/>
            <w:r w:rsidRPr="001E63F3">
              <w:rPr>
                <w:szCs w:val="24"/>
                <w:lang w:eastAsia="ar-SA"/>
              </w:rPr>
              <w:t>Л.Толстого</w:t>
            </w:r>
            <w:proofErr w:type="spellEnd"/>
            <w:r w:rsidRPr="001E63F3">
              <w:rPr>
                <w:szCs w:val="24"/>
                <w:lang w:eastAsia="ar-SA"/>
              </w:rPr>
              <w:t xml:space="preserve"> до сброса в ручей «Грязный»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Протяженность:270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7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30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309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89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7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5338BE" w:rsidP="00EF4021">
            <w:pPr>
              <w:jc w:val="center"/>
            </w:pPr>
            <w:r w:rsidRPr="001E63F3">
              <w:t>0,</w:t>
            </w:r>
            <w:r w:rsidR="00F523A1" w:rsidRPr="001E63F3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E268B6" w:rsidRPr="001E63F3" w:rsidRDefault="005338BE" w:rsidP="00EF4021">
            <w:pPr>
              <w:jc w:val="center"/>
            </w:pPr>
            <w:r w:rsidRPr="001E63F3">
              <w:t>0,</w:t>
            </w:r>
            <w:r w:rsidR="00F523A1" w:rsidRPr="001E63F3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8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8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3047B3" w:rsidP="00EF4021">
            <w:pPr>
              <w:jc w:val="center"/>
            </w:pPr>
            <w:r w:rsidRPr="001E63F3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E268B6" w:rsidRPr="001E63F3" w:rsidRDefault="003047B3" w:rsidP="00EF4021">
            <w:pPr>
              <w:jc w:val="center"/>
            </w:pPr>
            <w:r w:rsidRPr="001E63F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7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szCs w:val="24"/>
                <w:lang w:eastAsia="en-US"/>
              </w:rPr>
            </w:pPr>
            <w:r w:rsidRPr="001E63F3">
              <w:rPr>
                <w:b/>
                <w:szCs w:val="24"/>
                <w:lang w:eastAsia="en-US"/>
              </w:rPr>
              <w:t>28</w:t>
            </w:r>
            <w:r w:rsidRPr="001E63F3">
              <w:rPr>
                <w:szCs w:val="24"/>
                <w:lang w:eastAsia="en-US"/>
              </w:rPr>
              <w:t>.</w:t>
            </w:r>
            <w:r w:rsidR="000E4697" w:rsidRPr="001E63F3">
              <w:rPr>
                <w:szCs w:val="24"/>
                <w:lang w:eastAsia="en-US"/>
              </w:rPr>
              <w:t xml:space="preserve"> </w:t>
            </w:r>
            <w:r w:rsidRPr="001E63F3">
              <w:rPr>
                <w:szCs w:val="24"/>
                <w:lang w:eastAsia="en-US"/>
              </w:rPr>
              <w:t>«Замена с поставкой центробежного консольного насоса ЦНК 150/315.334-45/4-400</w:t>
            </w:r>
            <w:r w:rsidRPr="001E63F3">
              <w:rPr>
                <w:szCs w:val="24"/>
                <w:lang w:eastAsia="en-US"/>
              </w:rPr>
              <w:br/>
              <w:t xml:space="preserve">для блок модульной котельной </w:t>
            </w:r>
            <w:proofErr w:type="spellStart"/>
            <w:r w:rsidRPr="001E63F3">
              <w:rPr>
                <w:szCs w:val="24"/>
                <w:lang w:eastAsia="en-US"/>
              </w:rPr>
              <w:t>пгт</w:t>
            </w:r>
            <w:proofErr w:type="spellEnd"/>
            <w:r w:rsidRPr="001E63F3">
              <w:rPr>
                <w:szCs w:val="24"/>
                <w:lang w:eastAsia="en-US"/>
              </w:rPr>
              <w:t xml:space="preserve"> Лесогорский»</w:t>
            </w:r>
          </w:p>
          <w:p w:rsidR="00E268B6" w:rsidRPr="001E63F3" w:rsidRDefault="00E268B6" w:rsidP="000E4697">
            <w:pPr>
              <w:pStyle w:val="a5"/>
              <w:rPr>
                <w:bCs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30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7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37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5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8F00E1" w:rsidP="008F00E1">
            <w:pPr>
              <w:jc w:val="center"/>
            </w:pPr>
            <w:r w:rsidRPr="001E63F3">
              <w:t>1 384,809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8F00E1" w:rsidP="00B43896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1 229,43</w:t>
            </w:r>
            <w:r w:rsidR="00B43896" w:rsidRPr="001E63F3">
              <w:rPr>
                <w:lang w:eastAsia="ar-SA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8F00E1" w:rsidP="00EF4021">
            <w:pPr>
              <w:jc w:val="center"/>
            </w:pPr>
            <w:r w:rsidRPr="001E63F3">
              <w:t>155,376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5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1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5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spacing w:line="240" w:lineRule="exact"/>
              <w:rPr>
                <w:b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71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spacing w:after="0" w:line="240" w:lineRule="exact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 xml:space="preserve">29. </w:t>
            </w:r>
            <w:r w:rsidRPr="001E63F3">
              <w:rPr>
                <w:szCs w:val="24"/>
                <w:lang w:eastAsia="ar-SA"/>
              </w:rPr>
              <w:t xml:space="preserve">Ремонт участка труб дренажно – ливневой системы по адресу: </w:t>
            </w:r>
          </w:p>
          <w:p w:rsidR="00E268B6" w:rsidRPr="001E63F3" w:rsidRDefault="00E268B6" w:rsidP="000E4697">
            <w:pPr>
              <w:pStyle w:val="a5"/>
              <w:spacing w:after="0" w:line="240" w:lineRule="exact"/>
              <w:rPr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г. Светогорск ул. Пограничная д. 1</w:t>
            </w:r>
          </w:p>
          <w:p w:rsidR="00E268B6" w:rsidRPr="001E63F3" w:rsidRDefault="00E268B6" w:rsidP="000E4697">
            <w:pPr>
              <w:snapToGrid w:val="0"/>
              <w:rPr>
                <w:b/>
                <w:szCs w:val="24"/>
                <w:lang w:eastAsia="ar-SA"/>
              </w:rPr>
            </w:pPr>
            <w:r w:rsidRPr="001E63F3">
              <w:rPr>
                <w:szCs w:val="24"/>
                <w:lang w:eastAsia="ar-SA"/>
              </w:rPr>
              <w:t>Протяженность:238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 xml:space="preserve">администрация МО </w:t>
            </w:r>
            <w:r w:rsidRPr="001E63F3">
              <w:rPr>
                <w:lang w:eastAsia="ar-SA"/>
              </w:rPr>
              <w:lastRenderedPageBreak/>
              <w:t>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8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8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4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8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3656,569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EF4021">
            <w:pPr>
              <w:jc w:val="center"/>
            </w:pPr>
            <w:r w:rsidRPr="001E63F3">
              <w:t>3656,569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2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3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8B6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8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30.</w:t>
            </w:r>
            <w:r w:rsidRPr="001E63F3">
              <w:rPr>
                <w:szCs w:val="24"/>
                <w:lang w:eastAsia="ar-SA"/>
              </w:rPr>
              <w:t xml:space="preserve"> Выполнение работ                        по строительству ливневой канализации (участок-городской парк) Протяженность:200 пм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33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8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4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27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4F0F49">
            <w:pPr>
              <w:jc w:val="center"/>
            </w:pPr>
            <w:r w:rsidRPr="001E63F3">
              <w:t>1005,021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E268B6" w:rsidRPr="001E63F3" w:rsidRDefault="00E268B6" w:rsidP="000C19D6">
            <w:pPr>
              <w:jc w:val="center"/>
            </w:pPr>
            <w:r w:rsidRPr="001E63F3">
              <w:t>1005,021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1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33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E268B6" w:rsidP="00EF40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E268B6" w:rsidRPr="001E63F3" w:rsidTr="00F55A52">
        <w:trPr>
          <w:gridAfter w:val="1"/>
          <w:wAfter w:w="991" w:type="dxa"/>
          <w:trHeight w:val="127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6" w:rsidRPr="001E63F3" w:rsidRDefault="00E268B6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8B6" w:rsidRPr="001E63F3" w:rsidRDefault="003047B3" w:rsidP="00EF40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8B6" w:rsidRPr="001E63F3" w:rsidRDefault="003047B3" w:rsidP="00EF40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8B6" w:rsidRPr="001E63F3" w:rsidRDefault="00E268B6" w:rsidP="00EF40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472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E4697">
            <w:pPr>
              <w:pStyle w:val="a5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31.</w:t>
            </w:r>
            <w:r w:rsidRPr="001E63F3">
              <w:rPr>
                <w:szCs w:val="24"/>
                <w:lang w:eastAsia="ar-SA"/>
              </w:rPr>
              <w:t xml:space="preserve"> Прокладка труб тепловой сети в г. Светогорске (ул. Победы от ТК-62 до существующей тепловой сети в ППУ Ø 133 мм)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AB6CCB" w:rsidP="00AB6CCB">
            <w:pPr>
              <w:jc w:val="center"/>
            </w:pPr>
            <w:r w:rsidRPr="001E63F3">
              <w:rPr>
                <w:lang w:eastAsia="ar-SA"/>
              </w:rPr>
              <w:t>2529,453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33351A" w:rsidRPr="001E63F3" w:rsidRDefault="00AB6CCB" w:rsidP="00764582">
            <w:pPr>
              <w:jc w:val="center"/>
            </w:pPr>
            <w:r w:rsidRPr="001E63F3">
              <w:rPr>
                <w:lang w:eastAsia="ar-SA"/>
              </w:rPr>
              <w:t>2529,453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43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570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E4697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9B1C72">
        <w:trPr>
          <w:gridAfter w:val="1"/>
          <w:wAfter w:w="991" w:type="dxa"/>
          <w:trHeight w:hRule="exact" w:val="70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E4697">
            <w:pPr>
              <w:pStyle w:val="a5"/>
              <w:rPr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3</w:t>
            </w:r>
            <w:r w:rsidR="0016053C" w:rsidRPr="001E63F3">
              <w:rPr>
                <w:b/>
                <w:szCs w:val="24"/>
                <w:lang w:eastAsia="ar-SA"/>
              </w:rPr>
              <w:t>2</w:t>
            </w:r>
            <w:r w:rsidRPr="001E63F3">
              <w:rPr>
                <w:b/>
                <w:szCs w:val="24"/>
                <w:lang w:eastAsia="ar-SA"/>
              </w:rPr>
              <w:t>.</w:t>
            </w:r>
            <w:r w:rsidRPr="001E63F3">
              <w:rPr>
                <w:szCs w:val="24"/>
                <w:lang w:eastAsia="ar-SA"/>
              </w:rPr>
              <w:t xml:space="preserve"> </w:t>
            </w:r>
            <w:r w:rsidR="009B1C72" w:rsidRPr="001E63F3">
              <w:rPr>
                <w:szCs w:val="24"/>
                <w:lang w:eastAsia="ar-SA"/>
              </w:rPr>
              <w:t xml:space="preserve">Прокладка участка труб канализационной сети в г. </w:t>
            </w:r>
            <w:r w:rsidR="009B1C72" w:rsidRPr="001E63F3">
              <w:rPr>
                <w:szCs w:val="24"/>
                <w:lang w:eastAsia="ar-SA"/>
              </w:rPr>
              <w:lastRenderedPageBreak/>
              <w:t>Светогорске (ул. Победы, от КК-944 до КК-939; от КК-1 до КК-936; подготовка земельного участка для прокладки канализации)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635CBC" w:rsidP="0016053C">
            <w:pPr>
              <w:jc w:val="center"/>
            </w:pPr>
            <w:r w:rsidRPr="001E63F3">
              <w:rPr>
                <w:lang w:eastAsia="ar-SA"/>
              </w:rPr>
              <w:t>1 199,910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351A" w:rsidRPr="001E63F3" w:rsidRDefault="00635CBC" w:rsidP="00043221">
            <w:pPr>
              <w:jc w:val="center"/>
            </w:pPr>
            <w:r w:rsidRPr="001E63F3">
              <w:rPr>
                <w:lang w:eastAsia="ar-SA"/>
              </w:rPr>
              <w:t>1 199,910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 xml:space="preserve">администрация МО </w:t>
            </w:r>
            <w:r w:rsidRPr="001E63F3">
              <w:rPr>
                <w:lang w:eastAsia="ar-SA"/>
              </w:rPr>
              <w:lastRenderedPageBreak/>
              <w:t>«Светогорское городское поселение»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Отдел городского хозяйства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9B1C72">
        <w:trPr>
          <w:gridAfter w:val="1"/>
          <w:wAfter w:w="991" w:type="dxa"/>
          <w:trHeight w:hRule="exact" w:val="858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9B1C72">
        <w:trPr>
          <w:gridAfter w:val="1"/>
          <w:wAfter w:w="991" w:type="dxa"/>
          <w:trHeight w:hRule="exact" w:val="68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41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16053C" w:rsidP="0016053C">
            <w:pPr>
              <w:pStyle w:val="a5"/>
              <w:rPr>
                <w:sz w:val="18"/>
                <w:szCs w:val="18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33</w:t>
            </w:r>
            <w:r w:rsidR="0033351A" w:rsidRPr="001E63F3">
              <w:rPr>
                <w:b/>
                <w:szCs w:val="24"/>
                <w:lang w:eastAsia="ar-SA"/>
              </w:rPr>
              <w:t>.</w:t>
            </w:r>
            <w:r w:rsidR="0033351A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Прокладка участка труб ливневой канализационной сети в г.</w:t>
            </w:r>
            <w:r w:rsidR="00C4362A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Светогорске, ул. Победы от ЛК -</w:t>
            </w:r>
            <w:r w:rsidR="00346738" w:rsidRPr="001E63F3">
              <w:rPr>
                <w:szCs w:val="24"/>
                <w:lang w:eastAsia="ar-SA"/>
              </w:rPr>
              <w:t xml:space="preserve"> </w:t>
            </w:r>
            <w:r w:rsidRPr="001E63F3">
              <w:rPr>
                <w:szCs w:val="24"/>
                <w:lang w:eastAsia="ar-SA"/>
              </w:rPr>
              <w:t>414 до территории ФОК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AB6CCB" w:rsidP="00043221">
            <w:pPr>
              <w:jc w:val="center"/>
            </w:pPr>
            <w:r w:rsidRPr="001E63F3">
              <w:t>491,191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351A" w:rsidRPr="001E63F3" w:rsidRDefault="00AB6CCB" w:rsidP="00043221">
            <w:pPr>
              <w:jc w:val="center"/>
            </w:pPr>
            <w:r w:rsidRPr="001E63F3">
              <w:t>491,191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473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858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90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C4362A">
            <w:pPr>
              <w:pStyle w:val="a5"/>
              <w:rPr>
                <w:sz w:val="18"/>
                <w:szCs w:val="18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>3</w:t>
            </w:r>
            <w:r w:rsidR="00C4362A" w:rsidRPr="001E63F3">
              <w:rPr>
                <w:b/>
                <w:szCs w:val="24"/>
                <w:lang w:eastAsia="ar-SA"/>
              </w:rPr>
              <w:t>4</w:t>
            </w:r>
            <w:r w:rsidRPr="001E63F3">
              <w:rPr>
                <w:b/>
                <w:szCs w:val="24"/>
                <w:lang w:eastAsia="ar-SA"/>
              </w:rPr>
              <w:t>.</w:t>
            </w:r>
            <w:r w:rsidRPr="001E63F3">
              <w:rPr>
                <w:szCs w:val="24"/>
                <w:lang w:eastAsia="ar-SA"/>
              </w:rPr>
              <w:t xml:space="preserve"> </w:t>
            </w:r>
            <w:r w:rsidR="004E7327" w:rsidRPr="001E63F3">
              <w:rPr>
                <w:szCs w:val="24"/>
                <w:lang w:eastAsia="ar-SA"/>
              </w:rPr>
              <w:t>Ремонт участка тепловой сети «Южный микрорайон» от автомобильной дороги по адресу: г. Светогорск ул. Красноармейская (Т.1 – врезка в действующий трубопровод Ø 426 мм) до врезки в существующую тепловую сеть в районе ул. Красноармейская д. 2 (Т.2 – врезка в действующий трубопровод Ø 426 мм)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764582" w:rsidP="00266D09">
            <w:pPr>
              <w:jc w:val="center"/>
            </w:pPr>
            <w:r w:rsidRPr="001E63F3">
              <w:rPr>
                <w:lang w:eastAsia="ar-SA"/>
              </w:rPr>
              <w:t>6</w:t>
            </w:r>
            <w:r w:rsidR="00266D09" w:rsidRPr="001E63F3">
              <w:rPr>
                <w:lang w:eastAsia="ar-SA"/>
              </w:rPr>
              <w:t xml:space="preserve"> 00</w:t>
            </w:r>
            <w:r w:rsidR="0033351A" w:rsidRPr="001E63F3">
              <w:rPr>
                <w:lang w:eastAsia="ar-SA"/>
              </w:rPr>
              <w:t>0,0</w:t>
            </w:r>
            <w:r w:rsidR="00BA24A0" w:rsidRPr="001E63F3">
              <w:rPr>
                <w:lang w:eastAsia="ar-SA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BD5651" w:rsidP="00043221">
            <w:pPr>
              <w:jc w:val="center"/>
            </w:pPr>
            <w:r w:rsidRPr="001E63F3">
              <w:rPr>
                <w:lang w:eastAsia="ar-SA"/>
              </w:rPr>
              <w:t>5 40</w:t>
            </w:r>
            <w:r w:rsidR="0033351A" w:rsidRPr="001E63F3">
              <w:rPr>
                <w:lang w:eastAsia="ar-SA"/>
              </w:rPr>
              <w:t>0,0</w:t>
            </w:r>
            <w:r w:rsidRPr="001E63F3">
              <w:rPr>
                <w:lang w:eastAsia="ar-SA"/>
              </w:rPr>
              <w:t>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351A" w:rsidRPr="001E63F3" w:rsidRDefault="00764582" w:rsidP="00043221">
            <w:pPr>
              <w:jc w:val="center"/>
            </w:pPr>
            <w:r w:rsidRPr="001E63F3">
              <w:rPr>
                <w:lang w:eastAsia="ar-SA"/>
              </w:rPr>
              <w:t>60</w:t>
            </w:r>
            <w:r w:rsidR="0033351A" w:rsidRPr="001E63F3">
              <w:rPr>
                <w:lang w:eastAsia="ar-SA"/>
              </w:rPr>
              <w:t>0,0</w:t>
            </w:r>
            <w:r w:rsidR="00BA24A0" w:rsidRPr="001E63F3">
              <w:rPr>
                <w:lang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1145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3351A" w:rsidRPr="001E63F3" w:rsidTr="00F55A52">
        <w:trPr>
          <w:gridAfter w:val="1"/>
          <w:wAfter w:w="991" w:type="dxa"/>
          <w:trHeight w:hRule="exact" w:val="1279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1A" w:rsidRPr="001E63F3" w:rsidRDefault="0033351A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51A" w:rsidRPr="001E63F3" w:rsidRDefault="0033351A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774F6" w:rsidRPr="001E63F3" w:rsidTr="00F55A52">
        <w:trPr>
          <w:gridAfter w:val="1"/>
          <w:wAfter w:w="991" w:type="dxa"/>
          <w:trHeight w:val="681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F6" w:rsidRPr="001E63F3" w:rsidRDefault="00B774F6" w:rsidP="002D014E">
            <w:pPr>
              <w:pStyle w:val="a5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lastRenderedPageBreak/>
              <w:t xml:space="preserve">35. </w:t>
            </w:r>
            <w:r w:rsidRPr="001E63F3">
              <w:rPr>
                <w:szCs w:val="24"/>
                <w:lang w:eastAsia="ar-SA"/>
              </w:rPr>
              <w:t>Ремонт участка труб тепловой сети (от жилого дома по ул. Ленинградское шоссе д. 32 до тепловой камеры ТК-3 и от тепловой камеры ТК-3 до жилого дома по ул. Труда, д. 1А)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2D014E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1 334,232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1 334,232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B774F6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774F6" w:rsidRPr="001E63F3" w:rsidTr="00F55A52">
        <w:trPr>
          <w:gridAfter w:val="1"/>
          <w:wAfter w:w="991" w:type="dxa"/>
          <w:trHeight w:hRule="exact" w:val="115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2D014E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B774F6" w:rsidRPr="001E63F3" w:rsidTr="00F55A52">
        <w:trPr>
          <w:gridAfter w:val="1"/>
          <w:wAfter w:w="991" w:type="dxa"/>
          <w:trHeight w:hRule="exact" w:val="644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pStyle w:val="a5"/>
              <w:rPr>
                <w:b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774F6" w:rsidRPr="001E63F3" w:rsidTr="00B244A4">
        <w:trPr>
          <w:gridAfter w:val="1"/>
          <w:wAfter w:w="991" w:type="dxa"/>
          <w:trHeight w:val="173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5E49AE">
            <w:pPr>
              <w:pStyle w:val="a5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 xml:space="preserve">36. </w:t>
            </w:r>
            <w:r w:rsidRPr="001E63F3">
              <w:rPr>
                <w:szCs w:val="24"/>
                <w:lang w:eastAsia="ar-SA"/>
              </w:rPr>
              <w:t>Ремонт участка труб дренажно – ливневой канализации по адресу: г. Светогорск, ул. Спортивная в районе кафе «</w:t>
            </w:r>
            <w:proofErr w:type="spellStart"/>
            <w:r w:rsidRPr="001E63F3">
              <w:rPr>
                <w:szCs w:val="24"/>
                <w:lang w:eastAsia="ar-SA"/>
              </w:rPr>
              <w:t>Лайт</w:t>
            </w:r>
            <w:proofErr w:type="spellEnd"/>
            <w:r w:rsidRPr="001E63F3">
              <w:rPr>
                <w:szCs w:val="24"/>
                <w:lang w:eastAsia="ar-SA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2021</w:t>
            </w:r>
          </w:p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  <w:p w:rsidR="00B774F6" w:rsidRPr="001E63F3" w:rsidRDefault="00B774F6" w:rsidP="005E49AE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717,033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717,033</w:t>
            </w:r>
          </w:p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4F6" w:rsidRPr="001E63F3" w:rsidRDefault="00B774F6" w:rsidP="00043221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240C54" w:rsidRPr="001E63F3" w:rsidTr="00B244A4">
        <w:trPr>
          <w:gridAfter w:val="1"/>
          <w:wAfter w:w="991" w:type="dxa"/>
          <w:trHeight w:val="10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pStyle w:val="a5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 xml:space="preserve">37. </w:t>
            </w:r>
            <w:r w:rsidRPr="001E63F3">
              <w:rPr>
                <w:szCs w:val="24"/>
                <w:lang w:eastAsia="ar-SA"/>
              </w:rPr>
              <w:t xml:space="preserve">Ремонт участка магистральной теплосети </w:t>
            </w:r>
            <w:proofErr w:type="spellStart"/>
            <w:r w:rsidRPr="001E63F3">
              <w:rPr>
                <w:szCs w:val="24"/>
                <w:lang w:eastAsia="ar-SA"/>
              </w:rPr>
              <w:t>мкр</w:t>
            </w:r>
            <w:proofErr w:type="spellEnd"/>
            <w:r w:rsidRPr="001E63F3">
              <w:rPr>
                <w:szCs w:val="24"/>
                <w:lang w:eastAsia="ar-SA"/>
              </w:rPr>
              <w:t>. «Южный» от ТК–66/1; ТК–66/2 (в районе железнодорожного полотна) до ТК–66–Б (ул. Барочная)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12 047,424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12 047,424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240C54" w:rsidRPr="001E63F3" w:rsidTr="00B244A4">
        <w:trPr>
          <w:gridAfter w:val="1"/>
          <w:wAfter w:w="991" w:type="dxa"/>
          <w:trHeight w:val="9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pStyle w:val="a5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t xml:space="preserve">38. </w:t>
            </w:r>
            <w:r w:rsidRPr="001E63F3">
              <w:rPr>
                <w:szCs w:val="24"/>
                <w:lang w:eastAsia="ar-SA"/>
              </w:rPr>
              <w:t xml:space="preserve">Ремонт участка магистральной теплосети </w:t>
            </w:r>
            <w:proofErr w:type="spellStart"/>
            <w:r w:rsidRPr="001E63F3">
              <w:rPr>
                <w:szCs w:val="24"/>
                <w:lang w:eastAsia="ar-SA"/>
              </w:rPr>
              <w:t>мкр</w:t>
            </w:r>
            <w:proofErr w:type="spellEnd"/>
            <w:r w:rsidRPr="001E63F3">
              <w:rPr>
                <w:szCs w:val="24"/>
                <w:lang w:eastAsia="ar-SA"/>
              </w:rPr>
              <w:t xml:space="preserve">. «Северный» от ТК-16 (в </w:t>
            </w:r>
            <w:r w:rsidRPr="001E63F3">
              <w:rPr>
                <w:szCs w:val="24"/>
                <w:lang w:eastAsia="ar-SA"/>
              </w:rPr>
              <w:lastRenderedPageBreak/>
              <w:t xml:space="preserve">районе МКД № 1 по </w:t>
            </w:r>
            <w:proofErr w:type="spellStart"/>
            <w:r w:rsidRPr="001E63F3">
              <w:rPr>
                <w:szCs w:val="24"/>
                <w:lang w:eastAsia="ar-SA"/>
              </w:rPr>
              <w:t>ул.Коробицына</w:t>
            </w:r>
            <w:proofErr w:type="spellEnd"/>
            <w:r w:rsidRPr="001E63F3">
              <w:rPr>
                <w:szCs w:val="24"/>
                <w:lang w:eastAsia="ar-SA"/>
              </w:rPr>
              <w:t xml:space="preserve">) до ТК-18 (в районе д. № 1 по </w:t>
            </w:r>
            <w:proofErr w:type="spellStart"/>
            <w:r w:rsidRPr="001E63F3">
              <w:rPr>
                <w:szCs w:val="24"/>
                <w:lang w:eastAsia="ar-SA"/>
              </w:rPr>
              <w:t>ул.Ленина</w:t>
            </w:r>
            <w:proofErr w:type="spellEnd"/>
            <w:r w:rsidRPr="001E63F3">
              <w:rPr>
                <w:szCs w:val="24"/>
                <w:lang w:eastAsia="ar-SA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2 952,576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2 952,576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C54" w:rsidRPr="001E63F3" w:rsidRDefault="00240C54" w:rsidP="00240C54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 xml:space="preserve">администрация МО «Светогорское </w:t>
            </w:r>
            <w:r w:rsidRPr="001E63F3">
              <w:rPr>
                <w:lang w:eastAsia="ar-SA"/>
              </w:rPr>
              <w:lastRenderedPageBreak/>
              <w:t>городское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C54" w:rsidRPr="001E63F3" w:rsidRDefault="00240C54" w:rsidP="00240C54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lastRenderedPageBreak/>
              <w:t>Отдел городского хозяйства</w:t>
            </w:r>
          </w:p>
        </w:tc>
      </w:tr>
      <w:tr w:rsidR="001955A3" w:rsidRPr="001E63F3" w:rsidTr="00B244A4">
        <w:trPr>
          <w:gridAfter w:val="1"/>
          <w:wAfter w:w="991" w:type="dxa"/>
          <w:trHeight w:val="9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1955A3">
            <w:pPr>
              <w:pStyle w:val="a5"/>
              <w:rPr>
                <w:b/>
                <w:szCs w:val="24"/>
                <w:lang w:eastAsia="ar-SA"/>
              </w:rPr>
            </w:pPr>
            <w:r w:rsidRPr="001E63F3">
              <w:rPr>
                <w:b/>
                <w:szCs w:val="24"/>
                <w:lang w:eastAsia="ar-SA"/>
              </w:rPr>
              <w:lastRenderedPageBreak/>
              <w:t xml:space="preserve">39. </w:t>
            </w:r>
            <w:r w:rsidRPr="001E63F3">
              <w:rPr>
                <w:szCs w:val="24"/>
                <w:lang w:eastAsia="ar-SA"/>
              </w:rPr>
              <w:t>Оказание услуг по осуществлению технического надзора и контроля за выполнением работ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A3" w:rsidRPr="001E63F3" w:rsidRDefault="001955A3" w:rsidP="001955A3">
            <w:pPr>
              <w:snapToGrid w:val="0"/>
              <w:jc w:val="center"/>
              <w:rPr>
                <w:lang w:val="en-US" w:eastAsia="ar-SA"/>
              </w:rPr>
            </w:pPr>
            <w:r w:rsidRPr="001E63F3">
              <w:rPr>
                <w:lang w:val="en-US"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5A3" w:rsidRPr="001E63F3" w:rsidRDefault="001955A3" w:rsidP="001955A3">
            <w:pPr>
              <w:jc w:val="center"/>
              <w:rPr>
                <w:lang w:eastAsia="ar-SA"/>
              </w:rPr>
            </w:pPr>
            <w:r w:rsidRPr="001E63F3">
              <w:rPr>
                <w:lang w:val="en-US" w:eastAsia="ar-SA"/>
              </w:rPr>
              <w:t>30</w:t>
            </w:r>
            <w:r w:rsidRPr="001E63F3">
              <w:rPr>
                <w:lang w:eastAsia="ar-SA"/>
              </w:rPr>
              <w:t>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5A3" w:rsidRPr="001E63F3" w:rsidRDefault="001955A3" w:rsidP="001955A3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5A3" w:rsidRPr="001E63F3" w:rsidRDefault="001955A3" w:rsidP="001955A3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55A3" w:rsidRPr="001E63F3" w:rsidRDefault="001955A3" w:rsidP="001955A3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1955A3">
            <w:pPr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1955A3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A3" w:rsidRPr="001E63F3" w:rsidRDefault="001955A3" w:rsidP="001955A3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5A3" w:rsidRPr="001E63F3" w:rsidRDefault="001955A3" w:rsidP="001955A3">
            <w:pPr>
              <w:snapToGrid w:val="0"/>
              <w:jc w:val="center"/>
              <w:rPr>
                <w:lang w:eastAsia="ar-SA"/>
              </w:rPr>
            </w:pPr>
            <w:r w:rsidRPr="001E63F3">
              <w:rPr>
                <w:lang w:eastAsia="ar-SA"/>
              </w:rPr>
              <w:t>Отдел городского хозяйства</w:t>
            </w:r>
          </w:p>
        </w:tc>
      </w:tr>
      <w:tr w:rsidR="00537651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51" w:rsidRPr="001E63F3" w:rsidRDefault="00537651" w:rsidP="001A2E0B">
            <w:pPr>
              <w:snapToGrid w:val="0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Итого по годам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651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7651" w:rsidRPr="001E63F3" w:rsidRDefault="00825724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1615,357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7651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7651" w:rsidRPr="001E63F3" w:rsidRDefault="000E4697" w:rsidP="001A2E0B">
            <w:pPr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37651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1615,357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7651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7651" w:rsidRPr="001E63F3" w:rsidRDefault="00537651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7651" w:rsidRPr="001E63F3" w:rsidRDefault="00537651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7651" w:rsidRPr="001E63F3" w:rsidRDefault="00537651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3696,0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0B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2E0B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3696,0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0E4697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061C70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3843,57</w:t>
            </w:r>
            <w:r w:rsidR="00080E01" w:rsidRPr="001E63F3">
              <w:rPr>
                <w:b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0B" w:rsidRPr="001E63F3" w:rsidRDefault="00061C70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061C70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A2E0B" w:rsidRPr="001E63F3" w:rsidRDefault="00061C70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3843,57</w:t>
            </w:r>
            <w:r w:rsidR="00080E01" w:rsidRPr="001E63F3">
              <w:rPr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061C70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E0B" w:rsidRPr="001E63F3" w:rsidRDefault="005536F1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10825,295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0B" w:rsidRPr="001E63F3" w:rsidRDefault="005536F1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E0B" w:rsidRPr="001E63F3" w:rsidRDefault="005536F1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5653,166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E0B" w:rsidRPr="001E63F3" w:rsidRDefault="005536F1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5172,129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E0B" w:rsidRPr="001E63F3" w:rsidRDefault="005536F1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D960E1" w:rsidP="00B43896">
            <w:pPr>
              <w:jc w:val="center"/>
              <w:rPr>
                <w:b/>
              </w:rPr>
            </w:pPr>
            <w:r w:rsidRPr="001E63F3">
              <w:rPr>
                <w:b/>
              </w:rPr>
              <w:t>6138,</w:t>
            </w:r>
            <w:r w:rsidR="00B43896" w:rsidRPr="001E63F3">
              <w:rPr>
                <w:b/>
              </w:rPr>
              <w:t>588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0B" w:rsidRPr="001E63F3" w:rsidRDefault="007A790E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D960E1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1229,433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A2E0B" w:rsidRPr="001E63F3" w:rsidRDefault="00772422" w:rsidP="00B43896">
            <w:pPr>
              <w:jc w:val="center"/>
              <w:rPr>
                <w:b/>
              </w:rPr>
            </w:pPr>
            <w:r w:rsidRPr="001E63F3">
              <w:rPr>
                <w:b/>
              </w:rPr>
              <w:t>490</w:t>
            </w:r>
            <w:r w:rsidR="00B43896" w:rsidRPr="001E63F3">
              <w:rPr>
                <w:b/>
              </w:rPr>
              <w:t>9</w:t>
            </w:r>
            <w:r w:rsidRPr="001E63F3">
              <w:rPr>
                <w:b/>
              </w:rPr>
              <w:t>,</w:t>
            </w:r>
            <w:r w:rsidR="00B43896" w:rsidRPr="001E63F3">
              <w:rPr>
                <w:b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7A790E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5CBC" w:rsidRPr="001E63F3" w:rsidRDefault="00635CBC" w:rsidP="001955A3">
            <w:pPr>
              <w:jc w:val="center"/>
              <w:rPr>
                <w:b/>
              </w:rPr>
            </w:pPr>
            <w:r w:rsidRPr="001E63F3">
              <w:rPr>
                <w:b/>
              </w:rPr>
              <w:t>253</w:t>
            </w:r>
            <w:r w:rsidR="001955A3" w:rsidRPr="001E63F3">
              <w:rPr>
                <w:b/>
              </w:rPr>
              <w:t>7</w:t>
            </w:r>
            <w:r w:rsidRPr="001E63F3">
              <w:rPr>
                <w:b/>
              </w:rPr>
              <w:t>2,554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E0B" w:rsidRPr="001E63F3" w:rsidRDefault="007A790E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240C5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</w:t>
            </w:r>
            <w:r w:rsidR="00266D09" w:rsidRPr="001E63F3">
              <w:rPr>
                <w:b/>
                <w:lang w:eastAsia="ar-SA"/>
              </w:rPr>
              <w:t xml:space="preserve"> 40</w:t>
            </w:r>
            <w:r w:rsidR="007A790E" w:rsidRPr="001E63F3">
              <w:rPr>
                <w:b/>
                <w:lang w:eastAsia="ar-SA"/>
              </w:rPr>
              <w:t>0,0</w:t>
            </w:r>
            <w:r w:rsidR="00266D09" w:rsidRPr="001E63F3">
              <w:rPr>
                <w:b/>
                <w:lang w:eastAsia="ar-SA"/>
              </w:rPr>
              <w:t>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A2E0B" w:rsidRPr="001E63F3" w:rsidRDefault="00635CBC" w:rsidP="001955A3">
            <w:pPr>
              <w:jc w:val="center"/>
              <w:rPr>
                <w:b/>
              </w:rPr>
            </w:pPr>
            <w:r w:rsidRPr="001E63F3">
              <w:rPr>
                <w:b/>
              </w:rPr>
              <w:t>49</w:t>
            </w:r>
            <w:r w:rsidR="001955A3" w:rsidRPr="001E63F3">
              <w:rPr>
                <w:b/>
              </w:rPr>
              <w:t>7</w:t>
            </w:r>
            <w:r w:rsidRPr="001E63F3">
              <w:rPr>
                <w:b/>
              </w:rPr>
              <w:t>2,554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7A790E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7F6B0D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5200,00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E0B" w:rsidRPr="001E63F3" w:rsidRDefault="007F6B0D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7F6B0D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2E0B" w:rsidRPr="001E63F3" w:rsidRDefault="007F6B0D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5200,00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7F6B0D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1A2E0B" w:rsidRPr="001E63F3" w:rsidTr="00F55A52">
        <w:trPr>
          <w:gridAfter w:val="1"/>
          <w:wAfter w:w="991" w:type="dxa"/>
          <w:trHeight w:hRule="exact" w:val="284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1A2E0B" w:rsidP="001A2E0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825724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7F6B0D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5200,00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0B" w:rsidRPr="001E63F3" w:rsidRDefault="007F6B0D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0B" w:rsidRPr="001E63F3" w:rsidRDefault="007F6B0D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0B" w:rsidRPr="001E63F3" w:rsidRDefault="007F6B0D" w:rsidP="001A2E0B">
            <w:pPr>
              <w:jc w:val="center"/>
              <w:rPr>
                <w:b/>
              </w:rPr>
            </w:pPr>
            <w:r w:rsidRPr="001E63F3">
              <w:rPr>
                <w:b/>
              </w:rPr>
              <w:t>5200,00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E0B" w:rsidRPr="001E63F3" w:rsidRDefault="007F6B0D" w:rsidP="001A2E0B">
            <w:pPr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2E0B" w:rsidRPr="001E63F3" w:rsidRDefault="001A2E0B" w:rsidP="001A2E0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9F4353" w:rsidRPr="00414C47" w:rsidTr="00F55A52">
        <w:trPr>
          <w:gridAfter w:val="1"/>
          <w:wAfter w:w="991" w:type="dxa"/>
          <w:trHeight w:hRule="exact" w:val="49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353" w:rsidRPr="001E63F3" w:rsidRDefault="009F4353" w:rsidP="00266D09">
            <w:pPr>
              <w:autoSpaceDE w:val="0"/>
              <w:snapToGrid w:val="0"/>
              <w:ind w:left="363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Итого:</w:t>
            </w:r>
            <w:r w:rsidR="00266D09" w:rsidRPr="001E63F3">
              <w:rPr>
                <w:b/>
                <w:lang w:eastAsia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F4353" w:rsidRPr="001E63F3" w:rsidRDefault="009F4353" w:rsidP="001A2E0B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F4353" w:rsidRPr="001E63F3" w:rsidRDefault="001955A3" w:rsidP="00266D09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61 89</w:t>
            </w:r>
            <w:r w:rsidR="00635CBC" w:rsidRPr="001E63F3">
              <w:rPr>
                <w:b/>
                <w:lang w:eastAsia="ar-SA"/>
              </w:rPr>
              <w:t>1,364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F4353" w:rsidRPr="001E63F3" w:rsidRDefault="009F4353" w:rsidP="001A2E0B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F4353" w:rsidRPr="001E63F3" w:rsidRDefault="00240C54" w:rsidP="001A2E0B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27 282,599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4353" w:rsidRPr="001E63F3" w:rsidRDefault="00635CBC" w:rsidP="001955A3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34</w:t>
            </w:r>
            <w:r w:rsidR="001955A3" w:rsidRPr="001E63F3">
              <w:rPr>
                <w:b/>
                <w:lang w:eastAsia="ar-SA"/>
              </w:rPr>
              <w:t>60</w:t>
            </w:r>
            <w:r w:rsidRPr="001E63F3">
              <w:rPr>
                <w:b/>
                <w:lang w:eastAsia="ar-SA"/>
              </w:rPr>
              <w:t>8,765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F4353" w:rsidRPr="003921B1" w:rsidRDefault="009F4353" w:rsidP="001A2E0B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1E63F3">
              <w:rPr>
                <w:b/>
                <w:lang w:eastAsia="ar-SA"/>
              </w:rPr>
              <w:t>0,0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353" w:rsidRPr="00414C47" w:rsidRDefault="009F4353" w:rsidP="001A2E0B">
            <w:pPr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353" w:rsidRPr="00414C47" w:rsidRDefault="009F4353" w:rsidP="001A2E0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53" w:rsidRPr="00414C47" w:rsidRDefault="009F4353" w:rsidP="001A2E0B">
            <w:pPr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</w:p>
        </w:tc>
      </w:tr>
    </w:tbl>
    <w:p w:rsidR="00B871B0" w:rsidRPr="0095185F" w:rsidRDefault="00B871B0" w:rsidP="00B871B0">
      <w:pPr>
        <w:spacing w:line="240" w:lineRule="exact"/>
        <w:ind w:right="394"/>
        <w:jc w:val="both"/>
        <w:rPr>
          <w:color w:val="000000"/>
          <w:sz w:val="18"/>
          <w:szCs w:val="18"/>
        </w:rPr>
      </w:pPr>
    </w:p>
    <w:p w:rsidR="000537C9" w:rsidRDefault="000537C9" w:rsidP="000537C9">
      <w:pPr>
        <w:pStyle w:val="a5"/>
        <w:jc w:val="right"/>
        <w:rPr>
          <w:sz w:val="18"/>
          <w:szCs w:val="18"/>
        </w:rPr>
      </w:pPr>
    </w:p>
    <w:p w:rsidR="000537C9" w:rsidRDefault="000537C9" w:rsidP="000537C9">
      <w:pPr>
        <w:pStyle w:val="a5"/>
        <w:jc w:val="right"/>
        <w:rPr>
          <w:sz w:val="18"/>
          <w:szCs w:val="18"/>
        </w:rPr>
      </w:pPr>
    </w:p>
    <w:sectPr w:rsidR="000537C9" w:rsidSect="001955A3">
      <w:pgSz w:w="16838" w:h="11906" w:orient="landscape"/>
      <w:pgMar w:top="426" w:right="28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A3" w:rsidRDefault="001955A3">
      <w:r>
        <w:separator/>
      </w:r>
    </w:p>
  </w:endnote>
  <w:endnote w:type="continuationSeparator" w:id="0">
    <w:p w:rsidR="001955A3" w:rsidRDefault="001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A3" w:rsidRDefault="001955A3">
      <w:r>
        <w:separator/>
      </w:r>
    </w:p>
  </w:footnote>
  <w:footnote w:type="continuationSeparator" w:id="0">
    <w:p w:rsidR="001955A3" w:rsidRDefault="0019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A3" w:rsidRDefault="001955A3" w:rsidP="00D45C03">
    <w:pPr>
      <w:pStyle w:val="af0"/>
      <w:tabs>
        <w:tab w:val="left" w:pos="8820"/>
      </w:tabs>
    </w:pPr>
    <w:r>
      <w:tab/>
    </w:r>
    <w:r>
      <w:tab/>
    </w:r>
    <w:r>
      <w:tab/>
    </w:r>
  </w:p>
  <w:p w:rsidR="001955A3" w:rsidRDefault="001955A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 w15:restartNumberingAfterBreak="0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 w15:restartNumberingAfterBreak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15F60"/>
    <w:multiLevelType w:val="hybridMultilevel"/>
    <w:tmpl w:val="EDAA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84"/>
    <w:multiLevelType w:val="multilevel"/>
    <w:tmpl w:val="003C6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DBC3BE0"/>
    <w:multiLevelType w:val="hybridMultilevel"/>
    <w:tmpl w:val="B6463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84431"/>
    <w:multiLevelType w:val="hybridMultilevel"/>
    <w:tmpl w:val="80D26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DB264B"/>
    <w:multiLevelType w:val="hybridMultilevel"/>
    <w:tmpl w:val="3ADEBF08"/>
    <w:lvl w:ilvl="0" w:tplc="CC6E24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6284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60D8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5C50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7444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DC1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5CC8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603C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FC13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40509B"/>
    <w:multiLevelType w:val="hybridMultilevel"/>
    <w:tmpl w:val="04741036"/>
    <w:lvl w:ilvl="0" w:tplc="5EE83E8C">
      <w:start w:val="2017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E976CEB"/>
    <w:multiLevelType w:val="hybridMultilevel"/>
    <w:tmpl w:val="611243D6"/>
    <w:lvl w:ilvl="0" w:tplc="9F668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7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E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2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89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4E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6D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4B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86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62D92"/>
    <w:multiLevelType w:val="hybridMultilevel"/>
    <w:tmpl w:val="1E063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7D442C"/>
    <w:multiLevelType w:val="hybridMultilevel"/>
    <w:tmpl w:val="2F8C9864"/>
    <w:lvl w:ilvl="0" w:tplc="1336565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C3C260C8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559C9D2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C8482DC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6AC0D716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E1680620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64DEF41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9D36AC5E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66E103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A0AE9"/>
    <w:multiLevelType w:val="multilevel"/>
    <w:tmpl w:val="42F87A1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7" w15:restartNumberingAfterBreak="0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0B4BC1"/>
    <w:multiLevelType w:val="hybridMultilevel"/>
    <w:tmpl w:val="901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 w15:restartNumberingAfterBreak="0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8A13A2"/>
    <w:multiLevelType w:val="hybridMultilevel"/>
    <w:tmpl w:val="6A6081B2"/>
    <w:lvl w:ilvl="0" w:tplc="DAF0B05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E8A3F86"/>
    <w:multiLevelType w:val="hybridMultilevel"/>
    <w:tmpl w:val="6C2E968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7"/>
  </w:num>
  <w:num w:numId="5">
    <w:abstractNumId w:val="20"/>
  </w:num>
  <w:num w:numId="6">
    <w:abstractNumId w:val="25"/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8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27"/>
  </w:num>
  <w:num w:numId="17">
    <w:abstractNumId w:val="3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10"/>
  </w:num>
  <w:num w:numId="22">
    <w:abstractNumId w:val="30"/>
  </w:num>
  <w:num w:numId="23">
    <w:abstractNumId w:val="26"/>
  </w:num>
  <w:num w:numId="24">
    <w:abstractNumId w:val="5"/>
  </w:num>
  <w:num w:numId="25">
    <w:abstractNumId w:val="2"/>
  </w:num>
  <w:num w:numId="26">
    <w:abstractNumId w:val="31"/>
  </w:num>
  <w:num w:numId="27">
    <w:abstractNumId w:val="4"/>
  </w:num>
  <w:num w:numId="28">
    <w:abstractNumId w:val="9"/>
  </w:num>
  <w:num w:numId="29">
    <w:abstractNumId w:val="18"/>
  </w:num>
  <w:num w:numId="30">
    <w:abstractNumId w:val="15"/>
  </w:num>
  <w:num w:numId="31">
    <w:abstractNumId w:val="8"/>
  </w:num>
  <w:num w:numId="32">
    <w:abstractNumId w:val="29"/>
  </w:num>
  <w:num w:numId="33">
    <w:abstractNumId w:val="24"/>
  </w:num>
  <w:num w:numId="34">
    <w:abstractNumId w:val="11"/>
  </w:num>
  <w:num w:numId="35">
    <w:abstractNumId w:val="13"/>
  </w:num>
  <w:num w:numId="36">
    <w:abstractNumId w:val="12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B"/>
    <w:rsid w:val="00000E01"/>
    <w:rsid w:val="00002E4B"/>
    <w:rsid w:val="0000591B"/>
    <w:rsid w:val="00014DC2"/>
    <w:rsid w:val="000151CF"/>
    <w:rsid w:val="0001634A"/>
    <w:rsid w:val="00024A79"/>
    <w:rsid w:val="00024E0C"/>
    <w:rsid w:val="00032016"/>
    <w:rsid w:val="0003316F"/>
    <w:rsid w:val="00033464"/>
    <w:rsid w:val="00042581"/>
    <w:rsid w:val="00043221"/>
    <w:rsid w:val="00043F38"/>
    <w:rsid w:val="00044AE0"/>
    <w:rsid w:val="00046643"/>
    <w:rsid w:val="000469CB"/>
    <w:rsid w:val="000512B6"/>
    <w:rsid w:val="000537C9"/>
    <w:rsid w:val="00054A13"/>
    <w:rsid w:val="0006147B"/>
    <w:rsid w:val="00061C70"/>
    <w:rsid w:val="00064DA2"/>
    <w:rsid w:val="00067ACF"/>
    <w:rsid w:val="00067C28"/>
    <w:rsid w:val="000700C1"/>
    <w:rsid w:val="00076800"/>
    <w:rsid w:val="0008003A"/>
    <w:rsid w:val="00080E01"/>
    <w:rsid w:val="00083783"/>
    <w:rsid w:val="00084266"/>
    <w:rsid w:val="00084361"/>
    <w:rsid w:val="00090EE0"/>
    <w:rsid w:val="00092FE6"/>
    <w:rsid w:val="00093576"/>
    <w:rsid w:val="000B1A39"/>
    <w:rsid w:val="000B5E34"/>
    <w:rsid w:val="000C1185"/>
    <w:rsid w:val="000C19D6"/>
    <w:rsid w:val="000C74A9"/>
    <w:rsid w:val="000D3EAE"/>
    <w:rsid w:val="000D74AA"/>
    <w:rsid w:val="000E4697"/>
    <w:rsid w:val="000E4D99"/>
    <w:rsid w:val="000E7A38"/>
    <w:rsid w:val="000F19A3"/>
    <w:rsid w:val="001017C0"/>
    <w:rsid w:val="00101B37"/>
    <w:rsid w:val="00101D1D"/>
    <w:rsid w:val="00105CF0"/>
    <w:rsid w:val="001122D2"/>
    <w:rsid w:val="00117778"/>
    <w:rsid w:val="00121752"/>
    <w:rsid w:val="00122134"/>
    <w:rsid w:val="00122BF2"/>
    <w:rsid w:val="00125A50"/>
    <w:rsid w:val="001314E1"/>
    <w:rsid w:val="00132E87"/>
    <w:rsid w:val="0013697A"/>
    <w:rsid w:val="0013740A"/>
    <w:rsid w:val="0014219F"/>
    <w:rsid w:val="00143ABE"/>
    <w:rsid w:val="001452BA"/>
    <w:rsid w:val="00146B58"/>
    <w:rsid w:val="001479FB"/>
    <w:rsid w:val="00150A02"/>
    <w:rsid w:val="00152197"/>
    <w:rsid w:val="00153BA1"/>
    <w:rsid w:val="0015451C"/>
    <w:rsid w:val="0015514D"/>
    <w:rsid w:val="00157FE9"/>
    <w:rsid w:val="0016053C"/>
    <w:rsid w:val="00160716"/>
    <w:rsid w:val="0016322D"/>
    <w:rsid w:val="001636BF"/>
    <w:rsid w:val="00165E35"/>
    <w:rsid w:val="001663CB"/>
    <w:rsid w:val="001700E0"/>
    <w:rsid w:val="00170A20"/>
    <w:rsid w:val="001710CF"/>
    <w:rsid w:val="001744A9"/>
    <w:rsid w:val="0017577D"/>
    <w:rsid w:val="00181E76"/>
    <w:rsid w:val="00182233"/>
    <w:rsid w:val="0018333D"/>
    <w:rsid w:val="001942B1"/>
    <w:rsid w:val="001955A3"/>
    <w:rsid w:val="001A1782"/>
    <w:rsid w:val="001A1E74"/>
    <w:rsid w:val="001A2E0B"/>
    <w:rsid w:val="001A4606"/>
    <w:rsid w:val="001A573C"/>
    <w:rsid w:val="001B1D26"/>
    <w:rsid w:val="001B2606"/>
    <w:rsid w:val="001B41D9"/>
    <w:rsid w:val="001B558B"/>
    <w:rsid w:val="001C04E4"/>
    <w:rsid w:val="001C353A"/>
    <w:rsid w:val="001C55A8"/>
    <w:rsid w:val="001C649C"/>
    <w:rsid w:val="001C6911"/>
    <w:rsid w:val="001D0809"/>
    <w:rsid w:val="001D740B"/>
    <w:rsid w:val="001E160E"/>
    <w:rsid w:val="001E63F3"/>
    <w:rsid w:val="001F0A11"/>
    <w:rsid w:val="001F0A54"/>
    <w:rsid w:val="001F6918"/>
    <w:rsid w:val="001F70C4"/>
    <w:rsid w:val="00205ED2"/>
    <w:rsid w:val="00213668"/>
    <w:rsid w:val="00214098"/>
    <w:rsid w:val="002239E6"/>
    <w:rsid w:val="00225DDD"/>
    <w:rsid w:val="00231BAF"/>
    <w:rsid w:val="002346F4"/>
    <w:rsid w:val="0023541D"/>
    <w:rsid w:val="00237F9F"/>
    <w:rsid w:val="00240C54"/>
    <w:rsid w:val="00241CB8"/>
    <w:rsid w:val="00244048"/>
    <w:rsid w:val="0024474F"/>
    <w:rsid w:val="00245F29"/>
    <w:rsid w:val="00251114"/>
    <w:rsid w:val="002525E0"/>
    <w:rsid w:val="00253F74"/>
    <w:rsid w:val="00254316"/>
    <w:rsid w:val="002622CC"/>
    <w:rsid w:val="00263142"/>
    <w:rsid w:val="00266D09"/>
    <w:rsid w:val="00275509"/>
    <w:rsid w:val="002809E9"/>
    <w:rsid w:val="00281058"/>
    <w:rsid w:val="00283FE4"/>
    <w:rsid w:val="002913B6"/>
    <w:rsid w:val="00295735"/>
    <w:rsid w:val="002A164C"/>
    <w:rsid w:val="002A194F"/>
    <w:rsid w:val="002A1A87"/>
    <w:rsid w:val="002A7225"/>
    <w:rsid w:val="002A7897"/>
    <w:rsid w:val="002B07CD"/>
    <w:rsid w:val="002B1F82"/>
    <w:rsid w:val="002B67C2"/>
    <w:rsid w:val="002C0720"/>
    <w:rsid w:val="002C2072"/>
    <w:rsid w:val="002C5050"/>
    <w:rsid w:val="002C60E8"/>
    <w:rsid w:val="002D006F"/>
    <w:rsid w:val="002D014E"/>
    <w:rsid w:val="002E3100"/>
    <w:rsid w:val="002E3233"/>
    <w:rsid w:val="002E62D1"/>
    <w:rsid w:val="002E7704"/>
    <w:rsid w:val="002E77AA"/>
    <w:rsid w:val="002F0B51"/>
    <w:rsid w:val="002F1C27"/>
    <w:rsid w:val="002F5D5B"/>
    <w:rsid w:val="002F7780"/>
    <w:rsid w:val="003047B3"/>
    <w:rsid w:val="00307369"/>
    <w:rsid w:val="00307824"/>
    <w:rsid w:val="00313600"/>
    <w:rsid w:val="0031537D"/>
    <w:rsid w:val="00317A69"/>
    <w:rsid w:val="00331FB6"/>
    <w:rsid w:val="00332DDC"/>
    <w:rsid w:val="0033351A"/>
    <w:rsid w:val="003338A1"/>
    <w:rsid w:val="00335551"/>
    <w:rsid w:val="00337166"/>
    <w:rsid w:val="00337A55"/>
    <w:rsid w:val="00340910"/>
    <w:rsid w:val="003414AE"/>
    <w:rsid w:val="00346738"/>
    <w:rsid w:val="003521EC"/>
    <w:rsid w:val="00362298"/>
    <w:rsid w:val="00362AA0"/>
    <w:rsid w:val="003643C0"/>
    <w:rsid w:val="00365CF1"/>
    <w:rsid w:val="0036687B"/>
    <w:rsid w:val="0036780B"/>
    <w:rsid w:val="00383378"/>
    <w:rsid w:val="00386281"/>
    <w:rsid w:val="00387C20"/>
    <w:rsid w:val="00390079"/>
    <w:rsid w:val="00391180"/>
    <w:rsid w:val="003921B1"/>
    <w:rsid w:val="00392772"/>
    <w:rsid w:val="00396AC4"/>
    <w:rsid w:val="003A444E"/>
    <w:rsid w:val="003A474F"/>
    <w:rsid w:val="003A6A0B"/>
    <w:rsid w:val="003A7D71"/>
    <w:rsid w:val="003B07D2"/>
    <w:rsid w:val="003B1B46"/>
    <w:rsid w:val="003B22F1"/>
    <w:rsid w:val="003B6326"/>
    <w:rsid w:val="003B7F1D"/>
    <w:rsid w:val="003C1AAB"/>
    <w:rsid w:val="003C3F04"/>
    <w:rsid w:val="003C3F86"/>
    <w:rsid w:val="003C6C0E"/>
    <w:rsid w:val="003D0427"/>
    <w:rsid w:val="003D0A90"/>
    <w:rsid w:val="003D1777"/>
    <w:rsid w:val="003D48C1"/>
    <w:rsid w:val="003D6A68"/>
    <w:rsid w:val="003E0BE4"/>
    <w:rsid w:val="003E353A"/>
    <w:rsid w:val="003E6036"/>
    <w:rsid w:val="003F59B0"/>
    <w:rsid w:val="003F69AA"/>
    <w:rsid w:val="00401313"/>
    <w:rsid w:val="004022DB"/>
    <w:rsid w:val="0040230F"/>
    <w:rsid w:val="00402351"/>
    <w:rsid w:val="0040484C"/>
    <w:rsid w:val="004054A8"/>
    <w:rsid w:val="00405BA8"/>
    <w:rsid w:val="0040628F"/>
    <w:rsid w:val="00406CCC"/>
    <w:rsid w:val="0041371F"/>
    <w:rsid w:val="00417727"/>
    <w:rsid w:val="004203C7"/>
    <w:rsid w:val="00424D48"/>
    <w:rsid w:val="004325D0"/>
    <w:rsid w:val="00433CD2"/>
    <w:rsid w:val="004348A7"/>
    <w:rsid w:val="00434BDA"/>
    <w:rsid w:val="004410E3"/>
    <w:rsid w:val="00441107"/>
    <w:rsid w:val="00442977"/>
    <w:rsid w:val="004526D0"/>
    <w:rsid w:val="00453BCC"/>
    <w:rsid w:val="00456B28"/>
    <w:rsid w:val="004606C3"/>
    <w:rsid w:val="00464BDC"/>
    <w:rsid w:val="00465CC4"/>
    <w:rsid w:val="00466DFE"/>
    <w:rsid w:val="00467D7D"/>
    <w:rsid w:val="004811EC"/>
    <w:rsid w:val="004846EC"/>
    <w:rsid w:val="00487907"/>
    <w:rsid w:val="004920CD"/>
    <w:rsid w:val="00492F51"/>
    <w:rsid w:val="004A4B2B"/>
    <w:rsid w:val="004A58C4"/>
    <w:rsid w:val="004A6E94"/>
    <w:rsid w:val="004B1558"/>
    <w:rsid w:val="004B2964"/>
    <w:rsid w:val="004C18D4"/>
    <w:rsid w:val="004C2E16"/>
    <w:rsid w:val="004C35F0"/>
    <w:rsid w:val="004C3A6B"/>
    <w:rsid w:val="004C539C"/>
    <w:rsid w:val="004C7898"/>
    <w:rsid w:val="004C7ADF"/>
    <w:rsid w:val="004D47B4"/>
    <w:rsid w:val="004D5F88"/>
    <w:rsid w:val="004D7ABF"/>
    <w:rsid w:val="004E52C0"/>
    <w:rsid w:val="004E7327"/>
    <w:rsid w:val="004F0F49"/>
    <w:rsid w:val="004F2245"/>
    <w:rsid w:val="004F272A"/>
    <w:rsid w:val="004F4578"/>
    <w:rsid w:val="004F6EB7"/>
    <w:rsid w:val="004F79EF"/>
    <w:rsid w:val="004F7BFE"/>
    <w:rsid w:val="0051053F"/>
    <w:rsid w:val="0051062B"/>
    <w:rsid w:val="0051075A"/>
    <w:rsid w:val="0051154D"/>
    <w:rsid w:val="005214F2"/>
    <w:rsid w:val="0052492B"/>
    <w:rsid w:val="00525100"/>
    <w:rsid w:val="00530781"/>
    <w:rsid w:val="00532B57"/>
    <w:rsid w:val="005338BE"/>
    <w:rsid w:val="00534DE4"/>
    <w:rsid w:val="00537651"/>
    <w:rsid w:val="00543C37"/>
    <w:rsid w:val="00546EAF"/>
    <w:rsid w:val="00547914"/>
    <w:rsid w:val="005516DF"/>
    <w:rsid w:val="0055327A"/>
    <w:rsid w:val="005536F1"/>
    <w:rsid w:val="00556C0C"/>
    <w:rsid w:val="00556F7A"/>
    <w:rsid w:val="00557D5F"/>
    <w:rsid w:val="00561B70"/>
    <w:rsid w:val="00564876"/>
    <w:rsid w:val="0056722F"/>
    <w:rsid w:val="00571784"/>
    <w:rsid w:val="0057192D"/>
    <w:rsid w:val="0057509B"/>
    <w:rsid w:val="00575370"/>
    <w:rsid w:val="00577AD2"/>
    <w:rsid w:val="00581A48"/>
    <w:rsid w:val="0058299F"/>
    <w:rsid w:val="0058349F"/>
    <w:rsid w:val="005845BF"/>
    <w:rsid w:val="00585B80"/>
    <w:rsid w:val="00586BD7"/>
    <w:rsid w:val="00594156"/>
    <w:rsid w:val="00597F6C"/>
    <w:rsid w:val="005A355F"/>
    <w:rsid w:val="005A38A7"/>
    <w:rsid w:val="005A44DB"/>
    <w:rsid w:val="005A6E54"/>
    <w:rsid w:val="005C0AF4"/>
    <w:rsid w:val="005C0BB1"/>
    <w:rsid w:val="005C35D2"/>
    <w:rsid w:val="005C6980"/>
    <w:rsid w:val="005D3EAD"/>
    <w:rsid w:val="005E49AE"/>
    <w:rsid w:val="005F61F0"/>
    <w:rsid w:val="005F6EAB"/>
    <w:rsid w:val="006002E6"/>
    <w:rsid w:val="006012A9"/>
    <w:rsid w:val="00602FA7"/>
    <w:rsid w:val="00603946"/>
    <w:rsid w:val="006046EE"/>
    <w:rsid w:val="00604F20"/>
    <w:rsid w:val="0061070C"/>
    <w:rsid w:val="00612111"/>
    <w:rsid w:val="0061442B"/>
    <w:rsid w:val="006155EC"/>
    <w:rsid w:val="006179B6"/>
    <w:rsid w:val="00625B18"/>
    <w:rsid w:val="00631558"/>
    <w:rsid w:val="00634436"/>
    <w:rsid w:val="00635C2C"/>
    <w:rsid w:val="00635CBC"/>
    <w:rsid w:val="00641358"/>
    <w:rsid w:val="0064511D"/>
    <w:rsid w:val="0064566C"/>
    <w:rsid w:val="0065209F"/>
    <w:rsid w:val="0065272A"/>
    <w:rsid w:val="006527F1"/>
    <w:rsid w:val="00652CE6"/>
    <w:rsid w:val="00656BAC"/>
    <w:rsid w:val="006619A8"/>
    <w:rsid w:val="00663635"/>
    <w:rsid w:val="006714F0"/>
    <w:rsid w:val="0067561B"/>
    <w:rsid w:val="006759B4"/>
    <w:rsid w:val="006763CE"/>
    <w:rsid w:val="006765F1"/>
    <w:rsid w:val="006768B9"/>
    <w:rsid w:val="0067723A"/>
    <w:rsid w:val="0068014C"/>
    <w:rsid w:val="00680B92"/>
    <w:rsid w:val="00680DC1"/>
    <w:rsid w:val="00685033"/>
    <w:rsid w:val="00687782"/>
    <w:rsid w:val="0069299D"/>
    <w:rsid w:val="00694EDC"/>
    <w:rsid w:val="00697D32"/>
    <w:rsid w:val="006A124D"/>
    <w:rsid w:val="006A4444"/>
    <w:rsid w:val="006A677E"/>
    <w:rsid w:val="006B1D1D"/>
    <w:rsid w:val="006B46D1"/>
    <w:rsid w:val="006B5675"/>
    <w:rsid w:val="006C0650"/>
    <w:rsid w:val="006C3AAF"/>
    <w:rsid w:val="006C42BE"/>
    <w:rsid w:val="006C4708"/>
    <w:rsid w:val="006C64B4"/>
    <w:rsid w:val="006C6DCE"/>
    <w:rsid w:val="006D2041"/>
    <w:rsid w:val="006D51DC"/>
    <w:rsid w:val="006D7BDD"/>
    <w:rsid w:val="006E0020"/>
    <w:rsid w:val="006E1456"/>
    <w:rsid w:val="006E683B"/>
    <w:rsid w:val="006E73F5"/>
    <w:rsid w:val="006F1320"/>
    <w:rsid w:val="006F33A9"/>
    <w:rsid w:val="006F4BBB"/>
    <w:rsid w:val="006F61D9"/>
    <w:rsid w:val="006F733B"/>
    <w:rsid w:val="00712E17"/>
    <w:rsid w:val="00717043"/>
    <w:rsid w:val="007218F7"/>
    <w:rsid w:val="00723CC6"/>
    <w:rsid w:val="007313B2"/>
    <w:rsid w:val="00732407"/>
    <w:rsid w:val="007328CF"/>
    <w:rsid w:val="00734EAA"/>
    <w:rsid w:val="00751773"/>
    <w:rsid w:val="00752D68"/>
    <w:rsid w:val="00754AD3"/>
    <w:rsid w:val="00761AD4"/>
    <w:rsid w:val="00764582"/>
    <w:rsid w:val="007652C1"/>
    <w:rsid w:val="007655E6"/>
    <w:rsid w:val="00771D59"/>
    <w:rsid w:val="00772422"/>
    <w:rsid w:val="007735A5"/>
    <w:rsid w:val="00790C53"/>
    <w:rsid w:val="00791303"/>
    <w:rsid w:val="0079242F"/>
    <w:rsid w:val="0079368F"/>
    <w:rsid w:val="00797850"/>
    <w:rsid w:val="007A0516"/>
    <w:rsid w:val="007A0DAA"/>
    <w:rsid w:val="007A2453"/>
    <w:rsid w:val="007A5C29"/>
    <w:rsid w:val="007A790E"/>
    <w:rsid w:val="007B22A0"/>
    <w:rsid w:val="007B78DD"/>
    <w:rsid w:val="007C273F"/>
    <w:rsid w:val="007C5681"/>
    <w:rsid w:val="007D1A67"/>
    <w:rsid w:val="007D2961"/>
    <w:rsid w:val="007D5B99"/>
    <w:rsid w:val="007E6EF4"/>
    <w:rsid w:val="007E75AB"/>
    <w:rsid w:val="007F40D7"/>
    <w:rsid w:val="007F610C"/>
    <w:rsid w:val="007F6B0D"/>
    <w:rsid w:val="00814CDA"/>
    <w:rsid w:val="008171E7"/>
    <w:rsid w:val="0082063A"/>
    <w:rsid w:val="008251AF"/>
    <w:rsid w:val="00825724"/>
    <w:rsid w:val="0082585E"/>
    <w:rsid w:val="00833D28"/>
    <w:rsid w:val="008359FA"/>
    <w:rsid w:val="008374EB"/>
    <w:rsid w:val="008467BB"/>
    <w:rsid w:val="00846A29"/>
    <w:rsid w:val="00846EDF"/>
    <w:rsid w:val="00863DA8"/>
    <w:rsid w:val="00865124"/>
    <w:rsid w:val="00866F4D"/>
    <w:rsid w:val="00867A12"/>
    <w:rsid w:val="0087101C"/>
    <w:rsid w:val="00871FD6"/>
    <w:rsid w:val="008725C1"/>
    <w:rsid w:val="00873F4F"/>
    <w:rsid w:val="00874815"/>
    <w:rsid w:val="008800C0"/>
    <w:rsid w:val="00881D0D"/>
    <w:rsid w:val="008832CC"/>
    <w:rsid w:val="00883D6C"/>
    <w:rsid w:val="0088471F"/>
    <w:rsid w:val="00897A1E"/>
    <w:rsid w:val="008A35EA"/>
    <w:rsid w:val="008A4ABA"/>
    <w:rsid w:val="008A4D56"/>
    <w:rsid w:val="008A5F7E"/>
    <w:rsid w:val="008A70C0"/>
    <w:rsid w:val="008B4414"/>
    <w:rsid w:val="008B57C4"/>
    <w:rsid w:val="008C635C"/>
    <w:rsid w:val="008D3B82"/>
    <w:rsid w:val="008D5CFF"/>
    <w:rsid w:val="008D5D7A"/>
    <w:rsid w:val="008E14C3"/>
    <w:rsid w:val="008F00E1"/>
    <w:rsid w:val="008F535B"/>
    <w:rsid w:val="008F6A26"/>
    <w:rsid w:val="008F754C"/>
    <w:rsid w:val="0090015A"/>
    <w:rsid w:val="00900F05"/>
    <w:rsid w:val="0090432D"/>
    <w:rsid w:val="009134FD"/>
    <w:rsid w:val="0092031C"/>
    <w:rsid w:val="0092197E"/>
    <w:rsid w:val="009228D9"/>
    <w:rsid w:val="00926677"/>
    <w:rsid w:val="00926EE6"/>
    <w:rsid w:val="00931B62"/>
    <w:rsid w:val="00931C6C"/>
    <w:rsid w:val="0093523A"/>
    <w:rsid w:val="0093676D"/>
    <w:rsid w:val="00940546"/>
    <w:rsid w:val="00944197"/>
    <w:rsid w:val="00946278"/>
    <w:rsid w:val="00952150"/>
    <w:rsid w:val="00952153"/>
    <w:rsid w:val="0095341B"/>
    <w:rsid w:val="009537EA"/>
    <w:rsid w:val="00954140"/>
    <w:rsid w:val="009563A7"/>
    <w:rsid w:val="009579EF"/>
    <w:rsid w:val="00966706"/>
    <w:rsid w:val="00967875"/>
    <w:rsid w:val="009715FC"/>
    <w:rsid w:val="00975539"/>
    <w:rsid w:val="009771E7"/>
    <w:rsid w:val="00977FAC"/>
    <w:rsid w:val="009834BC"/>
    <w:rsid w:val="0098436B"/>
    <w:rsid w:val="00985287"/>
    <w:rsid w:val="00991E69"/>
    <w:rsid w:val="0099596D"/>
    <w:rsid w:val="00995DFC"/>
    <w:rsid w:val="00996B92"/>
    <w:rsid w:val="009A0286"/>
    <w:rsid w:val="009A7D1F"/>
    <w:rsid w:val="009B10B1"/>
    <w:rsid w:val="009B1C72"/>
    <w:rsid w:val="009B37FB"/>
    <w:rsid w:val="009B4E51"/>
    <w:rsid w:val="009B700C"/>
    <w:rsid w:val="009C2740"/>
    <w:rsid w:val="009C39B2"/>
    <w:rsid w:val="009C3C1D"/>
    <w:rsid w:val="009C5337"/>
    <w:rsid w:val="009C5C85"/>
    <w:rsid w:val="009C65F3"/>
    <w:rsid w:val="009D5C0B"/>
    <w:rsid w:val="009E177E"/>
    <w:rsid w:val="009E644F"/>
    <w:rsid w:val="009E7996"/>
    <w:rsid w:val="009F07C7"/>
    <w:rsid w:val="009F2B62"/>
    <w:rsid w:val="009F4353"/>
    <w:rsid w:val="009F6400"/>
    <w:rsid w:val="00A00812"/>
    <w:rsid w:val="00A01899"/>
    <w:rsid w:val="00A02206"/>
    <w:rsid w:val="00A022EB"/>
    <w:rsid w:val="00A03EBB"/>
    <w:rsid w:val="00A05D27"/>
    <w:rsid w:val="00A06112"/>
    <w:rsid w:val="00A11EF5"/>
    <w:rsid w:val="00A13009"/>
    <w:rsid w:val="00A14E7D"/>
    <w:rsid w:val="00A17FEF"/>
    <w:rsid w:val="00A2220B"/>
    <w:rsid w:val="00A22DF1"/>
    <w:rsid w:val="00A301B7"/>
    <w:rsid w:val="00A326EE"/>
    <w:rsid w:val="00A346E8"/>
    <w:rsid w:val="00A369E3"/>
    <w:rsid w:val="00A36A67"/>
    <w:rsid w:val="00A36F22"/>
    <w:rsid w:val="00A376EC"/>
    <w:rsid w:val="00A4245F"/>
    <w:rsid w:val="00A44257"/>
    <w:rsid w:val="00A461CC"/>
    <w:rsid w:val="00A466CD"/>
    <w:rsid w:val="00A46795"/>
    <w:rsid w:val="00A46971"/>
    <w:rsid w:val="00A511D1"/>
    <w:rsid w:val="00A6365D"/>
    <w:rsid w:val="00A6663B"/>
    <w:rsid w:val="00A671A1"/>
    <w:rsid w:val="00A71F6A"/>
    <w:rsid w:val="00A82C07"/>
    <w:rsid w:val="00A87124"/>
    <w:rsid w:val="00A90438"/>
    <w:rsid w:val="00A914DE"/>
    <w:rsid w:val="00A916FA"/>
    <w:rsid w:val="00A96125"/>
    <w:rsid w:val="00AA100D"/>
    <w:rsid w:val="00AA40F0"/>
    <w:rsid w:val="00AA5571"/>
    <w:rsid w:val="00AA65AD"/>
    <w:rsid w:val="00AA726F"/>
    <w:rsid w:val="00AB1A4B"/>
    <w:rsid w:val="00AB3543"/>
    <w:rsid w:val="00AB6062"/>
    <w:rsid w:val="00AB6CCB"/>
    <w:rsid w:val="00AB7A2C"/>
    <w:rsid w:val="00AB7E39"/>
    <w:rsid w:val="00AC0B2D"/>
    <w:rsid w:val="00AC11F7"/>
    <w:rsid w:val="00AD11B1"/>
    <w:rsid w:val="00AD15CD"/>
    <w:rsid w:val="00AD20E3"/>
    <w:rsid w:val="00AD6773"/>
    <w:rsid w:val="00AE295C"/>
    <w:rsid w:val="00AE3BCD"/>
    <w:rsid w:val="00AE6EBE"/>
    <w:rsid w:val="00AF37DF"/>
    <w:rsid w:val="00AF3B68"/>
    <w:rsid w:val="00B02242"/>
    <w:rsid w:val="00B036BA"/>
    <w:rsid w:val="00B03F9F"/>
    <w:rsid w:val="00B10378"/>
    <w:rsid w:val="00B131A2"/>
    <w:rsid w:val="00B17F6D"/>
    <w:rsid w:val="00B22A7F"/>
    <w:rsid w:val="00B22C9F"/>
    <w:rsid w:val="00B22F47"/>
    <w:rsid w:val="00B244A4"/>
    <w:rsid w:val="00B25273"/>
    <w:rsid w:val="00B27813"/>
    <w:rsid w:val="00B345D3"/>
    <w:rsid w:val="00B35292"/>
    <w:rsid w:val="00B35B27"/>
    <w:rsid w:val="00B35E38"/>
    <w:rsid w:val="00B37FFE"/>
    <w:rsid w:val="00B43896"/>
    <w:rsid w:val="00B4394F"/>
    <w:rsid w:val="00B450ED"/>
    <w:rsid w:val="00B45B37"/>
    <w:rsid w:val="00B46166"/>
    <w:rsid w:val="00B56229"/>
    <w:rsid w:val="00B62FDD"/>
    <w:rsid w:val="00B7023A"/>
    <w:rsid w:val="00B704B3"/>
    <w:rsid w:val="00B709CB"/>
    <w:rsid w:val="00B719DF"/>
    <w:rsid w:val="00B73D3B"/>
    <w:rsid w:val="00B75D6D"/>
    <w:rsid w:val="00B75E1D"/>
    <w:rsid w:val="00B76F34"/>
    <w:rsid w:val="00B774F6"/>
    <w:rsid w:val="00B82451"/>
    <w:rsid w:val="00B83939"/>
    <w:rsid w:val="00B83CCB"/>
    <w:rsid w:val="00B871B0"/>
    <w:rsid w:val="00B944E7"/>
    <w:rsid w:val="00B95A6D"/>
    <w:rsid w:val="00B97445"/>
    <w:rsid w:val="00BA1FFD"/>
    <w:rsid w:val="00BA24A0"/>
    <w:rsid w:val="00BA3795"/>
    <w:rsid w:val="00BA4458"/>
    <w:rsid w:val="00BA6E6A"/>
    <w:rsid w:val="00BB0CD3"/>
    <w:rsid w:val="00BB1DF0"/>
    <w:rsid w:val="00BB45EB"/>
    <w:rsid w:val="00BB4E4C"/>
    <w:rsid w:val="00BB5C19"/>
    <w:rsid w:val="00BB7BD7"/>
    <w:rsid w:val="00BC0311"/>
    <w:rsid w:val="00BC4927"/>
    <w:rsid w:val="00BC5111"/>
    <w:rsid w:val="00BC685D"/>
    <w:rsid w:val="00BD2D49"/>
    <w:rsid w:val="00BD2DDA"/>
    <w:rsid w:val="00BD3CEE"/>
    <w:rsid w:val="00BD5651"/>
    <w:rsid w:val="00BE3F70"/>
    <w:rsid w:val="00BE6109"/>
    <w:rsid w:val="00BE7CA6"/>
    <w:rsid w:val="00BF5B1B"/>
    <w:rsid w:val="00BF690A"/>
    <w:rsid w:val="00C00581"/>
    <w:rsid w:val="00C04F82"/>
    <w:rsid w:val="00C0541C"/>
    <w:rsid w:val="00C14AC6"/>
    <w:rsid w:val="00C154F7"/>
    <w:rsid w:val="00C17AD9"/>
    <w:rsid w:val="00C369C8"/>
    <w:rsid w:val="00C37208"/>
    <w:rsid w:val="00C40627"/>
    <w:rsid w:val="00C4362A"/>
    <w:rsid w:val="00C44E54"/>
    <w:rsid w:val="00C451DF"/>
    <w:rsid w:val="00C47B11"/>
    <w:rsid w:val="00C51A21"/>
    <w:rsid w:val="00C51BAA"/>
    <w:rsid w:val="00C54646"/>
    <w:rsid w:val="00C54996"/>
    <w:rsid w:val="00C57171"/>
    <w:rsid w:val="00C57407"/>
    <w:rsid w:val="00C60DD0"/>
    <w:rsid w:val="00C6483A"/>
    <w:rsid w:val="00C66AC4"/>
    <w:rsid w:val="00C6747E"/>
    <w:rsid w:val="00C701B0"/>
    <w:rsid w:val="00C7087D"/>
    <w:rsid w:val="00C72906"/>
    <w:rsid w:val="00C85520"/>
    <w:rsid w:val="00C87F93"/>
    <w:rsid w:val="00C90728"/>
    <w:rsid w:val="00C94954"/>
    <w:rsid w:val="00CA4C41"/>
    <w:rsid w:val="00CA7F59"/>
    <w:rsid w:val="00CA7FD2"/>
    <w:rsid w:val="00CB3322"/>
    <w:rsid w:val="00CC0D52"/>
    <w:rsid w:val="00CD1264"/>
    <w:rsid w:val="00CD187C"/>
    <w:rsid w:val="00CE0441"/>
    <w:rsid w:val="00CE0EE3"/>
    <w:rsid w:val="00CE3AB5"/>
    <w:rsid w:val="00CE47C7"/>
    <w:rsid w:val="00CE513C"/>
    <w:rsid w:val="00CE5F37"/>
    <w:rsid w:val="00CF32F5"/>
    <w:rsid w:val="00CF55BC"/>
    <w:rsid w:val="00CF61A4"/>
    <w:rsid w:val="00CF769C"/>
    <w:rsid w:val="00D01737"/>
    <w:rsid w:val="00D03309"/>
    <w:rsid w:val="00D051AD"/>
    <w:rsid w:val="00D052FB"/>
    <w:rsid w:val="00D13440"/>
    <w:rsid w:val="00D14434"/>
    <w:rsid w:val="00D14B0C"/>
    <w:rsid w:val="00D15C65"/>
    <w:rsid w:val="00D15EAC"/>
    <w:rsid w:val="00D17402"/>
    <w:rsid w:val="00D21802"/>
    <w:rsid w:val="00D2626F"/>
    <w:rsid w:val="00D269CB"/>
    <w:rsid w:val="00D27115"/>
    <w:rsid w:val="00D310C3"/>
    <w:rsid w:val="00D32C4F"/>
    <w:rsid w:val="00D3784E"/>
    <w:rsid w:val="00D37CD8"/>
    <w:rsid w:val="00D45C03"/>
    <w:rsid w:val="00D4738E"/>
    <w:rsid w:val="00D5408E"/>
    <w:rsid w:val="00D55558"/>
    <w:rsid w:val="00D56FA9"/>
    <w:rsid w:val="00D632EE"/>
    <w:rsid w:val="00D6685D"/>
    <w:rsid w:val="00D66CF7"/>
    <w:rsid w:val="00D7078A"/>
    <w:rsid w:val="00D74B13"/>
    <w:rsid w:val="00D7656A"/>
    <w:rsid w:val="00D80F0C"/>
    <w:rsid w:val="00D81F65"/>
    <w:rsid w:val="00D8253D"/>
    <w:rsid w:val="00D83461"/>
    <w:rsid w:val="00D87C92"/>
    <w:rsid w:val="00D90CEA"/>
    <w:rsid w:val="00D911EF"/>
    <w:rsid w:val="00D94666"/>
    <w:rsid w:val="00D960E1"/>
    <w:rsid w:val="00DA2CE6"/>
    <w:rsid w:val="00DA769B"/>
    <w:rsid w:val="00DB28A6"/>
    <w:rsid w:val="00DB2C52"/>
    <w:rsid w:val="00DB351B"/>
    <w:rsid w:val="00DB37FB"/>
    <w:rsid w:val="00DB474A"/>
    <w:rsid w:val="00DB56B6"/>
    <w:rsid w:val="00DB7E14"/>
    <w:rsid w:val="00DC0FFB"/>
    <w:rsid w:val="00DC1910"/>
    <w:rsid w:val="00DC2C20"/>
    <w:rsid w:val="00DD3DDC"/>
    <w:rsid w:val="00DE5E07"/>
    <w:rsid w:val="00DF2730"/>
    <w:rsid w:val="00DF3883"/>
    <w:rsid w:val="00DF3899"/>
    <w:rsid w:val="00DF6634"/>
    <w:rsid w:val="00DF6768"/>
    <w:rsid w:val="00E0038C"/>
    <w:rsid w:val="00E02151"/>
    <w:rsid w:val="00E031C4"/>
    <w:rsid w:val="00E07F0F"/>
    <w:rsid w:val="00E134A8"/>
    <w:rsid w:val="00E14C82"/>
    <w:rsid w:val="00E1512F"/>
    <w:rsid w:val="00E15A4A"/>
    <w:rsid w:val="00E17D35"/>
    <w:rsid w:val="00E24D3D"/>
    <w:rsid w:val="00E25D89"/>
    <w:rsid w:val="00E268B6"/>
    <w:rsid w:val="00E27963"/>
    <w:rsid w:val="00E354E6"/>
    <w:rsid w:val="00E470BD"/>
    <w:rsid w:val="00E51F54"/>
    <w:rsid w:val="00E636B6"/>
    <w:rsid w:val="00E63D2E"/>
    <w:rsid w:val="00E73870"/>
    <w:rsid w:val="00E766AE"/>
    <w:rsid w:val="00E85571"/>
    <w:rsid w:val="00E85A6B"/>
    <w:rsid w:val="00E8790D"/>
    <w:rsid w:val="00E91683"/>
    <w:rsid w:val="00E9639A"/>
    <w:rsid w:val="00EA130C"/>
    <w:rsid w:val="00EA66EE"/>
    <w:rsid w:val="00EA7055"/>
    <w:rsid w:val="00EB3146"/>
    <w:rsid w:val="00EB7610"/>
    <w:rsid w:val="00EC2957"/>
    <w:rsid w:val="00EC5840"/>
    <w:rsid w:val="00EC71F7"/>
    <w:rsid w:val="00ED22D2"/>
    <w:rsid w:val="00ED28DD"/>
    <w:rsid w:val="00EE581B"/>
    <w:rsid w:val="00EE74BF"/>
    <w:rsid w:val="00EF4021"/>
    <w:rsid w:val="00F01CE3"/>
    <w:rsid w:val="00F0301D"/>
    <w:rsid w:val="00F0446A"/>
    <w:rsid w:val="00F106D6"/>
    <w:rsid w:val="00F11522"/>
    <w:rsid w:val="00F12D03"/>
    <w:rsid w:val="00F22189"/>
    <w:rsid w:val="00F23F07"/>
    <w:rsid w:val="00F2520C"/>
    <w:rsid w:val="00F267E6"/>
    <w:rsid w:val="00F275C1"/>
    <w:rsid w:val="00F307F6"/>
    <w:rsid w:val="00F3117D"/>
    <w:rsid w:val="00F329B3"/>
    <w:rsid w:val="00F3661A"/>
    <w:rsid w:val="00F367FB"/>
    <w:rsid w:val="00F37BD8"/>
    <w:rsid w:val="00F432C1"/>
    <w:rsid w:val="00F445D3"/>
    <w:rsid w:val="00F4555F"/>
    <w:rsid w:val="00F523A1"/>
    <w:rsid w:val="00F54F7C"/>
    <w:rsid w:val="00F55A52"/>
    <w:rsid w:val="00F578A5"/>
    <w:rsid w:val="00F57A60"/>
    <w:rsid w:val="00F61920"/>
    <w:rsid w:val="00F64C90"/>
    <w:rsid w:val="00F64D5B"/>
    <w:rsid w:val="00F65750"/>
    <w:rsid w:val="00F708BD"/>
    <w:rsid w:val="00F71F59"/>
    <w:rsid w:val="00F741A3"/>
    <w:rsid w:val="00F741B0"/>
    <w:rsid w:val="00F74F60"/>
    <w:rsid w:val="00F7773A"/>
    <w:rsid w:val="00F83C3F"/>
    <w:rsid w:val="00F842DF"/>
    <w:rsid w:val="00F85210"/>
    <w:rsid w:val="00F91FF4"/>
    <w:rsid w:val="00FA17F1"/>
    <w:rsid w:val="00FA3C53"/>
    <w:rsid w:val="00FA712A"/>
    <w:rsid w:val="00FB0874"/>
    <w:rsid w:val="00FB3312"/>
    <w:rsid w:val="00FC1407"/>
    <w:rsid w:val="00FC32FD"/>
    <w:rsid w:val="00FC59DD"/>
    <w:rsid w:val="00FC7FE3"/>
    <w:rsid w:val="00FD1ABF"/>
    <w:rsid w:val="00FD5414"/>
    <w:rsid w:val="00FD5AD0"/>
    <w:rsid w:val="00FD6636"/>
    <w:rsid w:val="00FE533E"/>
    <w:rsid w:val="00FF1398"/>
    <w:rsid w:val="00FF1438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1466D63"/>
  <w15:docId w15:val="{0DA9499F-3D53-41AD-BB19-2B0785B9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link w:val="a6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7"/>
    <w:rsid w:val="00A6663B"/>
    <w:pPr>
      <w:spacing w:after="120"/>
    </w:pPr>
  </w:style>
  <w:style w:type="paragraph" w:styleId="a8">
    <w:name w:val="Balloon Text"/>
    <w:basedOn w:val="a"/>
    <w:link w:val="a9"/>
    <w:semiHidden/>
    <w:rsid w:val="0036687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rsid w:val="008D5D7A"/>
    <w:rPr>
      <w:color w:val="800080"/>
      <w:u w:val="single"/>
    </w:rPr>
  </w:style>
  <w:style w:type="paragraph" w:styleId="ae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5"/>
    <w:rsid w:val="00635C2C"/>
    <w:rPr>
      <w:sz w:val="24"/>
    </w:rPr>
  </w:style>
  <w:style w:type="paragraph" w:styleId="af0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11">
    <w:name w:val="Абзац списка1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Нижний колонтитул Знак"/>
    <w:link w:val="af1"/>
    <w:semiHidden/>
    <w:locked/>
    <w:rsid w:val="004606C3"/>
    <w:rPr>
      <w:sz w:val="24"/>
      <w:lang w:val="ru-RU" w:eastAsia="ru-RU" w:bidi="ar-SA"/>
    </w:rPr>
  </w:style>
  <w:style w:type="character" w:styleId="af3">
    <w:name w:val="page number"/>
    <w:rsid w:val="004606C3"/>
    <w:rPr>
      <w:rFonts w:cs="Times New Roman"/>
    </w:rPr>
  </w:style>
  <w:style w:type="paragraph" w:customStyle="1" w:styleId="af4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styleId="af5">
    <w:name w:val="List Paragraph"/>
    <w:basedOn w:val="a"/>
    <w:uiPriority w:val="34"/>
    <w:qFormat/>
    <w:rsid w:val="00BF5B1B"/>
    <w:pPr>
      <w:ind w:left="720"/>
      <w:contextualSpacing/>
    </w:pPr>
  </w:style>
  <w:style w:type="paragraph" w:customStyle="1" w:styleId="4">
    <w:name w:val="Знак Знак4"/>
    <w:basedOn w:val="a"/>
    <w:rsid w:val="000537C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6">
    <w:name w:val="Подзаголовок Знак"/>
    <w:basedOn w:val="a0"/>
    <w:link w:val="a4"/>
    <w:rsid w:val="000537C9"/>
    <w:rPr>
      <w:b/>
      <w:smallCaps/>
      <w:spacing w:val="6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8B10-2213-4D18-9DD7-1AA25F1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27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37615</CharactersWithSpaces>
  <SharedDoc>false</SharedDoc>
  <HLinks>
    <vt:vector size="18" baseType="variant">
      <vt:variant>
        <vt:i4>1835011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1835119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http://www.pandia.ru/text/category/gorodskie_okruga/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Анна Ю. Антонова</cp:lastModifiedBy>
  <cp:revision>50</cp:revision>
  <cp:lastPrinted>2020-01-20T13:53:00Z</cp:lastPrinted>
  <dcterms:created xsi:type="dcterms:W3CDTF">2019-12-25T07:16:00Z</dcterms:created>
  <dcterms:modified xsi:type="dcterms:W3CDTF">2020-12-03T08:42:00Z</dcterms:modified>
</cp:coreProperties>
</file>