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3AC" w:rsidRDefault="00EA53AC" w:rsidP="00EA53AC">
      <w:pPr>
        <w:pStyle w:val="af6"/>
        <w:jc w:val="left"/>
        <w:rPr>
          <w:sz w:val="28"/>
          <w:szCs w:val="28"/>
        </w:rPr>
      </w:pPr>
    </w:p>
    <w:p w:rsidR="00EA53AC" w:rsidRPr="00404E3C" w:rsidRDefault="00EA53AC" w:rsidP="00EA53AC"/>
    <w:p w:rsidR="00EA53AC" w:rsidRPr="00B74FE8" w:rsidRDefault="009A3C8E" w:rsidP="00EA53AC">
      <w:pPr>
        <w:spacing w:before="1"/>
        <w:ind w:firstLine="0"/>
        <w:jc w:val="center"/>
        <w:rPr>
          <w:sz w:val="28"/>
          <w:szCs w:val="28"/>
        </w:rPr>
      </w:pPr>
      <w:r w:rsidRPr="00B74FE8">
        <w:rPr>
          <w:noProof/>
          <w:lang w:eastAsia="ru-RU"/>
        </w:rPr>
        <w:drawing>
          <wp:inline distT="0" distB="0" distL="0" distR="0" wp14:anchorId="2596D3B4" wp14:editId="264476EF">
            <wp:extent cx="2373750" cy="2880000"/>
            <wp:effectExtent l="0" t="0" r="7620" b="0"/>
            <wp:docPr id="1" name="Рисунок 1" descr="Светогорск_гер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горск_герб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750" cy="2880000"/>
                    </a:xfrm>
                    <a:prstGeom prst="rect">
                      <a:avLst/>
                    </a:prstGeom>
                    <a:noFill/>
                    <a:ln>
                      <a:noFill/>
                    </a:ln>
                  </pic:spPr>
                </pic:pic>
              </a:graphicData>
            </a:graphic>
          </wp:inline>
        </w:drawing>
      </w:r>
    </w:p>
    <w:p w:rsidR="00EA53AC" w:rsidRPr="00B74FE8" w:rsidRDefault="00EA53AC" w:rsidP="00EA53AC">
      <w:pPr>
        <w:widowControl w:val="0"/>
        <w:suppressAutoHyphens/>
        <w:spacing w:after="200" w:line="276" w:lineRule="auto"/>
        <w:jc w:val="center"/>
        <w:rPr>
          <w:rFonts w:eastAsia="Calibri"/>
          <w:sz w:val="28"/>
          <w:szCs w:val="28"/>
        </w:rPr>
      </w:pPr>
    </w:p>
    <w:p w:rsidR="00EA53AC" w:rsidRPr="00B74FE8" w:rsidRDefault="00EA53AC" w:rsidP="00EA53AC">
      <w:pPr>
        <w:widowControl w:val="0"/>
        <w:suppressAutoHyphens/>
        <w:spacing w:after="200" w:line="276" w:lineRule="auto"/>
        <w:jc w:val="center"/>
        <w:rPr>
          <w:rFonts w:eastAsia="Calibri"/>
          <w:sz w:val="28"/>
          <w:szCs w:val="28"/>
        </w:rPr>
      </w:pPr>
    </w:p>
    <w:p w:rsidR="00EA53AC" w:rsidRPr="00B74FE8" w:rsidRDefault="00EA53AC" w:rsidP="00EA53AC">
      <w:pPr>
        <w:widowControl w:val="0"/>
        <w:suppressAutoHyphens/>
        <w:spacing w:line="276" w:lineRule="auto"/>
        <w:rPr>
          <w:rFonts w:eastAsia="Calibri"/>
          <w:sz w:val="28"/>
          <w:szCs w:val="28"/>
        </w:rPr>
      </w:pPr>
    </w:p>
    <w:p w:rsidR="00A96118" w:rsidRPr="00B74FE8" w:rsidRDefault="00A96118" w:rsidP="00A96118">
      <w:pPr>
        <w:widowControl w:val="0"/>
        <w:suppressAutoHyphens/>
        <w:ind w:firstLine="0"/>
        <w:jc w:val="center"/>
        <w:rPr>
          <w:rFonts w:eastAsia="Calibri"/>
          <w:b/>
          <w:sz w:val="32"/>
          <w:szCs w:val="26"/>
        </w:rPr>
      </w:pPr>
      <w:r w:rsidRPr="00B74FE8">
        <w:rPr>
          <w:rFonts w:eastAsia="Calibri"/>
          <w:b/>
          <w:sz w:val="32"/>
          <w:szCs w:val="26"/>
        </w:rPr>
        <w:t>СХЕМА ТЕПЛОСНАБЖЕНИЯ</w:t>
      </w:r>
    </w:p>
    <w:p w:rsidR="00A96118" w:rsidRPr="00B74FE8" w:rsidRDefault="00A96118" w:rsidP="00A96118">
      <w:pPr>
        <w:widowControl w:val="0"/>
        <w:suppressAutoHyphens/>
        <w:ind w:firstLine="0"/>
        <w:jc w:val="center"/>
        <w:rPr>
          <w:rFonts w:eastAsia="Calibri"/>
          <w:b/>
          <w:sz w:val="32"/>
          <w:szCs w:val="26"/>
        </w:rPr>
      </w:pPr>
      <w:r w:rsidRPr="00B74FE8">
        <w:rPr>
          <w:rFonts w:eastAsia="Calibri"/>
          <w:b/>
          <w:sz w:val="32"/>
          <w:szCs w:val="26"/>
        </w:rPr>
        <w:t>СВЕТОГОРСКОГО ГОРОДСКОГО ПОСЕЛЕНИЯ</w:t>
      </w:r>
    </w:p>
    <w:p w:rsidR="00A96118" w:rsidRPr="00B74FE8" w:rsidRDefault="00A96118" w:rsidP="00A96118">
      <w:pPr>
        <w:widowControl w:val="0"/>
        <w:suppressAutoHyphens/>
        <w:ind w:firstLine="0"/>
        <w:jc w:val="center"/>
        <w:rPr>
          <w:rFonts w:eastAsia="Calibri"/>
          <w:b/>
          <w:sz w:val="32"/>
          <w:szCs w:val="26"/>
        </w:rPr>
      </w:pPr>
      <w:r w:rsidRPr="00B74FE8">
        <w:rPr>
          <w:rFonts w:eastAsia="Calibri"/>
          <w:b/>
          <w:sz w:val="32"/>
          <w:szCs w:val="26"/>
        </w:rPr>
        <w:t>ВЫБОРГСКОГО МУНИЦИПАЛЬНОГО РАЙОНА</w:t>
      </w:r>
    </w:p>
    <w:p w:rsidR="00A96118" w:rsidRPr="00B74FE8" w:rsidRDefault="00A96118" w:rsidP="00A96118">
      <w:pPr>
        <w:widowControl w:val="0"/>
        <w:suppressAutoHyphens/>
        <w:ind w:firstLine="0"/>
        <w:jc w:val="center"/>
        <w:rPr>
          <w:rFonts w:eastAsia="Calibri"/>
          <w:b/>
          <w:sz w:val="32"/>
          <w:szCs w:val="26"/>
        </w:rPr>
      </w:pPr>
      <w:r w:rsidRPr="00B74FE8">
        <w:rPr>
          <w:rFonts w:eastAsia="Calibri"/>
          <w:b/>
          <w:sz w:val="32"/>
          <w:szCs w:val="26"/>
        </w:rPr>
        <w:t>ЛЕНИНГРАДСКОЙ ОБЛАСТИ</w:t>
      </w:r>
    </w:p>
    <w:p w:rsidR="00A96118" w:rsidRPr="00B74FE8" w:rsidRDefault="00A96118" w:rsidP="00A96118">
      <w:pPr>
        <w:widowControl w:val="0"/>
        <w:suppressAutoHyphens/>
        <w:ind w:firstLine="0"/>
        <w:jc w:val="center"/>
        <w:rPr>
          <w:rFonts w:eastAsia="Calibri"/>
          <w:b/>
          <w:sz w:val="32"/>
          <w:szCs w:val="32"/>
        </w:rPr>
      </w:pPr>
      <w:r w:rsidRPr="00B74FE8">
        <w:rPr>
          <w:rFonts w:eastAsia="Calibri"/>
          <w:b/>
          <w:sz w:val="32"/>
          <w:szCs w:val="32"/>
        </w:rPr>
        <w:t>(АКТУАЛИЗАЦИЯ НА 2026 ГОД)</w:t>
      </w:r>
    </w:p>
    <w:p w:rsidR="00A96118" w:rsidRPr="00B74FE8" w:rsidRDefault="00A96118" w:rsidP="00A96118">
      <w:pPr>
        <w:widowControl w:val="0"/>
        <w:suppressAutoHyphens/>
        <w:ind w:firstLine="0"/>
        <w:jc w:val="center"/>
        <w:rPr>
          <w:rFonts w:eastAsia="Calibri"/>
          <w:b/>
          <w:sz w:val="28"/>
          <w:szCs w:val="28"/>
        </w:rPr>
      </w:pPr>
    </w:p>
    <w:p w:rsidR="00A96118" w:rsidRPr="00B74FE8" w:rsidRDefault="00A96118" w:rsidP="00A96118">
      <w:pPr>
        <w:widowControl w:val="0"/>
        <w:suppressAutoHyphens/>
        <w:ind w:firstLine="0"/>
        <w:jc w:val="center"/>
        <w:rPr>
          <w:rFonts w:eastAsia="Calibri"/>
          <w:b/>
          <w:sz w:val="28"/>
          <w:szCs w:val="28"/>
        </w:rPr>
      </w:pPr>
    </w:p>
    <w:p w:rsidR="00A96118" w:rsidRPr="00B74FE8" w:rsidRDefault="00A96118" w:rsidP="00A96118">
      <w:pPr>
        <w:widowControl w:val="0"/>
        <w:suppressAutoHyphens/>
        <w:ind w:firstLine="0"/>
        <w:jc w:val="center"/>
        <w:rPr>
          <w:rFonts w:eastAsia="Calibri"/>
          <w:b/>
          <w:sz w:val="28"/>
          <w:szCs w:val="28"/>
        </w:rPr>
      </w:pPr>
    </w:p>
    <w:p w:rsidR="00A96118" w:rsidRPr="00B74FE8" w:rsidRDefault="00A96118" w:rsidP="00A96118">
      <w:pPr>
        <w:ind w:firstLine="0"/>
        <w:jc w:val="center"/>
        <w:rPr>
          <w:rFonts w:eastAsia="Calibri"/>
          <w:b/>
          <w:sz w:val="28"/>
          <w:szCs w:val="28"/>
        </w:rPr>
      </w:pPr>
      <w:r w:rsidRPr="00B74FE8">
        <w:rPr>
          <w:rFonts w:eastAsia="Calibri"/>
          <w:b/>
          <w:sz w:val="28"/>
          <w:szCs w:val="28"/>
        </w:rPr>
        <w:t>ПОЯСНИТЕЛЬНАЯ ЗАПИСКА</w:t>
      </w:r>
    </w:p>
    <w:p w:rsidR="00A96118" w:rsidRPr="00B74FE8" w:rsidRDefault="00A96118" w:rsidP="00EA53AC">
      <w:pPr>
        <w:rPr>
          <w:rFonts w:eastAsia="Calibri"/>
          <w:b/>
          <w:sz w:val="32"/>
          <w:szCs w:val="26"/>
        </w:rPr>
      </w:pPr>
    </w:p>
    <w:p w:rsidR="00A96118" w:rsidRPr="00B74FE8" w:rsidRDefault="00A96118" w:rsidP="00EA53AC">
      <w:pPr>
        <w:rPr>
          <w:rFonts w:eastAsia="Calibri"/>
          <w:b/>
          <w:sz w:val="32"/>
          <w:szCs w:val="26"/>
        </w:rPr>
      </w:pPr>
    </w:p>
    <w:p w:rsidR="00A96118" w:rsidRPr="00B74FE8" w:rsidRDefault="00A96118" w:rsidP="00EA53AC">
      <w:pPr>
        <w:rPr>
          <w:rFonts w:eastAsia="Calibri"/>
        </w:rPr>
      </w:pPr>
    </w:p>
    <w:p w:rsidR="00EA53AC" w:rsidRPr="00B74FE8" w:rsidRDefault="00EA53AC" w:rsidP="00EA53AC">
      <w:pPr>
        <w:rPr>
          <w:rFonts w:eastAsia="Calibri"/>
        </w:rPr>
        <w:sectPr w:rsidR="00EA53AC" w:rsidRPr="00B74FE8" w:rsidSect="00B7066C">
          <w:headerReference w:type="default" r:id="rId9"/>
          <w:footerReference w:type="default" r:id="rId10"/>
          <w:headerReference w:type="first" r:id="rId11"/>
          <w:footerReference w:type="first" r:id="rId12"/>
          <w:pgSz w:w="11906" w:h="16838"/>
          <w:pgMar w:top="1134" w:right="850" w:bottom="1134" w:left="1701" w:header="284" w:footer="425" w:gutter="0"/>
          <w:cols w:space="708"/>
          <w:titlePg/>
          <w:docGrid w:linePitch="360"/>
        </w:sectPr>
      </w:pPr>
    </w:p>
    <w:p w:rsidR="00EA53AC" w:rsidRPr="00B74FE8" w:rsidRDefault="00EA53AC" w:rsidP="00EA53AC">
      <w:pPr>
        <w:spacing w:before="1"/>
        <w:ind w:firstLine="0"/>
        <w:jc w:val="center"/>
        <w:rPr>
          <w:sz w:val="28"/>
          <w:szCs w:val="28"/>
        </w:rPr>
      </w:pPr>
    </w:p>
    <w:p w:rsidR="00EA53AC" w:rsidRPr="00B74FE8" w:rsidRDefault="00EA53AC" w:rsidP="00EA53AC">
      <w:pPr>
        <w:spacing w:before="1"/>
        <w:ind w:firstLine="0"/>
        <w:jc w:val="center"/>
        <w:rPr>
          <w:sz w:val="28"/>
          <w:szCs w:val="28"/>
        </w:rPr>
      </w:pPr>
    </w:p>
    <w:p w:rsidR="00EA53AC" w:rsidRPr="00B74FE8" w:rsidRDefault="00EA53AC" w:rsidP="00EA53AC">
      <w:pPr>
        <w:spacing w:before="1"/>
        <w:ind w:firstLine="0"/>
        <w:jc w:val="center"/>
        <w:rPr>
          <w:sz w:val="28"/>
          <w:szCs w:val="28"/>
        </w:rPr>
      </w:pPr>
    </w:p>
    <w:tbl>
      <w:tblPr>
        <w:tblW w:w="9214" w:type="dxa"/>
        <w:tblLayout w:type="fixed"/>
        <w:tblLook w:val="01E0" w:firstRow="1" w:lastRow="1" w:firstColumn="1" w:lastColumn="1" w:noHBand="0" w:noVBand="0"/>
      </w:tblPr>
      <w:tblGrid>
        <w:gridCol w:w="4820"/>
        <w:gridCol w:w="4394"/>
      </w:tblGrid>
      <w:tr w:rsidR="00EA53AC" w:rsidRPr="00B74FE8" w:rsidTr="003A602B">
        <w:trPr>
          <w:trHeight w:val="454"/>
        </w:trPr>
        <w:tc>
          <w:tcPr>
            <w:tcW w:w="4820" w:type="dxa"/>
            <w:hideMark/>
          </w:tcPr>
          <w:p w:rsidR="00EA53AC" w:rsidRPr="00B74FE8" w:rsidRDefault="00EA53AC" w:rsidP="00B7066C">
            <w:pPr>
              <w:spacing w:line="240" w:lineRule="auto"/>
              <w:ind w:firstLine="0"/>
              <w:jc w:val="left"/>
              <w:rPr>
                <w:sz w:val="24"/>
                <w:szCs w:val="26"/>
                <w:lang w:val="en-US"/>
              </w:rPr>
            </w:pPr>
            <w:r w:rsidRPr="00B74FE8">
              <w:rPr>
                <w:sz w:val="24"/>
                <w:szCs w:val="26"/>
              </w:rPr>
              <w:t>ЗАКАЗЧИК</w:t>
            </w:r>
            <w:r w:rsidRPr="00B74FE8">
              <w:rPr>
                <w:sz w:val="24"/>
                <w:szCs w:val="26"/>
                <w:lang w:val="en-US"/>
              </w:rPr>
              <w:t>:</w:t>
            </w:r>
          </w:p>
          <w:p w:rsidR="00EA53AC" w:rsidRPr="00B74FE8" w:rsidRDefault="00EA53AC" w:rsidP="00B7066C">
            <w:pPr>
              <w:spacing w:line="240" w:lineRule="auto"/>
              <w:ind w:firstLine="0"/>
              <w:jc w:val="left"/>
              <w:rPr>
                <w:sz w:val="24"/>
                <w:szCs w:val="26"/>
                <w:lang w:val="en-US"/>
              </w:rPr>
            </w:pPr>
          </w:p>
        </w:tc>
        <w:tc>
          <w:tcPr>
            <w:tcW w:w="4394" w:type="dxa"/>
            <w:hideMark/>
          </w:tcPr>
          <w:p w:rsidR="00EA53AC" w:rsidRPr="00B74FE8" w:rsidRDefault="00EA53AC" w:rsidP="00B7066C">
            <w:pPr>
              <w:spacing w:line="240" w:lineRule="auto"/>
              <w:ind w:firstLine="0"/>
              <w:jc w:val="left"/>
              <w:rPr>
                <w:sz w:val="24"/>
                <w:szCs w:val="26"/>
                <w:lang w:val="en-US"/>
              </w:rPr>
            </w:pPr>
            <w:r w:rsidRPr="00B74FE8">
              <w:rPr>
                <w:sz w:val="24"/>
                <w:szCs w:val="26"/>
              </w:rPr>
              <w:t>ИСПОЛНИТЕЛЬ</w:t>
            </w:r>
            <w:r w:rsidRPr="00B74FE8">
              <w:rPr>
                <w:sz w:val="24"/>
                <w:szCs w:val="26"/>
                <w:lang w:val="en-US"/>
              </w:rPr>
              <w:t>:</w:t>
            </w:r>
          </w:p>
        </w:tc>
      </w:tr>
      <w:tr w:rsidR="00EA53AC" w:rsidRPr="00B74FE8" w:rsidTr="003A602B">
        <w:trPr>
          <w:trHeight w:val="1459"/>
        </w:trPr>
        <w:tc>
          <w:tcPr>
            <w:tcW w:w="4820" w:type="dxa"/>
            <w:shd w:val="clear" w:color="auto" w:fill="auto"/>
            <w:hideMark/>
          </w:tcPr>
          <w:p w:rsidR="003F4A27" w:rsidRPr="00B74FE8" w:rsidRDefault="003F4A27" w:rsidP="003F4A27">
            <w:pPr>
              <w:ind w:firstLine="0"/>
              <w:jc w:val="left"/>
              <w:rPr>
                <w:sz w:val="24"/>
                <w:szCs w:val="26"/>
              </w:rPr>
            </w:pPr>
            <w:r w:rsidRPr="00B74FE8">
              <w:rPr>
                <w:sz w:val="24"/>
                <w:szCs w:val="26"/>
              </w:rPr>
              <w:t>Глава администрации</w:t>
            </w:r>
          </w:p>
          <w:p w:rsidR="003F4A27" w:rsidRPr="00B74FE8" w:rsidRDefault="003F4A27" w:rsidP="003F4A27">
            <w:pPr>
              <w:ind w:firstLine="0"/>
              <w:jc w:val="left"/>
              <w:rPr>
                <w:sz w:val="24"/>
                <w:szCs w:val="26"/>
              </w:rPr>
            </w:pPr>
            <w:r w:rsidRPr="00B74FE8">
              <w:rPr>
                <w:sz w:val="24"/>
                <w:szCs w:val="26"/>
              </w:rPr>
              <w:t>Светогорского городского поселения Выборгского муниципального района Ленинградской области</w:t>
            </w:r>
          </w:p>
          <w:p w:rsidR="00EA53AC" w:rsidRPr="00B74FE8" w:rsidRDefault="00EA53AC" w:rsidP="00B7066C">
            <w:pPr>
              <w:spacing w:line="240" w:lineRule="auto"/>
              <w:ind w:firstLine="0"/>
              <w:jc w:val="left"/>
              <w:rPr>
                <w:sz w:val="24"/>
                <w:szCs w:val="26"/>
              </w:rPr>
            </w:pPr>
          </w:p>
        </w:tc>
        <w:tc>
          <w:tcPr>
            <w:tcW w:w="4394" w:type="dxa"/>
            <w:shd w:val="clear" w:color="auto" w:fill="auto"/>
          </w:tcPr>
          <w:p w:rsidR="00EA53AC" w:rsidRPr="00B74FE8" w:rsidRDefault="00EA53AC" w:rsidP="00B7066C">
            <w:pPr>
              <w:ind w:firstLine="0"/>
              <w:jc w:val="left"/>
              <w:rPr>
                <w:sz w:val="24"/>
                <w:szCs w:val="26"/>
              </w:rPr>
            </w:pPr>
            <w:r w:rsidRPr="00B74FE8">
              <w:rPr>
                <w:sz w:val="24"/>
                <w:szCs w:val="26"/>
              </w:rPr>
              <w:t>Генеральный директор</w:t>
            </w:r>
          </w:p>
          <w:p w:rsidR="00EA53AC" w:rsidRPr="00B74FE8" w:rsidRDefault="00EA53AC" w:rsidP="00B7066C">
            <w:pPr>
              <w:ind w:firstLine="0"/>
              <w:jc w:val="left"/>
              <w:rPr>
                <w:sz w:val="24"/>
                <w:szCs w:val="26"/>
              </w:rPr>
            </w:pPr>
            <w:r w:rsidRPr="00B74FE8">
              <w:rPr>
                <w:sz w:val="24"/>
                <w:szCs w:val="26"/>
              </w:rPr>
              <w:t>ООО «Невская Энергетика»</w:t>
            </w:r>
          </w:p>
          <w:p w:rsidR="00EA53AC" w:rsidRPr="00B74FE8" w:rsidRDefault="00EA53AC" w:rsidP="00B7066C">
            <w:pPr>
              <w:spacing w:line="240" w:lineRule="auto"/>
              <w:ind w:firstLine="0"/>
              <w:jc w:val="left"/>
              <w:rPr>
                <w:sz w:val="24"/>
                <w:szCs w:val="26"/>
              </w:rPr>
            </w:pPr>
          </w:p>
        </w:tc>
      </w:tr>
      <w:tr w:rsidR="00EA53AC" w:rsidRPr="00B74FE8" w:rsidTr="003A602B">
        <w:trPr>
          <w:trHeight w:val="546"/>
        </w:trPr>
        <w:tc>
          <w:tcPr>
            <w:tcW w:w="4820" w:type="dxa"/>
            <w:vAlign w:val="bottom"/>
            <w:hideMark/>
          </w:tcPr>
          <w:p w:rsidR="00EA53AC" w:rsidRPr="00B74FE8" w:rsidRDefault="00EA53AC" w:rsidP="00B7066C">
            <w:pPr>
              <w:tabs>
                <w:tab w:val="left" w:pos="2526"/>
              </w:tabs>
              <w:spacing w:after="240" w:line="240" w:lineRule="auto"/>
              <w:ind w:firstLine="0"/>
              <w:jc w:val="left"/>
              <w:rPr>
                <w:spacing w:val="-10"/>
                <w:sz w:val="24"/>
                <w:szCs w:val="26"/>
              </w:rPr>
            </w:pPr>
            <w:r w:rsidRPr="00B74FE8">
              <w:rPr>
                <w:spacing w:val="-44"/>
                <w:sz w:val="24"/>
                <w:szCs w:val="26"/>
              </w:rPr>
              <w:t>_____________________</w:t>
            </w:r>
            <w:r w:rsidR="00A3727F" w:rsidRPr="00B74FE8">
              <w:rPr>
                <w:spacing w:val="-10"/>
                <w:sz w:val="24"/>
                <w:szCs w:val="26"/>
              </w:rPr>
              <w:t>Е</w:t>
            </w:r>
            <w:r w:rsidRPr="00B74FE8">
              <w:rPr>
                <w:spacing w:val="-10"/>
                <w:sz w:val="24"/>
                <w:szCs w:val="26"/>
              </w:rPr>
              <w:t>.</w:t>
            </w:r>
            <w:r w:rsidR="003F4A27" w:rsidRPr="00B74FE8">
              <w:rPr>
                <w:spacing w:val="-10"/>
                <w:sz w:val="24"/>
                <w:szCs w:val="26"/>
              </w:rPr>
              <w:t>В</w:t>
            </w:r>
            <w:r w:rsidRPr="00B74FE8">
              <w:rPr>
                <w:spacing w:val="-10"/>
                <w:sz w:val="24"/>
                <w:szCs w:val="26"/>
              </w:rPr>
              <w:t xml:space="preserve">. </w:t>
            </w:r>
            <w:r w:rsidR="003F4A27" w:rsidRPr="00B74FE8">
              <w:rPr>
                <w:spacing w:val="-10"/>
                <w:sz w:val="24"/>
                <w:szCs w:val="26"/>
              </w:rPr>
              <w:t>Шестаков</w:t>
            </w:r>
          </w:p>
          <w:p w:rsidR="00EA53AC" w:rsidRPr="00B74FE8" w:rsidRDefault="00EA53AC" w:rsidP="00B7066C">
            <w:pPr>
              <w:tabs>
                <w:tab w:val="left" w:pos="2526"/>
              </w:tabs>
              <w:spacing w:after="240" w:line="240" w:lineRule="auto"/>
              <w:ind w:firstLine="0"/>
              <w:jc w:val="left"/>
              <w:rPr>
                <w:sz w:val="24"/>
                <w:szCs w:val="26"/>
              </w:rPr>
            </w:pPr>
            <w:r w:rsidRPr="00B74FE8">
              <w:rPr>
                <w:sz w:val="24"/>
                <w:szCs w:val="26"/>
              </w:rPr>
              <w:t xml:space="preserve">«_____» </w:t>
            </w:r>
            <w:r w:rsidR="00423F75" w:rsidRPr="00B74FE8">
              <w:rPr>
                <w:sz w:val="24"/>
                <w:szCs w:val="26"/>
              </w:rPr>
              <w:t>_____________2025</w:t>
            </w:r>
            <w:r w:rsidRPr="00B74FE8">
              <w:rPr>
                <w:sz w:val="24"/>
                <w:szCs w:val="26"/>
                <w:lang w:val="en-US"/>
              </w:rPr>
              <w:t> </w:t>
            </w:r>
            <w:r w:rsidRPr="00B74FE8">
              <w:rPr>
                <w:sz w:val="24"/>
                <w:szCs w:val="26"/>
              </w:rPr>
              <w:t>г.</w:t>
            </w:r>
          </w:p>
        </w:tc>
        <w:tc>
          <w:tcPr>
            <w:tcW w:w="4394" w:type="dxa"/>
            <w:vAlign w:val="bottom"/>
            <w:hideMark/>
          </w:tcPr>
          <w:p w:rsidR="00EA53AC" w:rsidRPr="00B74FE8" w:rsidRDefault="00EA53AC" w:rsidP="00B7066C">
            <w:pPr>
              <w:tabs>
                <w:tab w:val="left" w:pos="2526"/>
              </w:tabs>
              <w:spacing w:after="240" w:line="240" w:lineRule="auto"/>
              <w:ind w:firstLine="0"/>
              <w:jc w:val="left"/>
              <w:rPr>
                <w:spacing w:val="-10"/>
                <w:sz w:val="24"/>
                <w:szCs w:val="26"/>
              </w:rPr>
            </w:pPr>
            <w:r w:rsidRPr="00B74FE8">
              <w:rPr>
                <w:spacing w:val="-44"/>
                <w:sz w:val="24"/>
                <w:szCs w:val="26"/>
              </w:rPr>
              <w:t xml:space="preserve">_____________________ </w:t>
            </w:r>
            <w:r w:rsidRPr="00B74FE8">
              <w:rPr>
                <w:spacing w:val="-10"/>
                <w:sz w:val="24"/>
                <w:szCs w:val="26"/>
              </w:rPr>
              <w:t>Е.А. Кикоть</w:t>
            </w:r>
          </w:p>
          <w:p w:rsidR="00EA53AC" w:rsidRPr="00B74FE8" w:rsidRDefault="00423F75" w:rsidP="00B7066C">
            <w:pPr>
              <w:tabs>
                <w:tab w:val="left" w:pos="1871"/>
              </w:tabs>
              <w:spacing w:after="240" w:line="240" w:lineRule="auto"/>
              <w:ind w:firstLine="0"/>
              <w:jc w:val="left"/>
              <w:rPr>
                <w:sz w:val="24"/>
                <w:szCs w:val="26"/>
              </w:rPr>
            </w:pPr>
            <w:r w:rsidRPr="00B74FE8">
              <w:rPr>
                <w:sz w:val="24"/>
                <w:szCs w:val="26"/>
              </w:rPr>
              <w:t>«_____» _____________2025</w:t>
            </w:r>
            <w:r w:rsidR="00EA53AC" w:rsidRPr="00B74FE8">
              <w:rPr>
                <w:sz w:val="24"/>
                <w:szCs w:val="26"/>
                <w:lang w:val="en-US"/>
              </w:rPr>
              <w:t> </w:t>
            </w:r>
            <w:r w:rsidR="00EA53AC" w:rsidRPr="00B74FE8">
              <w:rPr>
                <w:sz w:val="24"/>
                <w:szCs w:val="26"/>
              </w:rPr>
              <w:t>г.</w:t>
            </w:r>
          </w:p>
        </w:tc>
      </w:tr>
    </w:tbl>
    <w:p w:rsidR="00EA53AC" w:rsidRPr="00B74FE8" w:rsidRDefault="00EA53AC" w:rsidP="00EA53AC">
      <w:pPr>
        <w:widowControl w:val="0"/>
        <w:suppressAutoHyphens/>
        <w:spacing w:after="200" w:line="276" w:lineRule="auto"/>
        <w:jc w:val="center"/>
        <w:rPr>
          <w:rFonts w:eastAsia="Calibri"/>
          <w:sz w:val="28"/>
          <w:szCs w:val="28"/>
        </w:rPr>
      </w:pPr>
    </w:p>
    <w:p w:rsidR="00EA53AC" w:rsidRPr="00B74FE8" w:rsidRDefault="00EA53AC" w:rsidP="00EA53AC">
      <w:pPr>
        <w:widowControl w:val="0"/>
        <w:suppressAutoHyphens/>
        <w:spacing w:after="200" w:line="276" w:lineRule="auto"/>
        <w:jc w:val="center"/>
        <w:rPr>
          <w:rFonts w:eastAsia="Calibri"/>
          <w:sz w:val="28"/>
          <w:szCs w:val="28"/>
        </w:rPr>
      </w:pPr>
    </w:p>
    <w:p w:rsidR="00EA53AC" w:rsidRPr="00B74FE8" w:rsidRDefault="00EA53AC" w:rsidP="00EA53AC">
      <w:pPr>
        <w:widowControl w:val="0"/>
        <w:suppressAutoHyphens/>
        <w:spacing w:after="200" w:line="276" w:lineRule="auto"/>
        <w:jc w:val="center"/>
        <w:rPr>
          <w:rFonts w:eastAsia="Calibri"/>
          <w:sz w:val="28"/>
          <w:szCs w:val="28"/>
        </w:rPr>
      </w:pPr>
    </w:p>
    <w:p w:rsidR="00EA53AC" w:rsidRPr="00B74FE8" w:rsidRDefault="00EA53AC" w:rsidP="00EA53AC">
      <w:pPr>
        <w:widowControl w:val="0"/>
        <w:suppressAutoHyphens/>
        <w:spacing w:after="200" w:line="276" w:lineRule="auto"/>
        <w:jc w:val="center"/>
        <w:rPr>
          <w:rFonts w:eastAsia="Calibri"/>
          <w:sz w:val="28"/>
          <w:szCs w:val="28"/>
        </w:rPr>
      </w:pPr>
    </w:p>
    <w:p w:rsidR="003F4A27" w:rsidRPr="00B74FE8" w:rsidRDefault="003F4A27" w:rsidP="003F4A27">
      <w:pPr>
        <w:widowControl w:val="0"/>
        <w:suppressAutoHyphens/>
        <w:ind w:firstLine="0"/>
        <w:jc w:val="center"/>
        <w:rPr>
          <w:rFonts w:eastAsia="Calibri"/>
          <w:b/>
          <w:sz w:val="32"/>
          <w:szCs w:val="26"/>
        </w:rPr>
      </w:pPr>
      <w:r w:rsidRPr="00B74FE8">
        <w:rPr>
          <w:rFonts w:eastAsia="Calibri"/>
          <w:b/>
          <w:sz w:val="32"/>
          <w:szCs w:val="26"/>
        </w:rPr>
        <w:t>СХЕМА ТЕПЛОСНАБЖЕНИЯ</w:t>
      </w:r>
    </w:p>
    <w:p w:rsidR="003F4A27" w:rsidRPr="00B74FE8" w:rsidRDefault="003F4A27" w:rsidP="003F4A27">
      <w:pPr>
        <w:widowControl w:val="0"/>
        <w:suppressAutoHyphens/>
        <w:ind w:firstLine="0"/>
        <w:jc w:val="center"/>
        <w:rPr>
          <w:rFonts w:eastAsia="Calibri"/>
          <w:b/>
          <w:sz w:val="32"/>
          <w:szCs w:val="26"/>
        </w:rPr>
      </w:pPr>
      <w:r w:rsidRPr="00B74FE8">
        <w:rPr>
          <w:rFonts w:eastAsia="Calibri"/>
          <w:b/>
          <w:sz w:val="32"/>
          <w:szCs w:val="26"/>
        </w:rPr>
        <w:t>СВЕТОГОРСКОГО ГОРОДСКОГО ПОСЕЛЕНИЯ</w:t>
      </w:r>
    </w:p>
    <w:p w:rsidR="003F4A27" w:rsidRPr="00B74FE8" w:rsidRDefault="003F4A27" w:rsidP="003F4A27">
      <w:pPr>
        <w:widowControl w:val="0"/>
        <w:suppressAutoHyphens/>
        <w:ind w:firstLine="0"/>
        <w:jc w:val="center"/>
        <w:rPr>
          <w:rFonts w:eastAsia="Calibri"/>
          <w:b/>
          <w:sz w:val="32"/>
          <w:szCs w:val="26"/>
        </w:rPr>
      </w:pPr>
      <w:r w:rsidRPr="00B74FE8">
        <w:rPr>
          <w:rFonts w:eastAsia="Calibri"/>
          <w:b/>
          <w:sz w:val="32"/>
          <w:szCs w:val="26"/>
        </w:rPr>
        <w:t>ВЫБОРГСКОГО МУНИЦИПАЛЬНОГО РАЙОНА</w:t>
      </w:r>
    </w:p>
    <w:p w:rsidR="003F4A27" w:rsidRPr="00B74FE8" w:rsidRDefault="003F4A27" w:rsidP="003F4A27">
      <w:pPr>
        <w:widowControl w:val="0"/>
        <w:suppressAutoHyphens/>
        <w:ind w:firstLine="0"/>
        <w:jc w:val="center"/>
        <w:rPr>
          <w:rFonts w:eastAsia="Calibri"/>
          <w:b/>
          <w:sz w:val="32"/>
          <w:szCs w:val="26"/>
        </w:rPr>
      </w:pPr>
      <w:r w:rsidRPr="00B74FE8">
        <w:rPr>
          <w:rFonts w:eastAsia="Calibri"/>
          <w:b/>
          <w:sz w:val="32"/>
          <w:szCs w:val="26"/>
        </w:rPr>
        <w:t>ЛЕНИНГРАДСКОЙ ОБЛАСТИ</w:t>
      </w:r>
    </w:p>
    <w:p w:rsidR="003F4A27" w:rsidRPr="00B74FE8" w:rsidRDefault="003F4A27" w:rsidP="003F4A27">
      <w:pPr>
        <w:widowControl w:val="0"/>
        <w:suppressAutoHyphens/>
        <w:ind w:firstLine="0"/>
        <w:jc w:val="center"/>
        <w:rPr>
          <w:rFonts w:eastAsia="Calibri"/>
          <w:b/>
          <w:sz w:val="32"/>
          <w:szCs w:val="32"/>
        </w:rPr>
      </w:pPr>
      <w:r w:rsidRPr="00B74FE8">
        <w:rPr>
          <w:rFonts w:eastAsia="Calibri"/>
          <w:b/>
          <w:sz w:val="32"/>
          <w:szCs w:val="32"/>
        </w:rPr>
        <w:t>(АКТУАЛИЗАЦИЯ НА 2026 ГОД)</w:t>
      </w:r>
    </w:p>
    <w:p w:rsidR="003F4A27" w:rsidRPr="00B74FE8" w:rsidRDefault="003F4A27" w:rsidP="003F4A27">
      <w:pPr>
        <w:widowControl w:val="0"/>
        <w:suppressAutoHyphens/>
        <w:ind w:firstLine="0"/>
        <w:jc w:val="center"/>
        <w:rPr>
          <w:rFonts w:eastAsia="Calibri"/>
          <w:b/>
          <w:sz w:val="28"/>
          <w:szCs w:val="28"/>
        </w:rPr>
      </w:pPr>
    </w:p>
    <w:p w:rsidR="003F4A27" w:rsidRPr="00B74FE8" w:rsidRDefault="003F4A27" w:rsidP="003F4A27">
      <w:pPr>
        <w:widowControl w:val="0"/>
        <w:suppressAutoHyphens/>
        <w:ind w:firstLine="0"/>
        <w:jc w:val="center"/>
        <w:rPr>
          <w:rFonts w:eastAsia="Calibri"/>
          <w:b/>
          <w:sz w:val="28"/>
          <w:szCs w:val="28"/>
        </w:rPr>
      </w:pPr>
    </w:p>
    <w:p w:rsidR="003F4A27" w:rsidRPr="00B74FE8" w:rsidRDefault="003F4A27" w:rsidP="003F4A27">
      <w:pPr>
        <w:widowControl w:val="0"/>
        <w:suppressAutoHyphens/>
        <w:ind w:firstLine="0"/>
        <w:jc w:val="center"/>
        <w:rPr>
          <w:rFonts w:eastAsia="Calibri"/>
          <w:b/>
          <w:sz w:val="28"/>
          <w:szCs w:val="28"/>
        </w:rPr>
      </w:pPr>
    </w:p>
    <w:p w:rsidR="003F4A27" w:rsidRPr="00B74FE8" w:rsidRDefault="003F4A27" w:rsidP="003F4A27">
      <w:pPr>
        <w:ind w:firstLine="0"/>
        <w:jc w:val="center"/>
        <w:rPr>
          <w:rFonts w:eastAsia="Calibri"/>
          <w:b/>
          <w:sz w:val="28"/>
          <w:szCs w:val="28"/>
        </w:rPr>
      </w:pPr>
      <w:r w:rsidRPr="00B74FE8">
        <w:rPr>
          <w:rFonts w:eastAsia="Calibri"/>
          <w:b/>
          <w:sz w:val="28"/>
          <w:szCs w:val="28"/>
        </w:rPr>
        <w:t>ПОЯСНИТЕЛЬНАЯ ЗАПИСКА</w:t>
      </w:r>
    </w:p>
    <w:p w:rsidR="003F4A27" w:rsidRPr="00B74FE8" w:rsidRDefault="003F4A27" w:rsidP="00423F75">
      <w:pPr>
        <w:tabs>
          <w:tab w:val="left" w:pos="4451"/>
        </w:tabs>
      </w:pPr>
    </w:p>
    <w:p w:rsidR="00EA53AC" w:rsidRPr="00B74FE8" w:rsidRDefault="00EA53AC" w:rsidP="00423F75">
      <w:pPr>
        <w:sectPr w:rsidR="00EA53AC" w:rsidRPr="00B74FE8" w:rsidSect="00B7066C">
          <w:headerReference w:type="first" r:id="rId13"/>
          <w:footerReference w:type="first" r:id="rId14"/>
          <w:pgSz w:w="11906" w:h="16838"/>
          <w:pgMar w:top="1134" w:right="850" w:bottom="1134" w:left="1701" w:header="283" w:footer="425" w:gutter="0"/>
          <w:cols w:space="708"/>
          <w:titlePg/>
          <w:docGrid w:linePitch="360"/>
        </w:sectPr>
      </w:pPr>
    </w:p>
    <w:p w:rsidR="00EA53AC" w:rsidRPr="00B74FE8" w:rsidRDefault="00EA53AC" w:rsidP="000E135B">
      <w:pPr>
        <w:pStyle w:val="12"/>
        <w:rPr>
          <w:b/>
        </w:rPr>
      </w:pPr>
      <w:r w:rsidRPr="00B74FE8">
        <w:rPr>
          <w:b/>
        </w:rPr>
        <w:lastRenderedPageBreak/>
        <w:t>СОДЕРЖАНИЕ</w:t>
      </w:r>
    </w:p>
    <w:sdt>
      <w:sdtPr>
        <w:rPr>
          <w:rFonts w:ascii="Times New Roman" w:eastAsiaTheme="minorHAnsi" w:hAnsi="Times New Roman" w:cstheme="minorBidi"/>
          <w:color w:val="auto"/>
          <w:sz w:val="26"/>
          <w:szCs w:val="22"/>
          <w:lang w:eastAsia="en-US"/>
        </w:rPr>
        <w:id w:val="2063125224"/>
        <w:docPartObj>
          <w:docPartGallery w:val="Table of Contents"/>
          <w:docPartUnique/>
        </w:docPartObj>
      </w:sdtPr>
      <w:sdtEndPr>
        <w:rPr>
          <w:b/>
          <w:bCs/>
        </w:rPr>
      </w:sdtEndPr>
      <w:sdtContent>
        <w:p w:rsidR="000E135B" w:rsidRPr="00B74FE8" w:rsidRDefault="000E135B" w:rsidP="00D376B5">
          <w:pPr>
            <w:pStyle w:val="af8"/>
            <w:spacing w:before="0" w:line="360" w:lineRule="auto"/>
            <w:ind w:firstLine="709"/>
            <w:jc w:val="both"/>
          </w:pPr>
        </w:p>
        <w:p w:rsidR="00A03D42" w:rsidRDefault="000E135B">
          <w:pPr>
            <w:pStyle w:val="12"/>
            <w:rPr>
              <w:rFonts w:asciiTheme="minorHAnsi" w:eastAsiaTheme="minorEastAsia" w:hAnsiTheme="minorHAnsi"/>
              <w:noProof/>
              <w:sz w:val="22"/>
              <w:lang w:eastAsia="ru-RU"/>
            </w:rPr>
          </w:pPr>
          <w:r w:rsidRPr="00B74FE8">
            <w:fldChar w:fldCharType="begin"/>
          </w:r>
          <w:r w:rsidRPr="00B74FE8">
            <w:instrText xml:space="preserve"> TOC \o "1-3" \h \z \u </w:instrText>
          </w:r>
          <w:r w:rsidRPr="00B74FE8">
            <w:fldChar w:fldCharType="separate"/>
          </w:r>
          <w:hyperlink w:anchor="_Toc209431504" w:history="1">
            <w:r w:rsidR="00A03D42" w:rsidRPr="004C78F5">
              <w:rPr>
                <w:rStyle w:val="af7"/>
                <w:noProof/>
              </w:rPr>
              <w:t>Раздел 1. Показатели существующего и перспективного спроса на тепловую энергию (мощность) и теплоноситель в установленных границах городского поселения</w:t>
            </w:r>
            <w:r w:rsidR="00A03D42">
              <w:rPr>
                <w:noProof/>
                <w:webHidden/>
              </w:rPr>
              <w:tab/>
            </w:r>
            <w:r w:rsidR="00A03D42">
              <w:rPr>
                <w:noProof/>
                <w:webHidden/>
              </w:rPr>
              <w:fldChar w:fldCharType="begin"/>
            </w:r>
            <w:r w:rsidR="00A03D42">
              <w:rPr>
                <w:noProof/>
                <w:webHidden/>
              </w:rPr>
              <w:instrText xml:space="preserve"> PAGEREF _Toc209431504 \h </w:instrText>
            </w:r>
            <w:r w:rsidR="00A03D42">
              <w:rPr>
                <w:noProof/>
                <w:webHidden/>
              </w:rPr>
            </w:r>
            <w:r w:rsidR="00A03D42">
              <w:rPr>
                <w:noProof/>
                <w:webHidden/>
              </w:rPr>
              <w:fldChar w:fldCharType="separate"/>
            </w:r>
            <w:r w:rsidR="00D70361">
              <w:rPr>
                <w:noProof/>
                <w:webHidden/>
              </w:rPr>
              <w:t>10</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05" w:history="1">
            <w:r w:rsidR="00A03D42" w:rsidRPr="004C78F5">
              <w:rPr>
                <w:rStyle w:val="af7"/>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A03D42">
              <w:rPr>
                <w:noProof/>
                <w:webHidden/>
              </w:rPr>
              <w:tab/>
            </w:r>
            <w:r w:rsidR="00A03D42">
              <w:rPr>
                <w:noProof/>
                <w:webHidden/>
              </w:rPr>
              <w:fldChar w:fldCharType="begin"/>
            </w:r>
            <w:r w:rsidR="00A03D42">
              <w:rPr>
                <w:noProof/>
                <w:webHidden/>
              </w:rPr>
              <w:instrText xml:space="preserve"> PAGEREF _Toc209431505 \h </w:instrText>
            </w:r>
            <w:r w:rsidR="00A03D42">
              <w:rPr>
                <w:noProof/>
                <w:webHidden/>
              </w:rPr>
            </w:r>
            <w:r w:rsidR="00A03D42">
              <w:rPr>
                <w:noProof/>
                <w:webHidden/>
              </w:rPr>
              <w:fldChar w:fldCharType="separate"/>
            </w:r>
            <w:r>
              <w:rPr>
                <w:noProof/>
                <w:webHidden/>
              </w:rPr>
              <w:t>10</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06" w:history="1">
            <w:r w:rsidR="00A03D42" w:rsidRPr="004C78F5">
              <w:rPr>
                <w:rStyle w:val="af7"/>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03D42">
              <w:rPr>
                <w:noProof/>
                <w:webHidden/>
              </w:rPr>
              <w:tab/>
            </w:r>
            <w:r w:rsidR="00A03D42">
              <w:rPr>
                <w:noProof/>
                <w:webHidden/>
              </w:rPr>
              <w:fldChar w:fldCharType="begin"/>
            </w:r>
            <w:r w:rsidR="00A03D42">
              <w:rPr>
                <w:noProof/>
                <w:webHidden/>
              </w:rPr>
              <w:instrText xml:space="preserve"> PAGEREF _Toc209431506 \h </w:instrText>
            </w:r>
            <w:r w:rsidR="00A03D42">
              <w:rPr>
                <w:noProof/>
                <w:webHidden/>
              </w:rPr>
            </w:r>
            <w:r w:rsidR="00A03D42">
              <w:rPr>
                <w:noProof/>
                <w:webHidden/>
              </w:rPr>
              <w:fldChar w:fldCharType="separate"/>
            </w:r>
            <w:r>
              <w:rPr>
                <w:noProof/>
                <w:webHidden/>
              </w:rPr>
              <w:t>12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07" w:history="1">
            <w:r w:rsidR="00A03D42" w:rsidRPr="004C78F5">
              <w:rPr>
                <w:rStyle w:val="af7"/>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03D42">
              <w:rPr>
                <w:noProof/>
                <w:webHidden/>
              </w:rPr>
              <w:tab/>
            </w:r>
            <w:r w:rsidR="00A03D42">
              <w:rPr>
                <w:noProof/>
                <w:webHidden/>
              </w:rPr>
              <w:fldChar w:fldCharType="begin"/>
            </w:r>
            <w:r w:rsidR="00A03D42">
              <w:rPr>
                <w:noProof/>
                <w:webHidden/>
              </w:rPr>
              <w:instrText xml:space="preserve"> PAGEREF _Toc209431507 \h </w:instrText>
            </w:r>
            <w:r w:rsidR="00A03D42">
              <w:rPr>
                <w:noProof/>
                <w:webHidden/>
              </w:rPr>
            </w:r>
            <w:r w:rsidR="00A03D42">
              <w:rPr>
                <w:noProof/>
                <w:webHidden/>
              </w:rPr>
              <w:fldChar w:fldCharType="separate"/>
            </w:r>
            <w:r>
              <w:rPr>
                <w:noProof/>
                <w:webHidden/>
              </w:rPr>
              <w:t>20</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08" w:history="1">
            <w:r w:rsidR="00A03D42" w:rsidRPr="004C78F5">
              <w:rPr>
                <w:rStyle w:val="af7"/>
                <w:noProof/>
              </w:rPr>
              <w:t>1.4 Существующие и перспективные величины средневзвешенной плотности тепловой нагрузки</w:t>
            </w:r>
            <w:r w:rsidR="00A03D42">
              <w:rPr>
                <w:noProof/>
                <w:webHidden/>
              </w:rPr>
              <w:tab/>
            </w:r>
            <w:r w:rsidR="00A03D42">
              <w:rPr>
                <w:noProof/>
                <w:webHidden/>
              </w:rPr>
              <w:fldChar w:fldCharType="begin"/>
            </w:r>
            <w:r w:rsidR="00A03D42">
              <w:rPr>
                <w:noProof/>
                <w:webHidden/>
              </w:rPr>
              <w:instrText xml:space="preserve"> PAGEREF _Toc209431508 \h </w:instrText>
            </w:r>
            <w:r w:rsidR="00A03D42">
              <w:rPr>
                <w:noProof/>
                <w:webHidden/>
              </w:rPr>
            </w:r>
            <w:r w:rsidR="00A03D42">
              <w:rPr>
                <w:noProof/>
                <w:webHidden/>
              </w:rPr>
              <w:fldChar w:fldCharType="separate"/>
            </w:r>
            <w:r>
              <w:rPr>
                <w:noProof/>
                <w:webHidden/>
              </w:rPr>
              <w:t>20</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09" w:history="1">
            <w:r w:rsidR="00A03D42" w:rsidRPr="004C78F5">
              <w:rPr>
                <w:rStyle w:val="af7"/>
                <w:noProof/>
              </w:rPr>
              <w:t>Раздел 2. Существующие и перспективные балансы тепловой мощности источников тепловой энергии и тепловой нагрузки потребителей</w:t>
            </w:r>
            <w:r w:rsidR="00A03D42">
              <w:rPr>
                <w:noProof/>
                <w:webHidden/>
              </w:rPr>
              <w:tab/>
            </w:r>
            <w:r w:rsidR="00A03D42">
              <w:rPr>
                <w:noProof/>
                <w:webHidden/>
              </w:rPr>
              <w:fldChar w:fldCharType="begin"/>
            </w:r>
            <w:r w:rsidR="00A03D42">
              <w:rPr>
                <w:noProof/>
                <w:webHidden/>
              </w:rPr>
              <w:instrText xml:space="preserve"> PAGEREF _Toc209431509 \h </w:instrText>
            </w:r>
            <w:r w:rsidR="00A03D42">
              <w:rPr>
                <w:noProof/>
                <w:webHidden/>
              </w:rPr>
            </w:r>
            <w:r w:rsidR="00A03D42">
              <w:rPr>
                <w:noProof/>
                <w:webHidden/>
              </w:rPr>
              <w:fldChar w:fldCharType="separate"/>
            </w:r>
            <w:r>
              <w:rPr>
                <w:noProof/>
                <w:webHidden/>
              </w:rPr>
              <w:t>21</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0" w:history="1">
            <w:r w:rsidR="00A03D42" w:rsidRPr="004C78F5">
              <w:rPr>
                <w:rStyle w:val="af7"/>
                <w:noProof/>
              </w:rPr>
              <w:t>2.1 Описание существующих и перспективных зон действия систем теплоснабжения и источников тепловой энергии</w:t>
            </w:r>
            <w:r w:rsidR="00A03D42">
              <w:rPr>
                <w:noProof/>
                <w:webHidden/>
              </w:rPr>
              <w:tab/>
            </w:r>
            <w:r w:rsidR="00A03D42">
              <w:rPr>
                <w:noProof/>
                <w:webHidden/>
              </w:rPr>
              <w:fldChar w:fldCharType="begin"/>
            </w:r>
            <w:r w:rsidR="00A03D42">
              <w:rPr>
                <w:noProof/>
                <w:webHidden/>
              </w:rPr>
              <w:instrText xml:space="preserve"> PAGEREF _Toc209431510 \h </w:instrText>
            </w:r>
            <w:r w:rsidR="00A03D42">
              <w:rPr>
                <w:noProof/>
                <w:webHidden/>
              </w:rPr>
            </w:r>
            <w:r w:rsidR="00A03D42">
              <w:rPr>
                <w:noProof/>
                <w:webHidden/>
              </w:rPr>
              <w:fldChar w:fldCharType="separate"/>
            </w:r>
            <w:r>
              <w:rPr>
                <w:noProof/>
                <w:webHidden/>
              </w:rPr>
              <w:t>21</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1" w:history="1">
            <w:r w:rsidR="00A03D42" w:rsidRPr="004C78F5">
              <w:rPr>
                <w:rStyle w:val="af7"/>
                <w:noProof/>
              </w:rPr>
              <w:t>2.2 Описание существующих и перспективных зон действия индивидуальных источников тепловой энергии</w:t>
            </w:r>
            <w:r w:rsidR="00A03D42">
              <w:rPr>
                <w:noProof/>
                <w:webHidden/>
              </w:rPr>
              <w:tab/>
            </w:r>
            <w:r w:rsidR="00A03D42">
              <w:rPr>
                <w:noProof/>
                <w:webHidden/>
              </w:rPr>
              <w:fldChar w:fldCharType="begin"/>
            </w:r>
            <w:r w:rsidR="00A03D42">
              <w:rPr>
                <w:noProof/>
                <w:webHidden/>
              </w:rPr>
              <w:instrText xml:space="preserve"> PAGEREF _Toc209431511 \h </w:instrText>
            </w:r>
            <w:r w:rsidR="00A03D42">
              <w:rPr>
                <w:noProof/>
                <w:webHidden/>
              </w:rPr>
            </w:r>
            <w:r w:rsidR="00A03D42">
              <w:rPr>
                <w:noProof/>
                <w:webHidden/>
              </w:rPr>
              <w:fldChar w:fldCharType="separate"/>
            </w:r>
            <w:r>
              <w:rPr>
                <w:noProof/>
                <w:webHidden/>
              </w:rPr>
              <w:t>27</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2" w:history="1">
            <w:r w:rsidR="00A03D42" w:rsidRPr="004C78F5">
              <w:rPr>
                <w:rStyle w:val="af7"/>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03D42">
              <w:rPr>
                <w:noProof/>
                <w:webHidden/>
              </w:rPr>
              <w:tab/>
            </w:r>
            <w:r w:rsidR="00A03D42">
              <w:rPr>
                <w:noProof/>
                <w:webHidden/>
              </w:rPr>
              <w:fldChar w:fldCharType="begin"/>
            </w:r>
            <w:r w:rsidR="00A03D42">
              <w:rPr>
                <w:noProof/>
                <w:webHidden/>
              </w:rPr>
              <w:instrText xml:space="preserve"> PAGEREF _Toc209431512 \h </w:instrText>
            </w:r>
            <w:r w:rsidR="00A03D42">
              <w:rPr>
                <w:noProof/>
                <w:webHidden/>
              </w:rPr>
            </w:r>
            <w:r w:rsidR="00A03D42">
              <w:rPr>
                <w:noProof/>
                <w:webHidden/>
              </w:rPr>
              <w:fldChar w:fldCharType="separate"/>
            </w:r>
            <w:r>
              <w:rPr>
                <w:noProof/>
                <w:webHidden/>
              </w:rPr>
              <w:t>28</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3" w:history="1">
            <w:r w:rsidR="00A03D42" w:rsidRPr="004C78F5">
              <w:rPr>
                <w:rStyle w:val="af7"/>
                <w:noProof/>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w:t>
            </w:r>
            <w:r w:rsidR="00A03D42" w:rsidRPr="004C78F5">
              <w:rPr>
                <w:rStyle w:val="af7"/>
                <w:noProof/>
              </w:rPr>
              <w:lastRenderedPageBreak/>
              <w:t>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A03D42">
              <w:rPr>
                <w:noProof/>
                <w:webHidden/>
              </w:rPr>
              <w:tab/>
            </w:r>
            <w:r w:rsidR="00A03D42">
              <w:rPr>
                <w:noProof/>
                <w:webHidden/>
              </w:rPr>
              <w:fldChar w:fldCharType="begin"/>
            </w:r>
            <w:r w:rsidR="00A03D42">
              <w:rPr>
                <w:noProof/>
                <w:webHidden/>
              </w:rPr>
              <w:instrText xml:space="preserve"> PAGEREF _Toc209431513 \h </w:instrText>
            </w:r>
            <w:r w:rsidR="00A03D42">
              <w:rPr>
                <w:noProof/>
                <w:webHidden/>
              </w:rPr>
            </w:r>
            <w:r w:rsidR="00A03D42">
              <w:rPr>
                <w:noProof/>
                <w:webHidden/>
              </w:rPr>
              <w:fldChar w:fldCharType="separate"/>
            </w:r>
            <w:r>
              <w:rPr>
                <w:noProof/>
                <w:webHidden/>
              </w:rPr>
              <w:t>34</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4" w:history="1">
            <w:r w:rsidR="00A03D42" w:rsidRPr="004C78F5">
              <w:rPr>
                <w:rStyle w:val="af7"/>
                <w:noProof/>
              </w:rPr>
              <w:t>2.5 Радиус эффективного теплоснабжения, определяемый в соответствии с методическими указаниями по актуализации схем теплоснабжения</w:t>
            </w:r>
            <w:r w:rsidR="00A03D42">
              <w:rPr>
                <w:noProof/>
                <w:webHidden/>
              </w:rPr>
              <w:tab/>
            </w:r>
            <w:r w:rsidR="00A03D42">
              <w:rPr>
                <w:noProof/>
                <w:webHidden/>
              </w:rPr>
              <w:fldChar w:fldCharType="begin"/>
            </w:r>
            <w:r w:rsidR="00A03D42">
              <w:rPr>
                <w:noProof/>
                <w:webHidden/>
              </w:rPr>
              <w:instrText xml:space="preserve"> PAGEREF _Toc209431514 \h </w:instrText>
            </w:r>
            <w:r w:rsidR="00A03D42">
              <w:rPr>
                <w:noProof/>
                <w:webHidden/>
              </w:rPr>
            </w:r>
            <w:r w:rsidR="00A03D42">
              <w:rPr>
                <w:noProof/>
                <w:webHidden/>
              </w:rPr>
              <w:fldChar w:fldCharType="separate"/>
            </w:r>
            <w:r>
              <w:rPr>
                <w:noProof/>
                <w:webHidden/>
              </w:rPr>
              <w:t>34</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15" w:history="1">
            <w:r w:rsidR="00A03D42" w:rsidRPr="004C78F5">
              <w:rPr>
                <w:rStyle w:val="af7"/>
                <w:noProof/>
              </w:rPr>
              <w:t>Раздел 3. Существующие и перспективные балансы теплоносителя</w:t>
            </w:r>
            <w:r w:rsidR="00A03D42">
              <w:rPr>
                <w:noProof/>
                <w:webHidden/>
              </w:rPr>
              <w:tab/>
            </w:r>
            <w:r w:rsidR="00A03D42">
              <w:rPr>
                <w:noProof/>
                <w:webHidden/>
              </w:rPr>
              <w:fldChar w:fldCharType="begin"/>
            </w:r>
            <w:r w:rsidR="00A03D42">
              <w:rPr>
                <w:noProof/>
                <w:webHidden/>
              </w:rPr>
              <w:instrText xml:space="preserve"> PAGEREF _Toc209431515 \h </w:instrText>
            </w:r>
            <w:r w:rsidR="00A03D42">
              <w:rPr>
                <w:noProof/>
                <w:webHidden/>
              </w:rPr>
            </w:r>
            <w:r w:rsidR="00A03D42">
              <w:rPr>
                <w:noProof/>
                <w:webHidden/>
              </w:rPr>
              <w:fldChar w:fldCharType="separate"/>
            </w:r>
            <w:r>
              <w:rPr>
                <w:noProof/>
                <w:webHidden/>
              </w:rPr>
              <w:t>38</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6" w:history="1">
            <w:r w:rsidR="00A03D42" w:rsidRPr="004C78F5">
              <w:rPr>
                <w:rStyle w:val="af7"/>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03D42">
              <w:rPr>
                <w:noProof/>
                <w:webHidden/>
              </w:rPr>
              <w:tab/>
            </w:r>
            <w:r w:rsidR="00A03D42">
              <w:rPr>
                <w:noProof/>
                <w:webHidden/>
              </w:rPr>
              <w:fldChar w:fldCharType="begin"/>
            </w:r>
            <w:r w:rsidR="00A03D42">
              <w:rPr>
                <w:noProof/>
                <w:webHidden/>
              </w:rPr>
              <w:instrText xml:space="preserve"> PAGEREF _Toc209431516 \h </w:instrText>
            </w:r>
            <w:r w:rsidR="00A03D42">
              <w:rPr>
                <w:noProof/>
                <w:webHidden/>
              </w:rPr>
            </w:r>
            <w:r w:rsidR="00A03D42">
              <w:rPr>
                <w:noProof/>
                <w:webHidden/>
              </w:rPr>
              <w:fldChar w:fldCharType="separate"/>
            </w:r>
            <w:r>
              <w:rPr>
                <w:noProof/>
                <w:webHidden/>
              </w:rPr>
              <w:t>38</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7" w:history="1">
            <w:r w:rsidR="00A03D42" w:rsidRPr="004C78F5">
              <w:rPr>
                <w:rStyle w:val="af7"/>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03D42">
              <w:rPr>
                <w:noProof/>
                <w:webHidden/>
              </w:rPr>
              <w:tab/>
            </w:r>
            <w:r w:rsidR="00A03D42">
              <w:rPr>
                <w:noProof/>
                <w:webHidden/>
              </w:rPr>
              <w:fldChar w:fldCharType="begin"/>
            </w:r>
            <w:r w:rsidR="00A03D42">
              <w:rPr>
                <w:noProof/>
                <w:webHidden/>
              </w:rPr>
              <w:instrText xml:space="preserve"> PAGEREF _Toc209431517 \h </w:instrText>
            </w:r>
            <w:r w:rsidR="00A03D42">
              <w:rPr>
                <w:noProof/>
                <w:webHidden/>
              </w:rPr>
            </w:r>
            <w:r w:rsidR="00A03D42">
              <w:rPr>
                <w:noProof/>
                <w:webHidden/>
              </w:rPr>
              <w:fldChar w:fldCharType="separate"/>
            </w:r>
            <w:r>
              <w:rPr>
                <w:noProof/>
                <w:webHidden/>
              </w:rPr>
              <w:t>42</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18" w:history="1">
            <w:r w:rsidR="00A03D42" w:rsidRPr="004C78F5">
              <w:rPr>
                <w:rStyle w:val="af7"/>
                <w:noProof/>
              </w:rPr>
              <w:t>Раздел 4. Основные положения мастер-плана развития систем теплоснабжения Светогорского городского поселения</w:t>
            </w:r>
            <w:r w:rsidR="00A03D42">
              <w:rPr>
                <w:noProof/>
                <w:webHidden/>
              </w:rPr>
              <w:tab/>
            </w:r>
            <w:r w:rsidR="00A03D42">
              <w:rPr>
                <w:noProof/>
                <w:webHidden/>
              </w:rPr>
              <w:fldChar w:fldCharType="begin"/>
            </w:r>
            <w:r w:rsidR="00A03D42">
              <w:rPr>
                <w:noProof/>
                <w:webHidden/>
              </w:rPr>
              <w:instrText xml:space="preserve"> PAGEREF _Toc209431518 \h </w:instrText>
            </w:r>
            <w:r w:rsidR="00A03D42">
              <w:rPr>
                <w:noProof/>
                <w:webHidden/>
              </w:rPr>
            </w:r>
            <w:r w:rsidR="00A03D42">
              <w:rPr>
                <w:noProof/>
                <w:webHidden/>
              </w:rPr>
              <w:fldChar w:fldCharType="separate"/>
            </w:r>
            <w:r>
              <w:rPr>
                <w:noProof/>
                <w:webHidden/>
              </w:rPr>
              <w:t>42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19" w:history="1">
            <w:r w:rsidR="00A03D42" w:rsidRPr="004C78F5">
              <w:rPr>
                <w:rStyle w:val="af7"/>
                <w:noProof/>
              </w:rPr>
              <w:t>4.1 Описание сценариев развития теплоснабжения Светогорского городского поселения</w:t>
            </w:r>
            <w:r w:rsidR="00A03D42">
              <w:rPr>
                <w:noProof/>
                <w:webHidden/>
              </w:rPr>
              <w:tab/>
            </w:r>
            <w:r w:rsidR="00A03D42">
              <w:rPr>
                <w:noProof/>
                <w:webHidden/>
              </w:rPr>
              <w:fldChar w:fldCharType="begin"/>
            </w:r>
            <w:r w:rsidR="00A03D42">
              <w:rPr>
                <w:noProof/>
                <w:webHidden/>
              </w:rPr>
              <w:instrText xml:space="preserve"> PAGEREF _Toc209431519 \h </w:instrText>
            </w:r>
            <w:r w:rsidR="00A03D42">
              <w:rPr>
                <w:noProof/>
                <w:webHidden/>
              </w:rPr>
            </w:r>
            <w:r w:rsidR="00A03D42">
              <w:rPr>
                <w:noProof/>
                <w:webHidden/>
              </w:rPr>
              <w:fldChar w:fldCharType="separate"/>
            </w:r>
            <w:r>
              <w:rPr>
                <w:noProof/>
                <w:webHidden/>
              </w:rPr>
              <w:t>42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0" w:history="1">
            <w:r w:rsidR="00A03D42" w:rsidRPr="004C78F5">
              <w:rPr>
                <w:rStyle w:val="af7"/>
                <w:noProof/>
              </w:rPr>
              <w:t>4.2 Обоснование выбора приоритетного сценария развития теплоснабжения Светогорского городского поселения</w:t>
            </w:r>
            <w:r w:rsidR="00A03D42">
              <w:rPr>
                <w:noProof/>
                <w:webHidden/>
              </w:rPr>
              <w:tab/>
            </w:r>
            <w:r w:rsidR="00A03D42">
              <w:rPr>
                <w:noProof/>
                <w:webHidden/>
              </w:rPr>
              <w:fldChar w:fldCharType="begin"/>
            </w:r>
            <w:r w:rsidR="00A03D42">
              <w:rPr>
                <w:noProof/>
                <w:webHidden/>
              </w:rPr>
              <w:instrText xml:space="preserve"> PAGEREF _Toc209431520 \h </w:instrText>
            </w:r>
            <w:r w:rsidR="00A03D42">
              <w:rPr>
                <w:noProof/>
                <w:webHidden/>
              </w:rPr>
            </w:r>
            <w:r w:rsidR="00A03D42">
              <w:rPr>
                <w:noProof/>
                <w:webHidden/>
              </w:rPr>
              <w:fldChar w:fldCharType="separate"/>
            </w:r>
            <w:r>
              <w:rPr>
                <w:noProof/>
                <w:webHidden/>
              </w:rPr>
              <w:t>44</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21" w:history="1">
            <w:r w:rsidR="00A03D42" w:rsidRPr="004C78F5">
              <w:rPr>
                <w:rStyle w:val="af7"/>
                <w:noProof/>
              </w:rPr>
              <w:t>Раздел 5. Предложения по строительству, реконструкции, техническому перевооружению и (или) модернизации источников тепловой энергии</w:t>
            </w:r>
            <w:r w:rsidR="00A03D42">
              <w:rPr>
                <w:noProof/>
                <w:webHidden/>
              </w:rPr>
              <w:tab/>
            </w:r>
            <w:r w:rsidR="00A03D42">
              <w:rPr>
                <w:noProof/>
                <w:webHidden/>
              </w:rPr>
              <w:fldChar w:fldCharType="begin"/>
            </w:r>
            <w:r w:rsidR="00A03D42">
              <w:rPr>
                <w:noProof/>
                <w:webHidden/>
              </w:rPr>
              <w:instrText xml:space="preserve"> PAGEREF _Toc209431521 \h </w:instrText>
            </w:r>
            <w:r w:rsidR="00A03D42">
              <w:rPr>
                <w:noProof/>
                <w:webHidden/>
              </w:rPr>
            </w:r>
            <w:r w:rsidR="00A03D42">
              <w:rPr>
                <w:noProof/>
                <w:webHidden/>
              </w:rPr>
              <w:fldChar w:fldCharType="separate"/>
            </w:r>
            <w:r>
              <w:rPr>
                <w:noProof/>
                <w:webHidden/>
              </w:rPr>
              <w:t>45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2" w:history="1">
            <w:r w:rsidR="00A03D42" w:rsidRPr="004C78F5">
              <w:rPr>
                <w:rStyle w:val="af7"/>
                <w:noProof/>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00A03D42">
              <w:rPr>
                <w:noProof/>
                <w:webHidden/>
              </w:rPr>
              <w:tab/>
            </w:r>
            <w:r w:rsidR="00A03D42">
              <w:rPr>
                <w:noProof/>
                <w:webHidden/>
              </w:rPr>
              <w:fldChar w:fldCharType="begin"/>
            </w:r>
            <w:r w:rsidR="00A03D42">
              <w:rPr>
                <w:noProof/>
                <w:webHidden/>
              </w:rPr>
              <w:instrText xml:space="preserve"> PAGEREF _Toc209431522 \h </w:instrText>
            </w:r>
            <w:r w:rsidR="00A03D42">
              <w:rPr>
                <w:noProof/>
                <w:webHidden/>
              </w:rPr>
            </w:r>
            <w:r w:rsidR="00A03D42">
              <w:rPr>
                <w:noProof/>
                <w:webHidden/>
              </w:rPr>
              <w:fldChar w:fldCharType="separate"/>
            </w:r>
            <w:r>
              <w:rPr>
                <w:noProof/>
                <w:webHidden/>
              </w:rPr>
              <w:t>45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3" w:history="1">
            <w:r w:rsidR="00A03D42" w:rsidRPr="004C78F5">
              <w:rPr>
                <w:rStyle w:val="af7"/>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03D42">
              <w:rPr>
                <w:noProof/>
                <w:webHidden/>
              </w:rPr>
              <w:tab/>
            </w:r>
            <w:r w:rsidR="00A03D42">
              <w:rPr>
                <w:noProof/>
                <w:webHidden/>
              </w:rPr>
              <w:fldChar w:fldCharType="begin"/>
            </w:r>
            <w:r w:rsidR="00A03D42">
              <w:rPr>
                <w:noProof/>
                <w:webHidden/>
              </w:rPr>
              <w:instrText xml:space="preserve"> PAGEREF _Toc209431523 \h </w:instrText>
            </w:r>
            <w:r w:rsidR="00A03D42">
              <w:rPr>
                <w:noProof/>
                <w:webHidden/>
              </w:rPr>
            </w:r>
            <w:r w:rsidR="00A03D42">
              <w:rPr>
                <w:noProof/>
                <w:webHidden/>
              </w:rPr>
              <w:fldChar w:fldCharType="separate"/>
            </w:r>
            <w:r>
              <w:rPr>
                <w:noProof/>
                <w:webHidden/>
              </w:rPr>
              <w:t>45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4" w:history="1">
            <w:r w:rsidR="00A03D42" w:rsidRPr="004C78F5">
              <w:rPr>
                <w:rStyle w:val="af7"/>
                <w:noProof/>
              </w:rPr>
              <w:t>5.3 Предложения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r w:rsidR="00A03D42">
              <w:rPr>
                <w:noProof/>
                <w:webHidden/>
              </w:rPr>
              <w:tab/>
            </w:r>
            <w:r w:rsidR="00A03D42">
              <w:rPr>
                <w:noProof/>
                <w:webHidden/>
              </w:rPr>
              <w:fldChar w:fldCharType="begin"/>
            </w:r>
            <w:r w:rsidR="00A03D42">
              <w:rPr>
                <w:noProof/>
                <w:webHidden/>
              </w:rPr>
              <w:instrText xml:space="preserve"> PAGEREF _Toc209431524 \h </w:instrText>
            </w:r>
            <w:r w:rsidR="00A03D42">
              <w:rPr>
                <w:noProof/>
                <w:webHidden/>
              </w:rPr>
            </w:r>
            <w:r w:rsidR="00A03D42">
              <w:rPr>
                <w:noProof/>
                <w:webHidden/>
              </w:rPr>
              <w:fldChar w:fldCharType="separate"/>
            </w:r>
            <w:r>
              <w:rPr>
                <w:noProof/>
                <w:webHidden/>
              </w:rPr>
              <w:t>47</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5" w:history="1">
            <w:r w:rsidR="00A03D42" w:rsidRPr="004C78F5">
              <w:rPr>
                <w:rStyle w:val="af7"/>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03D42">
              <w:rPr>
                <w:noProof/>
                <w:webHidden/>
              </w:rPr>
              <w:tab/>
            </w:r>
            <w:r w:rsidR="00A03D42">
              <w:rPr>
                <w:noProof/>
                <w:webHidden/>
              </w:rPr>
              <w:fldChar w:fldCharType="begin"/>
            </w:r>
            <w:r w:rsidR="00A03D42">
              <w:rPr>
                <w:noProof/>
                <w:webHidden/>
              </w:rPr>
              <w:instrText xml:space="preserve"> PAGEREF _Toc209431525 \h </w:instrText>
            </w:r>
            <w:r w:rsidR="00A03D42">
              <w:rPr>
                <w:noProof/>
                <w:webHidden/>
              </w:rPr>
            </w:r>
            <w:r w:rsidR="00A03D42">
              <w:rPr>
                <w:noProof/>
                <w:webHidden/>
              </w:rPr>
              <w:fldChar w:fldCharType="separate"/>
            </w:r>
            <w:r>
              <w:rPr>
                <w:noProof/>
                <w:webHidden/>
              </w:rPr>
              <w:t>47</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6" w:history="1">
            <w:r w:rsidR="00A03D42" w:rsidRPr="004C78F5">
              <w:rPr>
                <w:rStyle w:val="af7"/>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03D42">
              <w:rPr>
                <w:noProof/>
                <w:webHidden/>
              </w:rPr>
              <w:tab/>
            </w:r>
            <w:r w:rsidR="00A03D42">
              <w:rPr>
                <w:noProof/>
                <w:webHidden/>
              </w:rPr>
              <w:fldChar w:fldCharType="begin"/>
            </w:r>
            <w:r w:rsidR="00A03D42">
              <w:rPr>
                <w:noProof/>
                <w:webHidden/>
              </w:rPr>
              <w:instrText xml:space="preserve"> PAGEREF _Toc209431526 \h </w:instrText>
            </w:r>
            <w:r w:rsidR="00A03D42">
              <w:rPr>
                <w:noProof/>
                <w:webHidden/>
              </w:rPr>
            </w:r>
            <w:r w:rsidR="00A03D42">
              <w:rPr>
                <w:noProof/>
                <w:webHidden/>
              </w:rPr>
              <w:fldChar w:fldCharType="separate"/>
            </w:r>
            <w:r>
              <w:rPr>
                <w:noProof/>
                <w:webHidden/>
              </w:rPr>
              <w:t>47</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7" w:history="1">
            <w:r w:rsidR="00A03D42" w:rsidRPr="004C78F5">
              <w:rPr>
                <w:rStyle w:val="af7"/>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03D42">
              <w:rPr>
                <w:noProof/>
                <w:webHidden/>
              </w:rPr>
              <w:tab/>
            </w:r>
            <w:r w:rsidR="00A03D42">
              <w:rPr>
                <w:noProof/>
                <w:webHidden/>
              </w:rPr>
              <w:fldChar w:fldCharType="begin"/>
            </w:r>
            <w:r w:rsidR="00A03D42">
              <w:rPr>
                <w:noProof/>
                <w:webHidden/>
              </w:rPr>
              <w:instrText xml:space="preserve"> PAGEREF _Toc209431527 \h </w:instrText>
            </w:r>
            <w:r w:rsidR="00A03D42">
              <w:rPr>
                <w:noProof/>
                <w:webHidden/>
              </w:rPr>
            </w:r>
            <w:r w:rsidR="00A03D42">
              <w:rPr>
                <w:noProof/>
                <w:webHidden/>
              </w:rPr>
              <w:fldChar w:fldCharType="separate"/>
            </w:r>
            <w:r>
              <w:rPr>
                <w:noProof/>
                <w:webHidden/>
              </w:rPr>
              <w:t>48</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8" w:history="1">
            <w:r w:rsidR="00A03D42" w:rsidRPr="004C78F5">
              <w:rPr>
                <w:rStyle w:val="af7"/>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03D42">
              <w:rPr>
                <w:noProof/>
                <w:webHidden/>
              </w:rPr>
              <w:tab/>
            </w:r>
            <w:r w:rsidR="00A03D42">
              <w:rPr>
                <w:noProof/>
                <w:webHidden/>
              </w:rPr>
              <w:fldChar w:fldCharType="begin"/>
            </w:r>
            <w:r w:rsidR="00A03D42">
              <w:rPr>
                <w:noProof/>
                <w:webHidden/>
              </w:rPr>
              <w:instrText xml:space="preserve"> PAGEREF _Toc209431528 \h </w:instrText>
            </w:r>
            <w:r w:rsidR="00A03D42">
              <w:rPr>
                <w:noProof/>
                <w:webHidden/>
              </w:rPr>
            </w:r>
            <w:r w:rsidR="00A03D42">
              <w:rPr>
                <w:noProof/>
                <w:webHidden/>
              </w:rPr>
              <w:fldChar w:fldCharType="separate"/>
            </w:r>
            <w:r>
              <w:rPr>
                <w:noProof/>
                <w:webHidden/>
              </w:rPr>
              <w:t>48</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29" w:history="1">
            <w:r w:rsidR="00A03D42" w:rsidRPr="004C78F5">
              <w:rPr>
                <w:rStyle w:val="af7"/>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03D42">
              <w:rPr>
                <w:noProof/>
                <w:webHidden/>
              </w:rPr>
              <w:tab/>
            </w:r>
            <w:r w:rsidR="00A03D42">
              <w:rPr>
                <w:noProof/>
                <w:webHidden/>
              </w:rPr>
              <w:fldChar w:fldCharType="begin"/>
            </w:r>
            <w:r w:rsidR="00A03D42">
              <w:rPr>
                <w:noProof/>
                <w:webHidden/>
              </w:rPr>
              <w:instrText xml:space="preserve"> PAGEREF _Toc209431529 \h </w:instrText>
            </w:r>
            <w:r w:rsidR="00A03D42">
              <w:rPr>
                <w:noProof/>
                <w:webHidden/>
              </w:rPr>
            </w:r>
            <w:r w:rsidR="00A03D42">
              <w:rPr>
                <w:noProof/>
                <w:webHidden/>
              </w:rPr>
              <w:fldChar w:fldCharType="separate"/>
            </w:r>
            <w:r>
              <w:rPr>
                <w:noProof/>
                <w:webHidden/>
              </w:rPr>
              <w:t>49</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0" w:history="1">
            <w:r w:rsidR="00A03D42" w:rsidRPr="004C78F5">
              <w:rPr>
                <w:rStyle w:val="af7"/>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03D42">
              <w:rPr>
                <w:noProof/>
                <w:webHidden/>
              </w:rPr>
              <w:tab/>
            </w:r>
            <w:r w:rsidR="00A03D42">
              <w:rPr>
                <w:noProof/>
                <w:webHidden/>
              </w:rPr>
              <w:fldChar w:fldCharType="begin"/>
            </w:r>
            <w:r w:rsidR="00A03D42">
              <w:rPr>
                <w:noProof/>
                <w:webHidden/>
              </w:rPr>
              <w:instrText xml:space="preserve"> PAGEREF _Toc209431530 \h </w:instrText>
            </w:r>
            <w:r w:rsidR="00A03D42">
              <w:rPr>
                <w:noProof/>
                <w:webHidden/>
              </w:rPr>
            </w:r>
            <w:r w:rsidR="00A03D42">
              <w:rPr>
                <w:noProof/>
                <w:webHidden/>
              </w:rPr>
              <w:fldChar w:fldCharType="separate"/>
            </w:r>
            <w:r>
              <w:rPr>
                <w:noProof/>
                <w:webHidden/>
              </w:rPr>
              <w:t>49</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1" w:history="1">
            <w:r w:rsidR="00A03D42" w:rsidRPr="004C78F5">
              <w:rPr>
                <w:rStyle w:val="af7"/>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03D42">
              <w:rPr>
                <w:noProof/>
                <w:webHidden/>
              </w:rPr>
              <w:tab/>
            </w:r>
            <w:r w:rsidR="00A03D42">
              <w:rPr>
                <w:noProof/>
                <w:webHidden/>
              </w:rPr>
              <w:fldChar w:fldCharType="begin"/>
            </w:r>
            <w:r w:rsidR="00A03D42">
              <w:rPr>
                <w:noProof/>
                <w:webHidden/>
              </w:rPr>
              <w:instrText xml:space="preserve"> PAGEREF _Toc209431531 \h </w:instrText>
            </w:r>
            <w:r w:rsidR="00A03D42">
              <w:rPr>
                <w:noProof/>
                <w:webHidden/>
              </w:rPr>
            </w:r>
            <w:r w:rsidR="00A03D42">
              <w:rPr>
                <w:noProof/>
                <w:webHidden/>
              </w:rPr>
              <w:fldChar w:fldCharType="separate"/>
            </w:r>
            <w:r>
              <w:rPr>
                <w:noProof/>
                <w:webHidden/>
              </w:rPr>
              <w:t>51</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2" w:history="1">
            <w:r w:rsidR="00A03D42" w:rsidRPr="004C78F5">
              <w:rPr>
                <w:rStyle w:val="af7"/>
                <w:noProof/>
              </w:rPr>
              <w:t>5.11 Предложения по резервированию источников тепловой энергии и (или) оборудования источников тепловой энергии, обеспечивающих надежность теплоснабжения в соответствии с критериями надежности теплоснабжения потребителей с учетом климатических условий</w:t>
            </w:r>
            <w:r w:rsidR="00A03D42">
              <w:rPr>
                <w:noProof/>
                <w:webHidden/>
              </w:rPr>
              <w:tab/>
            </w:r>
            <w:r w:rsidR="00A03D42">
              <w:rPr>
                <w:noProof/>
                <w:webHidden/>
              </w:rPr>
              <w:fldChar w:fldCharType="begin"/>
            </w:r>
            <w:r w:rsidR="00A03D42">
              <w:rPr>
                <w:noProof/>
                <w:webHidden/>
              </w:rPr>
              <w:instrText xml:space="preserve"> PAGEREF _Toc209431532 \h </w:instrText>
            </w:r>
            <w:r w:rsidR="00A03D42">
              <w:rPr>
                <w:noProof/>
                <w:webHidden/>
              </w:rPr>
            </w:r>
            <w:r w:rsidR="00A03D42">
              <w:rPr>
                <w:noProof/>
                <w:webHidden/>
              </w:rPr>
              <w:fldChar w:fldCharType="separate"/>
            </w:r>
            <w:r>
              <w:rPr>
                <w:noProof/>
                <w:webHidden/>
              </w:rPr>
              <w:t>51</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33" w:history="1">
            <w:r w:rsidR="00A03D42" w:rsidRPr="004C78F5">
              <w:rPr>
                <w:rStyle w:val="af7"/>
                <w:noProof/>
              </w:rPr>
              <w:t>Раздел 6. Предложения по строительству, реконструкции и (или) модернизации тепловых сетей</w:t>
            </w:r>
            <w:r w:rsidR="00A03D42">
              <w:rPr>
                <w:noProof/>
                <w:webHidden/>
              </w:rPr>
              <w:tab/>
            </w:r>
            <w:r w:rsidR="00A03D42">
              <w:rPr>
                <w:noProof/>
                <w:webHidden/>
              </w:rPr>
              <w:fldChar w:fldCharType="begin"/>
            </w:r>
            <w:r w:rsidR="00A03D42">
              <w:rPr>
                <w:noProof/>
                <w:webHidden/>
              </w:rPr>
              <w:instrText xml:space="preserve"> PAGEREF _Toc209431533 \h </w:instrText>
            </w:r>
            <w:r w:rsidR="00A03D42">
              <w:rPr>
                <w:noProof/>
                <w:webHidden/>
              </w:rPr>
            </w:r>
            <w:r w:rsidR="00A03D42">
              <w:rPr>
                <w:noProof/>
                <w:webHidden/>
              </w:rPr>
              <w:fldChar w:fldCharType="separate"/>
            </w:r>
            <w:r>
              <w:rPr>
                <w:noProof/>
                <w:webHidden/>
              </w:rPr>
              <w:t>52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4" w:history="1">
            <w:r w:rsidR="00A03D42" w:rsidRPr="004C78F5">
              <w:rPr>
                <w:rStyle w:val="af7"/>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03D42">
              <w:rPr>
                <w:noProof/>
                <w:webHidden/>
              </w:rPr>
              <w:tab/>
            </w:r>
            <w:r w:rsidR="00A03D42">
              <w:rPr>
                <w:noProof/>
                <w:webHidden/>
              </w:rPr>
              <w:fldChar w:fldCharType="begin"/>
            </w:r>
            <w:r w:rsidR="00A03D42">
              <w:rPr>
                <w:noProof/>
                <w:webHidden/>
              </w:rPr>
              <w:instrText xml:space="preserve"> PAGEREF _Toc209431534 \h </w:instrText>
            </w:r>
            <w:r w:rsidR="00A03D42">
              <w:rPr>
                <w:noProof/>
                <w:webHidden/>
              </w:rPr>
            </w:r>
            <w:r w:rsidR="00A03D42">
              <w:rPr>
                <w:noProof/>
                <w:webHidden/>
              </w:rPr>
              <w:fldChar w:fldCharType="separate"/>
            </w:r>
            <w:r>
              <w:rPr>
                <w:noProof/>
                <w:webHidden/>
              </w:rPr>
              <w:t>52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5" w:history="1">
            <w:r w:rsidR="00A03D42" w:rsidRPr="004C78F5">
              <w:rPr>
                <w:rStyle w:val="af7"/>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поселения под жилищную, комплексную или производственную застройку</w:t>
            </w:r>
            <w:r w:rsidR="00A03D42">
              <w:rPr>
                <w:noProof/>
                <w:webHidden/>
              </w:rPr>
              <w:tab/>
            </w:r>
            <w:r w:rsidR="00A03D42">
              <w:rPr>
                <w:noProof/>
                <w:webHidden/>
              </w:rPr>
              <w:fldChar w:fldCharType="begin"/>
            </w:r>
            <w:r w:rsidR="00A03D42">
              <w:rPr>
                <w:noProof/>
                <w:webHidden/>
              </w:rPr>
              <w:instrText xml:space="preserve"> PAGEREF _Toc209431535 \h </w:instrText>
            </w:r>
            <w:r w:rsidR="00A03D42">
              <w:rPr>
                <w:noProof/>
                <w:webHidden/>
              </w:rPr>
            </w:r>
            <w:r w:rsidR="00A03D42">
              <w:rPr>
                <w:noProof/>
                <w:webHidden/>
              </w:rPr>
              <w:fldChar w:fldCharType="separate"/>
            </w:r>
            <w:r>
              <w:rPr>
                <w:noProof/>
                <w:webHidden/>
              </w:rPr>
              <w:t>52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6" w:history="1">
            <w:r w:rsidR="00A03D42" w:rsidRPr="004C78F5">
              <w:rPr>
                <w:rStyle w:val="af7"/>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03D42">
              <w:rPr>
                <w:noProof/>
                <w:webHidden/>
              </w:rPr>
              <w:tab/>
            </w:r>
            <w:r w:rsidR="00A03D42">
              <w:rPr>
                <w:noProof/>
                <w:webHidden/>
              </w:rPr>
              <w:fldChar w:fldCharType="begin"/>
            </w:r>
            <w:r w:rsidR="00A03D42">
              <w:rPr>
                <w:noProof/>
                <w:webHidden/>
              </w:rPr>
              <w:instrText xml:space="preserve"> PAGEREF _Toc209431536 \h </w:instrText>
            </w:r>
            <w:r w:rsidR="00A03D42">
              <w:rPr>
                <w:noProof/>
                <w:webHidden/>
              </w:rPr>
            </w:r>
            <w:r w:rsidR="00A03D42">
              <w:rPr>
                <w:noProof/>
                <w:webHidden/>
              </w:rPr>
              <w:fldChar w:fldCharType="separate"/>
            </w:r>
            <w:r>
              <w:rPr>
                <w:noProof/>
                <w:webHidden/>
              </w:rPr>
              <w:t>54</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7" w:history="1">
            <w:r w:rsidR="00A03D42" w:rsidRPr="004C78F5">
              <w:rPr>
                <w:rStyle w:val="af7"/>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03D42">
              <w:rPr>
                <w:noProof/>
                <w:webHidden/>
              </w:rPr>
              <w:tab/>
            </w:r>
            <w:r w:rsidR="00A03D42">
              <w:rPr>
                <w:noProof/>
                <w:webHidden/>
              </w:rPr>
              <w:fldChar w:fldCharType="begin"/>
            </w:r>
            <w:r w:rsidR="00A03D42">
              <w:rPr>
                <w:noProof/>
                <w:webHidden/>
              </w:rPr>
              <w:instrText xml:space="preserve"> PAGEREF _Toc209431537 \h </w:instrText>
            </w:r>
            <w:r w:rsidR="00A03D42">
              <w:rPr>
                <w:noProof/>
                <w:webHidden/>
              </w:rPr>
            </w:r>
            <w:r w:rsidR="00A03D42">
              <w:rPr>
                <w:noProof/>
                <w:webHidden/>
              </w:rPr>
              <w:fldChar w:fldCharType="separate"/>
            </w:r>
            <w:r>
              <w:rPr>
                <w:noProof/>
                <w:webHidden/>
              </w:rPr>
              <w:t>54</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8" w:history="1">
            <w:r w:rsidR="00A03D42" w:rsidRPr="004C78F5">
              <w:rPr>
                <w:rStyle w:val="af7"/>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A03D42">
              <w:rPr>
                <w:noProof/>
                <w:webHidden/>
              </w:rPr>
              <w:tab/>
            </w:r>
            <w:r w:rsidR="00A03D42">
              <w:rPr>
                <w:noProof/>
                <w:webHidden/>
              </w:rPr>
              <w:fldChar w:fldCharType="begin"/>
            </w:r>
            <w:r w:rsidR="00A03D42">
              <w:rPr>
                <w:noProof/>
                <w:webHidden/>
              </w:rPr>
              <w:instrText xml:space="preserve"> PAGEREF _Toc209431538 \h </w:instrText>
            </w:r>
            <w:r w:rsidR="00A03D42">
              <w:rPr>
                <w:noProof/>
                <w:webHidden/>
              </w:rPr>
            </w:r>
            <w:r w:rsidR="00A03D42">
              <w:rPr>
                <w:noProof/>
                <w:webHidden/>
              </w:rPr>
              <w:fldChar w:fldCharType="separate"/>
            </w:r>
            <w:r>
              <w:rPr>
                <w:noProof/>
                <w:webHidden/>
              </w:rPr>
              <w:t>54</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39" w:history="1">
            <w:r w:rsidR="00A03D42" w:rsidRPr="004C78F5">
              <w:rPr>
                <w:rStyle w:val="af7"/>
                <w:noProof/>
              </w:rPr>
              <w:t>6.6 Предложения по строительству, реконструкции и (или) модернизации тепловых сетей, направленные на резервирование систем теплоснабжения в целях обеспечения надежности теплоснабжения в соответствии с критериями надежности теплоснабжения потребителей с учетом климатических условий</w:t>
            </w:r>
            <w:r w:rsidR="00A03D42">
              <w:rPr>
                <w:noProof/>
                <w:webHidden/>
              </w:rPr>
              <w:tab/>
            </w:r>
            <w:r w:rsidR="00A03D42">
              <w:rPr>
                <w:noProof/>
                <w:webHidden/>
              </w:rPr>
              <w:fldChar w:fldCharType="begin"/>
            </w:r>
            <w:r w:rsidR="00A03D42">
              <w:rPr>
                <w:noProof/>
                <w:webHidden/>
              </w:rPr>
              <w:instrText xml:space="preserve"> PAGEREF _Toc209431539 \h </w:instrText>
            </w:r>
            <w:r w:rsidR="00A03D42">
              <w:rPr>
                <w:noProof/>
                <w:webHidden/>
              </w:rPr>
            </w:r>
            <w:r w:rsidR="00A03D42">
              <w:rPr>
                <w:noProof/>
                <w:webHidden/>
              </w:rPr>
              <w:fldChar w:fldCharType="separate"/>
            </w:r>
            <w:r>
              <w:rPr>
                <w:noProof/>
                <w:webHidden/>
              </w:rPr>
              <w:t>97</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40" w:history="1">
            <w:r w:rsidR="00A03D42" w:rsidRPr="004C78F5">
              <w:rPr>
                <w:rStyle w:val="af7"/>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03D42">
              <w:rPr>
                <w:noProof/>
                <w:webHidden/>
              </w:rPr>
              <w:tab/>
            </w:r>
            <w:r w:rsidR="00A03D42">
              <w:rPr>
                <w:noProof/>
                <w:webHidden/>
              </w:rPr>
              <w:fldChar w:fldCharType="begin"/>
            </w:r>
            <w:r w:rsidR="00A03D42">
              <w:rPr>
                <w:noProof/>
                <w:webHidden/>
              </w:rPr>
              <w:instrText xml:space="preserve"> PAGEREF _Toc209431540 \h </w:instrText>
            </w:r>
            <w:r w:rsidR="00A03D42">
              <w:rPr>
                <w:noProof/>
                <w:webHidden/>
              </w:rPr>
            </w:r>
            <w:r w:rsidR="00A03D42">
              <w:rPr>
                <w:noProof/>
                <w:webHidden/>
              </w:rPr>
              <w:fldChar w:fldCharType="separate"/>
            </w:r>
            <w:r>
              <w:rPr>
                <w:noProof/>
                <w:webHidden/>
              </w:rPr>
              <w:t>97</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1" w:history="1">
            <w:r w:rsidR="00A03D42" w:rsidRPr="004C78F5">
              <w:rPr>
                <w:rStyle w:val="af7"/>
                <w:noProof/>
              </w:rPr>
              <w:t xml:space="preserve">7.1 Предложения по переводу существующих открытых систем теплоснабжения (горячего водоснабжения), отдельных участков таких систем на </w:t>
            </w:r>
            <w:r w:rsidR="00A03D42" w:rsidRPr="004C78F5">
              <w:rPr>
                <w:rStyle w:val="af7"/>
                <w:noProof/>
              </w:rPr>
              <w:lastRenderedPageBreak/>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03D42">
              <w:rPr>
                <w:noProof/>
                <w:webHidden/>
              </w:rPr>
              <w:tab/>
            </w:r>
            <w:r w:rsidR="00A03D42">
              <w:rPr>
                <w:noProof/>
                <w:webHidden/>
              </w:rPr>
              <w:fldChar w:fldCharType="begin"/>
            </w:r>
            <w:r w:rsidR="00A03D42">
              <w:rPr>
                <w:noProof/>
                <w:webHidden/>
              </w:rPr>
              <w:instrText xml:space="preserve"> PAGEREF _Toc209431541 \h </w:instrText>
            </w:r>
            <w:r w:rsidR="00A03D42">
              <w:rPr>
                <w:noProof/>
                <w:webHidden/>
              </w:rPr>
            </w:r>
            <w:r w:rsidR="00A03D42">
              <w:rPr>
                <w:noProof/>
                <w:webHidden/>
              </w:rPr>
              <w:fldChar w:fldCharType="separate"/>
            </w:r>
            <w:r>
              <w:rPr>
                <w:noProof/>
                <w:webHidden/>
              </w:rPr>
              <w:t>97</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2" w:history="1">
            <w:r w:rsidR="00A03D42" w:rsidRPr="004C78F5">
              <w:rPr>
                <w:rStyle w:val="af7"/>
                <w:noProof/>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03D42">
              <w:rPr>
                <w:noProof/>
                <w:webHidden/>
              </w:rPr>
              <w:tab/>
            </w:r>
            <w:r w:rsidR="00A03D42">
              <w:rPr>
                <w:noProof/>
                <w:webHidden/>
              </w:rPr>
              <w:fldChar w:fldCharType="begin"/>
            </w:r>
            <w:r w:rsidR="00A03D42">
              <w:rPr>
                <w:noProof/>
                <w:webHidden/>
              </w:rPr>
              <w:instrText xml:space="preserve"> PAGEREF _Toc209431542 \h </w:instrText>
            </w:r>
            <w:r w:rsidR="00A03D42">
              <w:rPr>
                <w:noProof/>
                <w:webHidden/>
              </w:rPr>
            </w:r>
            <w:r w:rsidR="00A03D42">
              <w:rPr>
                <w:noProof/>
                <w:webHidden/>
              </w:rPr>
              <w:fldChar w:fldCharType="separate"/>
            </w:r>
            <w:r>
              <w:rPr>
                <w:noProof/>
                <w:webHidden/>
              </w:rPr>
              <w:t>101</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43" w:history="1">
            <w:r w:rsidR="00A03D42" w:rsidRPr="004C78F5">
              <w:rPr>
                <w:rStyle w:val="af7"/>
                <w:noProof/>
              </w:rPr>
              <w:t>Раздел 8. Перспективные топливные балансы</w:t>
            </w:r>
            <w:r w:rsidR="00A03D42">
              <w:rPr>
                <w:noProof/>
                <w:webHidden/>
              </w:rPr>
              <w:tab/>
            </w:r>
            <w:r w:rsidR="00A03D42">
              <w:rPr>
                <w:noProof/>
                <w:webHidden/>
              </w:rPr>
              <w:fldChar w:fldCharType="begin"/>
            </w:r>
            <w:r w:rsidR="00A03D42">
              <w:rPr>
                <w:noProof/>
                <w:webHidden/>
              </w:rPr>
              <w:instrText xml:space="preserve"> PAGEREF _Toc209431543 \h </w:instrText>
            </w:r>
            <w:r w:rsidR="00A03D42">
              <w:rPr>
                <w:noProof/>
                <w:webHidden/>
              </w:rPr>
            </w:r>
            <w:r w:rsidR="00A03D42">
              <w:rPr>
                <w:noProof/>
                <w:webHidden/>
              </w:rPr>
              <w:fldChar w:fldCharType="separate"/>
            </w:r>
            <w:r>
              <w:rPr>
                <w:noProof/>
                <w:webHidden/>
              </w:rPr>
              <w:t>102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4" w:history="1">
            <w:r w:rsidR="00A03D42" w:rsidRPr="004C78F5">
              <w:rPr>
                <w:rStyle w:val="af7"/>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A03D42">
              <w:rPr>
                <w:noProof/>
                <w:webHidden/>
              </w:rPr>
              <w:tab/>
            </w:r>
            <w:r w:rsidR="00A03D42">
              <w:rPr>
                <w:noProof/>
                <w:webHidden/>
              </w:rPr>
              <w:fldChar w:fldCharType="begin"/>
            </w:r>
            <w:r w:rsidR="00A03D42">
              <w:rPr>
                <w:noProof/>
                <w:webHidden/>
              </w:rPr>
              <w:instrText xml:space="preserve"> PAGEREF _Toc209431544 \h </w:instrText>
            </w:r>
            <w:r w:rsidR="00A03D42">
              <w:rPr>
                <w:noProof/>
                <w:webHidden/>
              </w:rPr>
            </w:r>
            <w:r w:rsidR="00A03D42">
              <w:rPr>
                <w:noProof/>
                <w:webHidden/>
              </w:rPr>
              <w:fldChar w:fldCharType="separate"/>
            </w:r>
            <w:r>
              <w:rPr>
                <w:noProof/>
                <w:webHidden/>
              </w:rPr>
              <w:t>102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5" w:history="1">
            <w:r w:rsidR="00A03D42" w:rsidRPr="004C78F5">
              <w:rPr>
                <w:rStyle w:val="af7"/>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03D42">
              <w:rPr>
                <w:noProof/>
                <w:webHidden/>
              </w:rPr>
              <w:tab/>
            </w:r>
            <w:r w:rsidR="00A03D42">
              <w:rPr>
                <w:noProof/>
                <w:webHidden/>
              </w:rPr>
              <w:fldChar w:fldCharType="begin"/>
            </w:r>
            <w:r w:rsidR="00A03D42">
              <w:rPr>
                <w:noProof/>
                <w:webHidden/>
              </w:rPr>
              <w:instrText xml:space="preserve"> PAGEREF _Toc209431545 \h </w:instrText>
            </w:r>
            <w:r w:rsidR="00A03D42">
              <w:rPr>
                <w:noProof/>
                <w:webHidden/>
              </w:rPr>
            </w:r>
            <w:r w:rsidR="00A03D42">
              <w:rPr>
                <w:noProof/>
                <w:webHidden/>
              </w:rPr>
              <w:fldChar w:fldCharType="separate"/>
            </w:r>
            <w:r>
              <w:rPr>
                <w:noProof/>
                <w:webHidden/>
              </w:rPr>
              <w:t>106</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6" w:history="1">
            <w:r w:rsidR="00A03D42" w:rsidRPr="004C78F5">
              <w:rPr>
                <w:rStyle w:val="af7"/>
                <w:noProof/>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03D42">
              <w:rPr>
                <w:noProof/>
                <w:webHidden/>
              </w:rPr>
              <w:tab/>
            </w:r>
            <w:r w:rsidR="00A03D42">
              <w:rPr>
                <w:noProof/>
                <w:webHidden/>
              </w:rPr>
              <w:fldChar w:fldCharType="begin"/>
            </w:r>
            <w:r w:rsidR="00A03D42">
              <w:rPr>
                <w:noProof/>
                <w:webHidden/>
              </w:rPr>
              <w:instrText xml:space="preserve"> PAGEREF _Toc209431546 \h </w:instrText>
            </w:r>
            <w:r w:rsidR="00A03D42">
              <w:rPr>
                <w:noProof/>
                <w:webHidden/>
              </w:rPr>
            </w:r>
            <w:r w:rsidR="00A03D42">
              <w:rPr>
                <w:noProof/>
                <w:webHidden/>
              </w:rPr>
              <w:fldChar w:fldCharType="separate"/>
            </w:r>
            <w:r>
              <w:rPr>
                <w:noProof/>
                <w:webHidden/>
              </w:rPr>
              <w:t>106</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7" w:history="1">
            <w:r w:rsidR="00A03D42" w:rsidRPr="004C78F5">
              <w:rPr>
                <w:rStyle w:val="af7"/>
                <w:noProof/>
              </w:rPr>
              <w:t>8.4 Преобладающий в городе вид топлива, определяемый по совокупности всех систем теплоснабжения, находящихся в границах городского поселения</w:t>
            </w:r>
            <w:r w:rsidR="00A03D42">
              <w:rPr>
                <w:noProof/>
                <w:webHidden/>
              </w:rPr>
              <w:tab/>
            </w:r>
            <w:r w:rsidR="00A03D42">
              <w:rPr>
                <w:noProof/>
                <w:webHidden/>
              </w:rPr>
              <w:fldChar w:fldCharType="begin"/>
            </w:r>
            <w:r w:rsidR="00A03D42">
              <w:rPr>
                <w:noProof/>
                <w:webHidden/>
              </w:rPr>
              <w:instrText xml:space="preserve"> PAGEREF _Toc209431547 \h </w:instrText>
            </w:r>
            <w:r w:rsidR="00A03D42">
              <w:rPr>
                <w:noProof/>
                <w:webHidden/>
              </w:rPr>
            </w:r>
            <w:r w:rsidR="00A03D42">
              <w:rPr>
                <w:noProof/>
                <w:webHidden/>
              </w:rPr>
              <w:fldChar w:fldCharType="separate"/>
            </w:r>
            <w:r>
              <w:rPr>
                <w:noProof/>
                <w:webHidden/>
              </w:rPr>
              <w:t>109</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48" w:history="1">
            <w:r w:rsidR="00A03D42" w:rsidRPr="004C78F5">
              <w:rPr>
                <w:rStyle w:val="af7"/>
                <w:noProof/>
              </w:rPr>
              <w:t>8.5 Приоритетное направление развития топливного баланса городского поселения</w:t>
            </w:r>
            <w:r w:rsidR="00A03D42">
              <w:rPr>
                <w:noProof/>
                <w:webHidden/>
              </w:rPr>
              <w:tab/>
            </w:r>
            <w:r w:rsidR="00A03D42">
              <w:rPr>
                <w:noProof/>
                <w:webHidden/>
              </w:rPr>
              <w:fldChar w:fldCharType="begin"/>
            </w:r>
            <w:r w:rsidR="00A03D42">
              <w:rPr>
                <w:noProof/>
                <w:webHidden/>
              </w:rPr>
              <w:instrText xml:space="preserve"> PAGEREF _Toc209431548 \h </w:instrText>
            </w:r>
            <w:r w:rsidR="00A03D42">
              <w:rPr>
                <w:noProof/>
                <w:webHidden/>
              </w:rPr>
            </w:r>
            <w:r w:rsidR="00A03D42">
              <w:rPr>
                <w:noProof/>
                <w:webHidden/>
              </w:rPr>
              <w:fldChar w:fldCharType="separate"/>
            </w:r>
            <w:r>
              <w:rPr>
                <w:noProof/>
                <w:webHidden/>
              </w:rPr>
              <w:t>112</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49" w:history="1">
            <w:r w:rsidR="00A03D42" w:rsidRPr="004C78F5">
              <w:rPr>
                <w:rStyle w:val="af7"/>
                <w:noProof/>
              </w:rPr>
              <w:t>Раздел 9. Инвестиции в строительство, реконструкцию, техническое перевооружение и (или) модернизацию</w:t>
            </w:r>
            <w:r w:rsidR="00A03D42">
              <w:rPr>
                <w:noProof/>
                <w:webHidden/>
              </w:rPr>
              <w:tab/>
            </w:r>
            <w:r w:rsidR="00A03D42">
              <w:rPr>
                <w:noProof/>
                <w:webHidden/>
              </w:rPr>
              <w:fldChar w:fldCharType="begin"/>
            </w:r>
            <w:r w:rsidR="00A03D42">
              <w:rPr>
                <w:noProof/>
                <w:webHidden/>
              </w:rPr>
              <w:instrText xml:space="preserve"> PAGEREF _Toc209431549 \h </w:instrText>
            </w:r>
            <w:r w:rsidR="00A03D42">
              <w:rPr>
                <w:noProof/>
                <w:webHidden/>
              </w:rPr>
            </w:r>
            <w:r w:rsidR="00A03D42">
              <w:rPr>
                <w:noProof/>
                <w:webHidden/>
              </w:rPr>
              <w:fldChar w:fldCharType="separate"/>
            </w:r>
            <w:r>
              <w:rPr>
                <w:noProof/>
                <w:webHidden/>
              </w:rPr>
              <w:t>113</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0" w:history="1">
            <w:r w:rsidR="00A03D42" w:rsidRPr="004C78F5">
              <w:rPr>
                <w:rStyle w:val="af7"/>
                <w:noProof/>
              </w:rPr>
              <w:t>9.1 Перечень мероприятий схемы теплоснабжения, планируемых к реализации в рамках проекта концессионного соглашения</w:t>
            </w:r>
            <w:r w:rsidR="00A03D42">
              <w:rPr>
                <w:noProof/>
                <w:webHidden/>
              </w:rPr>
              <w:tab/>
            </w:r>
            <w:r w:rsidR="00A03D42">
              <w:rPr>
                <w:noProof/>
                <w:webHidden/>
              </w:rPr>
              <w:fldChar w:fldCharType="begin"/>
            </w:r>
            <w:r w:rsidR="00A03D42">
              <w:rPr>
                <w:noProof/>
                <w:webHidden/>
              </w:rPr>
              <w:instrText xml:space="preserve"> PAGEREF _Toc209431550 \h </w:instrText>
            </w:r>
            <w:r w:rsidR="00A03D42">
              <w:rPr>
                <w:noProof/>
                <w:webHidden/>
              </w:rPr>
            </w:r>
            <w:r w:rsidR="00A03D42">
              <w:rPr>
                <w:noProof/>
                <w:webHidden/>
              </w:rPr>
              <w:fldChar w:fldCharType="separate"/>
            </w:r>
            <w:r>
              <w:rPr>
                <w:noProof/>
                <w:webHidden/>
              </w:rPr>
              <w:t>113</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1" w:history="1">
            <w:r w:rsidR="00A03D42" w:rsidRPr="004C78F5">
              <w:rPr>
                <w:rStyle w:val="af7"/>
                <w:noProof/>
              </w:rPr>
              <w:t>9.2 Перечень мероприятий схемы теплоснабжения, планируемых к реализации сценария развития Светогорского городского поселения</w:t>
            </w:r>
            <w:r w:rsidR="00A03D42">
              <w:rPr>
                <w:noProof/>
                <w:webHidden/>
              </w:rPr>
              <w:tab/>
            </w:r>
            <w:r w:rsidR="00A03D42">
              <w:rPr>
                <w:noProof/>
                <w:webHidden/>
              </w:rPr>
              <w:fldChar w:fldCharType="begin"/>
            </w:r>
            <w:r w:rsidR="00A03D42">
              <w:rPr>
                <w:noProof/>
                <w:webHidden/>
              </w:rPr>
              <w:instrText xml:space="preserve"> PAGEREF _Toc209431551 \h </w:instrText>
            </w:r>
            <w:r w:rsidR="00A03D42">
              <w:rPr>
                <w:noProof/>
                <w:webHidden/>
              </w:rPr>
            </w:r>
            <w:r w:rsidR="00A03D42">
              <w:rPr>
                <w:noProof/>
                <w:webHidden/>
              </w:rPr>
              <w:fldChar w:fldCharType="separate"/>
            </w:r>
            <w:r>
              <w:rPr>
                <w:noProof/>
                <w:webHidden/>
              </w:rPr>
              <w:t>139</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2" w:history="1">
            <w:r w:rsidR="00A03D42" w:rsidRPr="004C78F5">
              <w:rPr>
                <w:rStyle w:val="af7"/>
                <w:noProof/>
              </w:rPr>
              <w:t>9.3 Перечень мероприятий на тепловых сетях прочих организаций Светогорского городского поселения</w:t>
            </w:r>
            <w:r w:rsidR="00A03D42">
              <w:rPr>
                <w:noProof/>
                <w:webHidden/>
              </w:rPr>
              <w:tab/>
            </w:r>
            <w:r w:rsidR="00A03D42">
              <w:rPr>
                <w:noProof/>
                <w:webHidden/>
              </w:rPr>
              <w:fldChar w:fldCharType="begin"/>
            </w:r>
            <w:r w:rsidR="00A03D42">
              <w:rPr>
                <w:noProof/>
                <w:webHidden/>
              </w:rPr>
              <w:instrText xml:space="preserve"> PAGEREF _Toc209431552 \h </w:instrText>
            </w:r>
            <w:r w:rsidR="00A03D42">
              <w:rPr>
                <w:noProof/>
                <w:webHidden/>
              </w:rPr>
            </w:r>
            <w:r w:rsidR="00A03D42">
              <w:rPr>
                <w:noProof/>
                <w:webHidden/>
              </w:rPr>
              <w:fldChar w:fldCharType="separate"/>
            </w:r>
            <w:r>
              <w:rPr>
                <w:noProof/>
                <w:webHidden/>
              </w:rPr>
              <w:t>139</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3" w:history="1">
            <w:r w:rsidR="00A03D42" w:rsidRPr="004C78F5">
              <w:rPr>
                <w:rStyle w:val="af7"/>
                <w:noProof/>
              </w:rPr>
              <w:t>9.4 Оценка эффективности инвестиций по отдельным предложениям</w:t>
            </w:r>
            <w:r w:rsidR="00A03D42">
              <w:rPr>
                <w:noProof/>
                <w:webHidden/>
              </w:rPr>
              <w:tab/>
            </w:r>
            <w:r w:rsidR="00A03D42">
              <w:rPr>
                <w:noProof/>
                <w:webHidden/>
              </w:rPr>
              <w:fldChar w:fldCharType="begin"/>
            </w:r>
            <w:r w:rsidR="00A03D42">
              <w:rPr>
                <w:noProof/>
                <w:webHidden/>
              </w:rPr>
              <w:instrText xml:space="preserve"> PAGEREF _Toc209431553 \h </w:instrText>
            </w:r>
            <w:r w:rsidR="00A03D42">
              <w:rPr>
                <w:noProof/>
                <w:webHidden/>
              </w:rPr>
            </w:r>
            <w:r w:rsidR="00A03D42">
              <w:rPr>
                <w:noProof/>
                <w:webHidden/>
              </w:rPr>
              <w:fldChar w:fldCharType="separate"/>
            </w:r>
            <w:r>
              <w:rPr>
                <w:noProof/>
                <w:webHidden/>
              </w:rPr>
              <w:t>153</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4" w:history="1">
            <w:r w:rsidR="00A03D42" w:rsidRPr="004C78F5">
              <w:rPr>
                <w:rStyle w:val="af7"/>
                <w:noProof/>
              </w:rPr>
              <w:t>9.5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r w:rsidR="00A03D42">
              <w:rPr>
                <w:noProof/>
                <w:webHidden/>
              </w:rPr>
              <w:tab/>
            </w:r>
            <w:r w:rsidR="00A03D42">
              <w:rPr>
                <w:noProof/>
                <w:webHidden/>
              </w:rPr>
              <w:fldChar w:fldCharType="begin"/>
            </w:r>
            <w:r w:rsidR="00A03D42">
              <w:rPr>
                <w:noProof/>
                <w:webHidden/>
              </w:rPr>
              <w:instrText xml:space="preserve"> PAGEREF _Toc209431554 \h </w:instrText>
            </w:r>
            <w:r w:rsidR="00A03D42">
              <w:rPr>
                <w:noProof/>
                <w:webHidden/>
              </w:rPr>
            </w:r>
            <w:r w:rsidR="00A03D42">
              <w:rPr>
                <w:noProof/>
                <w:webHidden/>
              </w:rPr>
              <w:fldChar w:fldCharType="separate"/>
            </w:r>
            <w:r>
              <w:rPr>
                <w:noProof/>
                <w:webHidden/>
              </w:rPr>
              <w:t>155</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55" w:history="1">
            <w:r w:rsidR="00A03D42" w:rsidRPr="004C78F5">
              <w:rPr>
                <w:rStyle w:val="af7"/>
                <w:noProof/>
              </w:rPr>
              <w:t>Раздел 10. Решение о присвоении статуса единой теплоснабжающей организации (организациям)</w:t>
            </w:r>
            <w:r w:rsidR="00A03D42">
              <w:rPr>
                <w:noProof/>
                <w:webHidden/>
              </w:rPr>
              <w:tab/>
            </w:r>
            <w:r w:rsidR="00A03D42">
              <w:rPr>
                <w:noProof/>
                <w:webHidden/>
              </w:rPr>
              <w:fldChar w:fldCharType="begin"/>
            </w:r>
            <w:r w:rsidR="00A03D42">
              <w:rPr>
                <w:noProof/>
                <w:webHidden/>
              </w:rPr>
              <w:instrText xml:space="preserve"> PAGEREF _Toc209431555 \h </w:instrText>
            </w:r>
            <w:r w:rsidR="00A03D42">
              <w:rPr>
                <w:noProof/>
                <w:webHidden/>
              </w:rPr>
            </w:r>
            <w:r w:rsidR="00A03D42">
              <w:rPr>
                <w:noProof/>
                <w:webHidden/>
              </w:rPr>
              <w:fldChar w:fldCharType="separate"/>
            </w:r>
            <w:r>
              <w:rPr>
                <w:noProof/>
                <w:webHidden/>
              </w:rPr>
              <w:t>155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6" w:history="1">
            <w:r w:rsidR="00A03D42" w:rsidRPr="004C78F5">
              <w:rPr>
                <w:rStyle w:val="af7"/>
                <w:noProof/>
              </w:rPr>
              <w:t>10.1 Решение о присвоении статуса единой теплоснабжающей организации (организациям)</w:t>
            </w:r>
            <w:r w:rsidR="00A03D42">
              <w:rPr>
                <w:noProof/>
                <w:webHidden/>
              </w:rPr>
              <w:tab/>
            </w:r>
            <w:r w:rsidR="00A03D42">
              <w:rPr>
                <w:noProof/>
                <w:webHidden/>
              </w:rPr>
              <w:fldChar w:fldCharType="begin"/>
            </w:r>
            <w:r w:rsidR="00A03D42">
              <w:rPr>
                <w:noProof/>
                <w:webHidden/>
              </w:rPr>
              <w:instrText xml:space="preserve"> PAGEREF _Toc209431556 \h </w:instrText>
            </w:r>
            <w:r w:rsidR="00A03D42">
              <w:rPr>
                <w:noProof/>
                <w:webHidden/>
              </w:rPr>
            </w:r>
            <w:r w:rsidR="00A03D42">
              <w:rPr>
                <w:noProof/>
                <w:webHidden/>
              </w:rPr>
              <w:fldChar w:fldCharType="separate"/>
            </w:r>
            <w:r>
              <w:rPr>
                <w:noProof/>
                <w:webHidden/>
              </w:rPr>
              <w:t>155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7" w:history="1">
            <w:r w:rsidR="00A03D42" w:rsidRPr="004C78F5">
              <w:rPr>
                <w:rStyle w:val="af7"/>
                <w:noProof/>
              </w:rPr>
              <w:t>10.2 Реестр зон деятельности единой теплоснабжающей организации (организаций)</w:t>
            </w:r>
            <w:r w:rsidR="00A03D42">
              <w:rPr>
                <w:noProof/>
                <w:webHidden/>
              </w:rPr>
              <w:tab/>
            </w:r>
            <w:r w:rsidR="00A03D42">
              <w:rPr>
                <w:noProof/>
                <w:webHidden/>
              </w:rPr>
              <w:fldChar w:fldCharType="begin"/>
            </w:r>
            <w:r w:rsidR="00A03D42">
              <w:rPr>
                <w:noProof/>
                <w:webHidden/>
              </w:rPr>
              <w:instrText xml:space="preserve"> PAGEREF _Toc209431557 \h </w:instrText>
            </w:r>
            <w:r w:rsidR="00A03D42">
              <w:rPr>
                <w:noProof/>
                <w:webHidden/>
              </w:rPr>
            </w:r>
            <w:r w:rsidR="00A03D42">
              <w:rPr>
                <w:noProof/>
                <w:webHidden/>
              </w:rPr>
              <w:fldChar w:fldCharType="separate"/>
            </w:r>
            <w:r>
              <w:rPr>
                <w:noProof/>
                <w:webHidden/>
              </w:rPr>
              <w:t>155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8" w:history="1">
            <w:r w:rsidR="00A03D42" w:rsidRPr="004C78F5">
              <w:rPr>
                <w:rStyle w:val="af7"/>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A03D42">
              <w:rPr>
                <w:noProof/>
                <w:webHidden/>
              </w:rPr>
              <w:tab/>
            </w:r>
            <w:r w:rsidR="00A03D42">
              <w:rPr>
                <w:noProof/>
                <w:webHidden/>
              </w:rPr>
              <w:fldChar w:fldCharType="begin"/>
            </w:r>
            <w:r w:rsidR="00A03D42">
              <w:rPr>
                <w:noProof/>
                <w:webHidden/>
              </w:rPr>
              <w:instrText xml:space="preserve"> PAGEREF _Toc209431558 \h </w:instrText>
            </w:r>
            <w:r w:rsidR="00A03D42">
              <w:rPr>
                <w:noProof/>
                <w:webHidden/>
              </w:rPr>
            </w:r>
            <w:r w:rsidR="00A03D42">
              <w:rPr>
                <w:noProof/>
                <w:webHidden/>
              </w:rPr>
              <w:fldChar w:fldCharType="separate"/>
            </w:r>
            <w:r>
              <w:rPr>
                <w:noProof/>
                <w:webHidden/>
              </w:rPr>
              <w:t>155</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59" w:history="1">
            <w:r w:rsidR="00A03D42" w:rsidRPr="004C78F5">
              <w:rPr>
                <w:rStyle w:val="af7"/>
                <w:noProof/>
              </w:rPr>
              <w:t>10.4 Информацию о поданных теплоснабжающими организациями заявках на присвоение статуса единой теплоснабжающей организации</w:t>
            </w:r>
            <w:r w:rsidR="00A03D42">
              <w:rPr>
                <w:noProof/>
                <w:webHidden/>
              </w:rPr>
              <w:tab/>
            </w:r>
            <w:r w:rsidR="00A03D42">
              <w:rPr>
                <w:noProof/>
                <w:webHidden/>
              </w:rPr>
              <w:fldChar w:fldCharType="begin"/>
            </w:r>
            <w:r w:rsidR="00A03D42">
              <w:rPr>
                <w:noProof/>
                <w:webHidden/>
              </w:rPr>
              <w:instrText xml:space="preserve"> PAGEREF _Toc209431559 \h </w:instrText>
            </w:r>
            <w:r w:rsidR="00A03D42">
              <w:rPr>
                <w:noProof/>
                <w:webHidden/>
              </w:rPr>
            </w:r>
            <w:r w:rsidR="00A03D42">
              <w:rPr>
                <w:noProof/>
                <w:webHidden/>
              </w:rPr>
              <w:fldChar w:fldCharType="separate"/>
            </w:r>
            <w:r>
              <w:rPr>
                <w:noProof/>
                <w:webHidden/>
              </w:rPr>
              <w:t>160</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0" w:history="1">
            <w:r w:rsidR="00A03D42" w:rsidRPr="004C78F5">
              <w:rPr>
                <w:rStyle w:val="af7"/>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r w:rsidR="00A03D42">
              <w:rPr>
                <w:noProof/>
                <w:webHidden/>
              </w:rPr>
              <w:tab/>
            </w:r>
            <w:r w:rsidR="00A03D42">
              <w:rPr>
                <w:noProof/>
                <w:webHidden/>
              </w:rPr>
              <w:fldChar w:fldCharType="begin"/>
            </w:r>
            <w:r w:rsidR="00A03D42">
              <w:rPr>
                <w:noProof/>
                <w:webHidden/>
              </w:rPr>
              <w:instrText xml:space="preserve"> PAGEREF _Toc209431560 \h </w:instrText>
            </w:r>
            <w:r w:rsidR="00A03D42">
              <w:rPr>
                <w:noProof/>
                <w:webHidden/>
              </w:rPr>
            </w:r>
            <w:r w:rsidR="00A03D42">
              <w:rPr>
                <w:noProof/>
                <w:webHidden/>
              </w:rPr>
              <w:fldChar w:fldCharType="separate"/>
            </w:r>
            <w:r>
              <w:rPr>
                <w:noProof/>
                <w:webHidden/>
              </w:rPr>
              <w:t>161</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61" w:history="1">
            <w:r w:rsidR="00A03D42" w:rsidRPr="004C78F5">
              <w:rPr>
                <w:rStyle w:val="af7"/>
                <w:noProof/>
              </w:rPr>
              <w:t>Раздел 11. Решения о распределении тепловой нагрузки между источниками тепловой энергии</w:t>
            </w:r>
            <w:r w:rsidR="00A03D42">
              <w:rPr>
                <w:noProof/>
                <w:webHidden/>
              </w:rPr>
              <w:tab/>
            </w:r>
            <w:r w:rsidR="00A03D42">
              <w:rPr>
                <w:noProof/>
                <w:webHidden/>
              </w:rPr>
              <w:fldChar w:fldCharType="begin"/>
            </w:r>
            <w:r w:rsidR="00A03D42">
              <w:rPr>
                <w:noProof/>
                <w:webHidden/>
              </w:rPr>
              <w:instrText xml:space="preserve"> PAGEREF _Toc209431561 \h </w:instrText>
            </w:r>
            <w:r w:rsidR="00A03D42">
              <w:rPr>
                <w:noProof/>
                <w:webHidden/>
              </w:rPr>
            </w:r>
            <w:r w:rsidR="00A03D42">
              <w:rPr>
                <w:noProof/>
                <w:webHidden/>
              </w:rPr>
              <w:fldChar w:fldCharType="separate"/>
            </w:r>
            <w:r>
              <w:rPr>
                <w:noProof/>
                <w:webHidden/>
              </w:rPr>
              <w:t>161</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62" w:history="1">
            <w:r w:rsidR="00A03D42" w:rsidRPr="004C78F5">
              <w:rPr>
                <w:rStyle w:val="af7"/>
                <w:noProof/>
              </w:rPr>
              <w:t>Раздел 12. Решения по бесхозяйным объектам теплоснабжения</w:t>
            </w:r>
            <w:r w:rsidR="00A03D42">
              <w:rPr>
                <w:noProof/>
                <w:webHidden/>
              </w:rPr>
              <w:tab/>
            </w:r>
            <w:r w:rsidR="00A03D42">
              <w:rPr>
                <w:noProof/>
                <w:webHidden/>
              </w:rPr>
              <w:fldChar w:fldCharType="begin"/>
            </w:r>
            <w:r w:rsidR="00A03D42">
              <w:rPr>
                <w:noProof/>
                <w:webHidden/>
              </w:rPr>
              <w:instrText xml:space="preserve"> PAGEREF _Toc209431562 \h </w:instrText>
            </w:r>
            <w:r w:rsidR="00A03D42">
              <w:rPr>
                <w:noProof/>
                <w:webHidden/>
              </w:rPr>
            </w:r>
            <w:r w:rsidR="00A03D42">
              <w:rPr>
                <w:noProof/>
                <w:webHidden/>
              </w:rPr>
              <w:fldChar w:fldCharType="separate"/>
            </w:r>
            <w:r>
              <w:rPr>
                <w:noProof/>
                <w:webHidden/>
              </w:rPr>
              <w:t>161</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63" w:history="1">
            <w:r w:rsidR="00A03D42" w:rsidRPr="004C78F5">
              <w:rPr>
                <w:rStyle w:val="af7"/>
                <w:noProof/>
              </w:rPr>
              <w:t>Раздел 13. Синхронизация схемы теплоснабжения со схемой газоснабжения и газификации Субъекта Федерации, схемой и программой развития электроэнергетики Субъекта Федерации, а также со схемой водоснабжения и водоотведения поселения, городского округа, муниципального округа</w:t>
            </w:r>
            <w:r w:rsidR="00A03D42">
              <w:rPr>
                <w:noProof/>
                <w:webHidden/>
              </w:rPr>
              <w:tab/>
            </w:r>
            <w:r w:rsidR="00A03D42">
              <w:rPr>
                <w:noProof/>
                <w:webHidden/>
              </w:rPr>
              <w:fldChar w:fldCharType="begin"/>
            </w:r>
            <w:r w:rsidR="00A03D42">
              <w:rPr>
                <w:noProof/>
                <w:webHidden/>
              </w:rPr>
              <w:instrText xml:space="preserve"> PAGEREF _Toc209431563 \h </w:instrText>
            </w:r>
            <w:r w:rsidR="00A03D42">
              <w:rPr>
                <w:noProof/>
                <w:webHidden/>
              </w:rPr>
            </w:r>
            <w:r w:rsidR="00A03D42">
              <w:rPr>
                <w:noProof/>
                <w:webHidden/>
              </w:rPr>
              <w:fldChar w:fldCharType="separate"/>
            </w:r>
            <w:r>
              <w:rPr>
                <w:noProof/>
                <w:webHidden/>
              </w:rPr>
              <w:t>162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4" w:history="1">
            <w:r w:rsidR="00A03D42" w:rsidRPr="004C78F5">
              <w:rPr>
                <w:rStyle w:val="af7"/>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03D42">
              <w:rPr>
                <w:noProof/>
                <w:webHidden/>
              </w:rPr>
              <w:tab/>
            </w:r>
            <w:r w:rsidR="00A03D42">
              <w:rPr>
                <w:noProof/>
                <w:webHidden/>
              </w:rPr>
              <w:fldChar w:fldCharType="begin"/>
            </w:r>
            <w:r w:rsidR="00A03D42">
              <w:rPr>
                <w:noProof/>
                <w:webHidden/>
              </w:rPr>
              <w:instrText xml:space="preserve"> PAGEREF _Toc209431564 \h </w:instrText>
            </w:r>
            <w:r w:rsidR="00A03D42">
              <w:rPr>
                <w:noProof/>
                <w:webHidden/>
              </w:rPr>
            </w:r>
            <w:r w:rsidR="00A03D42">
              <w:rPr>
                <w:noProof/>
                <w:webHidden/>
              </w:rPr>
              <w:fldChar w:fldCharType="separate"/>
            </w:r>
            <w:r>
              <w:rPr>
                <w:noProof/>
                <w:webHidden/>
              </w:rPr>
              <w:t>162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5" w:history="1">
            <w:r w:rsidR="00A03D42" w:rsidRPr="004C78F5">
              <w:rPr>
                <w:rStyle w:val="af7"/>
                <w:noProof/>
              </w:rPr>
              <w:t>13.2 Описание проблем организации газоснабжения источников тепловой энергии</w:t>
            </w:r>
            <w:r w:rsidR="00A03D42">
              <w:rPr>
                <w:noProof/>
                <w:webHidden/>
              </w:rPr>
              <w:tab/>
            </w:r>
            <w:r w:rsidR="00A03D42">
              <w:rPr>
                <w:noProof/>
                <w:webHidden/>
              </w:rPr>
              <w:fldChar w:fldCharType="begin"/>
            </w:r>
            <w:r w:rsidR="00A03D42">
              <w:rPr>
                <w:noProof/>
                <w:webHidden/>
              </w:rPr>
              <w:instrText xml:space="preserve"> PAGEREF _Toc209431565 \h </w:instrText>
            </w:r>
            <w:r w:rsidR="00A03D42">
              <w:rPr>
                <w:noProof/>
                <w:webHidden/>
              </w:rPr>
            </w:r>
            <w:r w:rsidR="00A03D42">
              <w:rPr>
                <w:noProof/>
                <w:webHidden/>
              </w:rPr>
              <w:fldChar w:fldCharType="separate"/>
            </w:r>
            <w:r>
              <w:rPr>
                <w:noProof/>
                <w:webHidden/>
              </w:rPr>
              <w:t>162</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6" w:history="1">
            <w:r w:rsidR="00A03D42" w:rsidRPr="004C78F5">
              <w:rPr>
                <w:rStyle w:val="af7"/>
                <w:noProof/>
              </w:rPr>
              <w:t>13.3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03D42">
              <w:rPr>
                <w:noProof/>
                <w:webHidden/>
              </w:rPr>
              <w:tab/>
            </w:r>
            <w:r w:rsidR="00A03D42">
              <w:rPr>
                <w:noProof/>
                <w:webHidden/>
              </w:rPr>
              <w:fldChar w:fldCharType="begin"/>
            </w:r>
            <w:r w:rsidR="00A03D42">
              <w:rPr>
                <w:noProof/>
                <w:webHidden/>
              </w:rPr>
              <w:instrText xml:space="preserve"> PAGEREF _Toc209431566 \h </w:instrText>
            </w:r>
            <w:r w:rsidR="00A03D42">
              <w:rPr>
                <w:noProof/>
                <w:webHidden/>
              </w:rPr>
            </w:r>
            <w:r w:rsidR="00A03D42">
              <w:rPr>
                <w:noProof/>
                <w:webHidden/>
              </w:rPr>
              <w:fldChar w:fldCharType="separate"/>
            </w:r>
            <w:r>
              <w:rPr>
                <w:noProof/>
                <w:webHidden/>
              </w:rPr>
              <w:t>163</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7" w:history="1">
            <w:r w:rsidR="00A03D42" w:rsidRPr="004C78F5">
              <w:rPr>
                <w:rStyle w:val="af7"/>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03D42">
              <w:rPr>
                <w:noProof/>
                <w:webHidden/>
              </w:rPr>
              <w:tab/>
            </w:r>
            <w:r w:rsidR="00A03D42">
              <w:rPr>
                <w:noProof/>
                <w:webHidden/>
              </w:rPr>
              <w:fldChar w:fldCharType="begin"/>
            </w:r>
            <w:r w:rsidR="00A03D42">
              <w:rPr>
                <w:noProof/>
                <w:webHidden/>
              </w:rPr>
              <w:instrText xml:space="preserve"> PAGEREF _Toc209431567 \h </w:instrText>
            </w:r>
            <w:r w:rsidR="00A03D42">
              <w:rPr>
                <w:noProof/>
                <w:webHidden/>
              </w:rPr>
            </w:r>
            <w:r w:rsidR="00A03D42">
              <w:rPr>
                <w:noProof/>
                <w:webHidden/>
              </w:rPr>
              <w:fldChar w:fldCharType="separate"/>
            </w:r>
            <w:r>
              <w:rPr>
                <w:noProof/>
                <w:webHidden/>
              </w:rPr>
              <w:t>163</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8" w:history="1">
            <w:r w:rsidR="00A03D42" w:rsidRPr="004C78F5">
              <w:rPr>
                <w:rStyle w:val="af7"/>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03D42">
              <w:rPr>
                <w:noProof/>
                <w:webHidden/>
              </w:rPr>
              <w:tab/>
            </w:r>
            <w:r w:rsidR="00A03D42">
              <w:rPr>
                <w:noProof/>
                <w:webHidden/>
              </w:rPr>
              <w:fldChar w:fldCharType="begin"/>
            </w:r>
            <w:r w:rsidR="00A03D42">
              <w:rPr>
                <w:noProof/>
                <w:webHidden/>
              </w:rPr>
              <w:instrText xml:space="preserve"> PAGEREF _Toc209431568 \h </w:instrText>
            </w:r>
            <w:r w:rsidR="00A03D42">
              <w:rPr>
                <w:noProof/>
                <w:webHidden/>
              </w:rPr>
            </w:r>
            <w:r w:rsidR="00A03D42">
              <w:rPr>
                <w:noProof/>
                <w:webHidden/>
              </w:rPr>
              <w:fldChar w:fldCharType="separate"/>
            </w:r>
            <w:r>
              <w:rPr>
                <w:noProof/>
                <w:webHidden/>
              </w:rPr>
              <w:t>164</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69" w:history="1">
            <w:r w:rsidR="00A03D42" w:rsidRPr="004C78F5">
              <w:rPr>
                <w:rStyle w:val="af7"/>
                <w:noProof/>
              </w:rPr>
              <w:t>13.6 Описание решений (вырабатываемых с учетом положений утвержденной схемы водоснабжения городского поселения) о развитии соответствующей системы водоснабжения в части, относящейся к системам теплоснабжения</w:t>
            </w:r>
            <w:r w:rsidR="00A03D42">
              <w:rPr>
                <w:noProof/>
                <w:webHidden/>
              </w:rPr>
              <w:tab/>
            </w:r>
            <w:r w:rsidR="00A03D42">
              <w:rPr>
                <w:noProof/>
                <w:webHidden/>
              </w:rPr>
              <w:fldChar w:fldCharType="begin"/>
            </w:r>
            <w:r w:rsidR="00A03D42">
              <w:rPr>
                <w:noProof/>
                <w:webHidden/>
              </w:rPr>
              <w:instrText xml:space="preserve"> PAGEREF _Toc209431569 \h </w:instrText>
            </w:r>
            <w:r w:rsidR="00A03D42">
              <w:rPr>
                <w:noProof/>
                <w:webHidden/>
              </w:rPr>
            </w:r>
            <w:r w:rsidR="00A03D42">
              <w:rPr>
                <w:noProof/>
                <w:webHidden/>
              </w:rPr>
              <w:fldChar w:fldCharType="separate"/>
            </w:r>
            <w:r>
              <w:rPr>
                <w:noProof/>
                <w:webHidden/>
              </w:rPr>
              <w:t>164</w:t>
            </w:r>
            <w:r w:rsidR="00A03D42">
              <w:rPr>
                <w:noProof/>
                <w:webHidden/>
              </w:rPr>
              <w:fldChar w:fldCharType="end"/>
            </w:r>
          </w:hyperlink>
        </w:p>
        <w:p w:rsidR="00A03D42" w:rsidRDefault="00D70361">
          <w:pPr>
            <w:pStyle w:val="22"/>
            <w:rPr>
              <w:rFonts w:asciiTheme="minorHAnsi" w:eastAsiaTheme="minorEastAsia" w:hAnsiTheme="minorHAnsi"/>
              <w:noProof/>
              <w:sz w:val="22"/>
              <w:lang w:eastAsia="ru-RU"/>
            </w:rPr>
          </w:pPr>
          <w:hyperlink w:anchor="_Toc209431570" w:history="1">
            <w:r w:rsidR="00A03D42" w:rsidRPr="004C78F5">
              <w:rPr>
                <w:rStyle w:val="af7"/>
                <w:noProof/>
              </w:rPr>
              <w:t>13.7 Предложения по корректировке утвержденной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03D42">
              <w:rPr>
                <w:noProof/>
                <w:webHidden/>
              </w:rPr>
              <w:tab/>
            </w:r>
            <w:r w:rsidR="00A03D42">
              <w:rPr>
                <w:noProof/>
                <w:webHidden/>
              </w:rPr>
              <w:fldChar w:fldCharType="begin"/>
            </w:r>
            <w:r w:rsidR="00A03D42">
              <w:rPr>
                <w:noProof/>
                <w:webHidden/>
              </w:rPr>
              <w:instrText xml:space="preserve"> PAGEREF _Toc209431570 \h </w:instrText>
            </w:r>
            <w:r w:rsidR="00A03D42">
              <w:rPr>
                <w:noProof/>
                <w:webHidden/>
              </w:rPr>
            </w:r>
            <w:r w:rsidR="00A03D42">
              <w:rPr>
                <w:noProof/>
                <w:webHidden/>
              </w:rPr>
              <w:fldChar w:fldCharType="separate"/>
            </w:r>
            <w:r>
              <w:rPr>
                <w:noProof/>
                <w:webHidden/>
              </w:rPr>
              <w:t>164</w:t>
            </w:r>
            <w:r w:rsidR="00A03D42">
              <w:rPr>
                <w:noProof/>
                <w:webHidden/>
              </w:rPr>
              <w:fldChar w:fldCharType="end"/>
            </w:r>
          </w:hyperlink>
        </w:p>
        <w:p w:rsidR="00A03D42" w:rsidRDefault="00D70361">
          <w:pPr>
            <w:pStyle w:val="12"/>
            <w:rPr>
              <w:rFonts w:asciiTheme="minorHAnsi" w:eastAsiaTheme="minorEastAsia" w:hAnsiTheme="minorHAnsi"/>
              <w:noProof/>
              <w:sz w:val="22"/>
              <w:lang w:eastAsia="ru-RU"/>
            </w:rPr>
          </w:pPr>
          <w:hyperlink w:anchor="_Toc209431571" w:history="1">
            <w:r w:rsidR="00A03D42" w:rsidRPr="004C78F5">
              <w:rPr>
                <w:rStyle w:val="af7"/>
                <w:noProof/>
              </w:rPr>
              <w:t>Раздел 14. Индикаторы развития систем теплоснабжения Светогорского городского поселения</w:t>
            </w:r>
            <w:r w:rsidR="00A03D42">
              <w:rPr>
                <w:noProof/>
                <w:webHidden/>
              </w:rPr>
              <w:tab/>
            </w:r>
            <w:r w:rsidR="00A03D42">
              <w:rPr>
                <w:noProof/>
                <w:webHidden/>
              </w:rPr>
              <w:fldChar w:fldCharType="begin"/>
            </w:r>
            <w:r w:rsidR="00A03D42">
              <w:rPr>
                <w:noProof/>
                <w:webHidden/>
              </w:rPr>
              <w:instrText xml:space="preserve"> PAGEREF _Toc209431571 \h </w:instrText>
            </w:r>
            <w:r w:rsidR="00A03D42">
              <w:rPr>
                <w:noProof/>
                <w:webHidden/>
              </w:rPr>
            </w:r>
            <w:r w:rsidR="00A03D42">
              <w:rPr>
                <w:noProof/>
                <w:webHidden/>
              </w:rPr>
              <w:fldChar w:fldCharType="separate"/>
            </w:r>
            <w:r>
              <w:rPr>
                <w:noProof/>
                <w:webHidden/>
              </w:rPr>
              <w:t>165</w:t>
            </w:r>
            <w:r w:rsidR="00A03D42">
              <w:rPr>
                <w:noProof/>
                <w:webHidden/>
              </w:rPr>
              <w:fldChar w:fldCharType="end"/>
            </w:r>
          </w:hyperlink>
        </w:p>
        <w:p w:rsidR="000E135B" w:rsidRPr="00B74FE8" w:rsidRDefault="00D70361" w:rsidP="00A03D42">
          <w:pPr>
            <w:pStyle w:val="12"/>
          </w:pPr>
          <w:hyperlink w:anchor="_Toc209431572" w:history="1">
            <w:r w:rsidR="00A03D42" w:rsidRPr="004C78F5">
              <w:rPr>
                <w:rStyle w:val="af7"/>
                <w:noProof/>
              </w:rPr>
              <w:t>Раздел 15. Ценовые (тарифные) последствия</w:t>
            </w:r>
            <w:r w:rsidR="00A03D42">
              <w:rPr>
                <w:noProof/>
                <w:webHidden/>
              </w:rPr>
              <w:tab/>
            </w:r>
            <w:r w:rsidR="00A03D42">
              <w:rPr>
                <w:noProof/>
                <w:webHidden/>
              </w:rPr>
              <w:fldChar w:fldCharType="begin"/>
            </w:r>
            <w:r w:rsidR="00A03D42">
              <w:rPr>
                <w:noProof/>
                <w:webHidden/>
              </w:rPr>
              <w:instrText xml:space="preserve"> PAGEREF _Toc209431572 \h </w:instrText>
            </w:r>
            <w:r w:rsidR="00A03D42">
              <w:rPr>
                <w:noProof/>
                <w:webHidden/>
              </w:rPr>
            </w:r>
            <w:r w:rsidR="00A03D42">
              <w:rPr>
                <w:noProof/>
                <w:webHidden/>
              </w:rPr>
              <w:fldChar w:fldCharType="separate"/>
            </w:r>
            <w:r>
              <w:rPr>
                <w:noProof/>
                <w:webHidden/>
              </w:rPr>
              <w:t>169</w:t>
            </w:r>
            <w:r w:rsidR="00A03D42">
              <w:rPr>
                <w:noProof/>
                <w:webHidden/>
              </w:rPr>
              <w:fldChar w:fldCharType="end"/>
            </w:r>
          </w:hyperlink>
          <w:r w:rsidR="000E135B" w:rsidRPr="00B74FE8">
            <w:rPr>
              <w:b/>
              <w:bCs/>
            </w:rPr>
            <w:fldChar w:fldCharType="end"/>
          </w:r>
        </w:p>
      </w:sdtContent>
    </w:sdt>
    <w:p w:rsidR="007D7B06" w:rsidRPr="00B74FE8" w:rsidRDefault="007D7B06" w:rsidP="00B7066C">
      <w:pPr>
        <w:pStyle w:val="10"/>
        <w:rPr>
          <w:rStyle w:val="af1"/>
          <w:smallCaps w:val="0"/>
          <w:color w:val="auto"/>
        </w:rPr>
      </w:pPr>
      <w:bookmarkStart w:id="0" w:name="_Toc157238186"/>
      <w:bookmarkStart w:id="1" w:name="_Toc209431504"/>
      <w:r w:rsidRPr="00B74FE8">
        <w:rPr>
          <w:rStyle w:val="af1"/>
          <w:smallCaps w:val="0"/>
          <w:color w:val="auto"/>
        </w:rPr>
        <w:lastRenderedPageBreak/>
        <w:t xml:space="preserve">Показатели существующего и перспективного спроса на тепловую энергию (мощность) и теплоноситель в установленных границах </w:t>
      </w:r>
      <w:bookmarkEnd w:id="0"/>
      <w:r w:rsidR="00AA0404" w:rsidRPr="00B74FE8">
        <w:rPr>
          <w:rStyle w:val="af1"/>
          <w:smallCaps w:val="0"/>
          <w:color w:val="auto"/>
        </w:rPr>
        <w:t>городского поселения</w:t>
      </w:r>
      <w:bookmarkEnd w:id="1"/>
    </w:p>
    <w:p w:rsidR="007D7B06" w:rsidRPr="00B74FE8" w:rsidRDefault="00AE3CF5" w:rsidP="007D7B06">
      <w:pPr>
        <w:pStyle w:val="2"/>
        <w:rPr>
          <w:rStyle w:val="af1"/>
          <w:smallCaps w:val="0"/>
          <w:color w:val="auto"/>
        </w:rPr>
      </w:pPr>
      <w:bookmarkStart w:id="2" w:name="_Toc157238187"/>
      <w:bookmarkStart w:id="3" w:name="_Toc209431505"/>
      <w:r w:rsidRPr="00B74FE8">
        <w:rPr>
          <w:rStyle w:val="af1"/>
          <w:smallCaps w:val="0"/>
          <w:color w:val="auto"/>
        </w:rPr>
        <w:t>В</w:t>
      </w:r>
      <w:r w:rsidR="007D7B06" w:rsidRPr="00B74FE8">
        <w:rPr>
          <w:rStyle w:val="af1"/>
          <w:smallCaps w:val="0"/>
          <w:color w:val="auto"/>
        </w:rPr>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2"/>
      <w:bookmarkEnd w:id="3"/>
    </w:p>
    <w:p w:rsidR="003F4A27" w:rsidRPr="00B74FE8" w:rsidRDefault="003F4A27" w:rsidP="003F4A27">
      <w:r w:rsidRPr="00B74FE8">
        <w:t>Согласно информации, предоставленной Администрацией Светогорского городского поселения, а также опубликованных материалов региональной адресной программы "Переселение граждан из аварийного жилищного фонда на территории Ленинградской области в 2019 – 2025 годах", утвержденной Постановлением Правительства Ленинградской области от 14.07.2023 № 497, объекты, подлежащие расселению и сносу, отсутствуют.</w:t>
      </w:r>
    </w:p>
    <w:p w:rsidR="003F4A27" w:rsidRPr="00B74FE8" w:rsidRDefault="003F4A27" w:rsidP="003F4A27">
      <w:r w:rsidRPr="00B74FE8">
        <w:t>Прогноз прироста перспективной застройки сформирован на основании материалов действующего Генерального плана Светогорского городского поселения Выборгского района Ленинградской области с учетом сведений и предложений Администрации городского поселения.</w:t>
      </w:r>
    </w:p>
    <w:p w:rsidR="003F4A27" w:rsidRPr="00B74FE8" w:rsidRDefault="003F4A27" w:rsidP="003F4A27">
      <w:r w:rsidRPr="00B74FE8">
        <w:t>Данные о планируемых приростах площадей строительных фондов для многоквартирной, малоэтажной, индивидуальной и социально-бытовой застройки приведены в таблицах ниже.</w:t>
      </w:r>
    </w:p>
    <w:p w:rsidR="008D76C2" w:rsidRPr="00B74FE8" w:rsidRDefault="008D76C2" w:rsidP="003F4A27">
      <w:r w:rsidRPr="00B74FE8">
        <w:t>В перспективе планируется строительство двух многоквартирных жилых домов с подключением их к централизованной системе теплоснабжения и ГВС. Размещение – г. Светогорск, ул. Красноармейская. Количество квартир в одном доме – 100 ед. Общая площадь двух домов – 4411 кв.м.. Ввод одного дома – 2029 год, второго – 2030 год.</w:t>
      </w:r>
    </w:p>
    <w:p w:rsidR="00CC1B98" w:rsidRPr="00B74FE8" w:rsidRDefault="00CC1B98" w:rsidP="00CC1B98">
      <w:pPr>
        <w:ind w:firstLine="0"/>
      </w:pPr>
    </w:p>
    <w:p w:rsidR="00730078" w:rsidRPr="00B74FE8" w:rsidRDefault="00730078" w:rsidP="00730078">
      <w:pPr>
        <w:sectPr w:rsidR="00730078" w:rsidRPr="00B74FE8" w:rsidSect="006F7CE0">
          <w:pgSz w:w="11906" w:h="16838"/>
          <w:pgMar w:top="1134" w:right="850" w:bottom="1134" w:left="1701" w:header="283" w:footer="425" w:gutter="0"/>
          <w:cols w:space="708"/>
          <w:docGrid w:linePitch="360"/>
        </w:sectPr>
      </w:pPr>
    </w:p>
    <w:p w:rsidR="00730078" w:rsidRPr="00B74FE8" w:rsidRDefault="00730078" w:rsidP="00730078">
      <w:pPr>
        <w:pStyle w:val="6"/>
      </w:pPr>
      <w:r w:rsidRPr="00B74FE8">
        <w:lastRenderedPageBreak/>
        <w:t>Данные о планируемом приросте площадей строительного фонда жилой застройки, кв.м.</w:t>
      </w:r>
    </w:p>
    <w:p w:rsidR="003F4A27" w:rsidRPr="00B74FE8" w:rsidRDefault="003F4A27" w:rsidP="0073007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9"/>
        <w:gridCol w:w="1183"/>
        <w:gridCol w:w="1183"/>
        <w:gridCol w:w="1017"/>
        <w:gridCol w:w="1183"/>
        <w:gridCol w:w="1017"/>
        <w:gridCol w:w="1309"/>
        <w:gridCol w:w="1183"/>
      </w:tblGrid>
      <w:tr w:rsidR="008D76C2" w:rsidRPr="00B74FE8" w:rsidTr="00145D7A">
        <w:trPr>
          <w:trHeight w:val="20"/>
        </w:trPr>
        <w:tc>
          <w:tcPr>
            <w:tcW w:w="2427" w:type="pct"/>
            <w:vMerge w:val="restart"/>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Наименование</w:t>
            </w:r>
          </w:p>
        </w:tc>
        <w:tc>
          <w:tcPr>
            <w:tcW w:w="2196" w:type="pct"/>
            <w:gridSpan w:val="6"/>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Период</w:t>
            </w:r>
          </w:p>
        </w:tc>
        <w:tc>
          <w:tcPr>
            <w:tcW w:w="377" w:type="pct"/>
            <w:vMerge w:val="restar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Всего</w:t>
            </w:r>
          </w:p>
        </w:tc>
      </w:tr>
      <w:tr w:rsidR="008D76C2" w:rsidRPr="00B74FE8" w:rsidTr="00145D7A">
        <w:trPr>
          <w:trHeight w:val="20"/>
        </w:trPr>
        <w:tc>
          <w:tcPr>
            <w:tcW w:w="2427" w:type="pct"/>
            <w:vMerge/>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2025</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2026</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2027</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2028</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2029</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2030</w:t>
            </w:r>
          </w:p>
        </w:tc>
        <w:tc>
          <w:tcPr>
            <w:tcW w:w="377" w:type="pct"/>
            <w:vMerge/>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r>
      <w:tr w:rsidR="008D76C2" w:rsidRPr="00B74FE8" w:rsidTr="00145D7A">
        <w:trPr>
          <w:trHeight w:val="20"/>
        </w:trPr>
        <w:tc>
          <w:tcPr>
            <w:tcW w:w="5000" w:type="pct"/>
            <w:gridSpan w:val="8"/>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 Светогорск</w:t>
            </w:r>
          </w:p>
        </w:tc>
      </w:tr>
      <w:tr w:rsidR="008D76C2" w:rsidRPr="00B74FE8" w:rsidTr="00145D7A">
        <w:trPr>
          <w:trHeight w:val="20"/>
        </w:trPr>
        <w:tc>
          <w:tcPr>
            <w:tcW w:w="2427" w:type="pct"/>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Многоэтажная жилая застройка</w:t>
            </w:r>
          </w:p>
        </w:tc>
        <w:tc>
          <w:tcPr>
            <w:tcW w:w="377" w:type="pct"/>
            <w:shd w:val="clear" w:color="auto" w:fill="auto"/>
            <w:noWrap/>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77" w:type="pct"/>
            <w:shd w:val="clear" w:color="auto" w:fill="auto"/>
            <w:noWrap/>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2205,5</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2205,5</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4411</w:t>
            </w:r>
          </w:p>
        </w:tc>
      </w:tr>
      <w:tr w:rsidR="008D76C2" w:rsidRPr="00B74FE8" w:rsidTr="00145D7A">
        <w:trPr>
          <w:trHeight w:val="20"/>
        </w:trPr>
        <w:tc>
          <w:tcPr>
            <w:tcW w:w="2427" w:type="pct"/>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1710</w:t>
            </w:r>
          </w:p>
        </w:tc>
      </w:tr>
      <w:tr w:rsidR="008D76C2" w:rsidRPr="00B74FE8" w:rsidTr="00145D7A">
        <w:trPr>
          <w:trHeight w:val="20"/>
        </w:trPr>
        <w:tc>
          <w:tcPr>
            <w:tcW w:w="5000" w:type="pct"/>
            <w:gridSpan w:val="8"/>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гп. Лесогорский</w:t>
            </w:r>
          </w:p>
        </w:tc>
      </w:tr>
      <w:tr w:rsidR="008D76C2" w:rsidRPr="00B74FE8" w:rsidTr="00145D7A">
        <w:trPr>
          <w:trHeight w:val="20"/>
        </w:trPr>
        <w:tc>
          <w:tcPr>
            <w:tcW w:w="2427" w:type="pct"/>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Малоэтажная многоквартирная застройка</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3800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3800</w:t>
            </w:r>
          </w:p>
        </w:tc>
      </w:tr>
      <w:tr w:rsidR="008D76C2" w:rsidRPr="00B74FE8" w:rsidTr="00145D7A">
        <w:trPr>
          <w:trHeight w:val="20"/>
        </w:trPr>
        <w:tc>
          <w:tcPr>
            <w:tcW w:w="2427" w:type="pct"/>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48300</w:t>
            </w:r>
          </w:p>
        </w:tc>
      </w:tr>
      <w:tr w:rsidR="008D76C2" w:rsidRPr="00B74FE8" w:rsidTr="00145D7A">
        <w:trPr>
          <w:trHeight w:val="20"/>
        </w:trPr>
        <w:tc>
          <w:tcPr>
            <w:tcW w:w="5000" w:type="pct"/>
            <w:gridSpan w:val="8"/>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 Лосево</w:t>
            </w:r>
          </w:p>
        </w:tc>
      </w:tr>
      <w:tr w:rsidR="008D76C2" w:rsidRPr="00B74FE8" w:rsidTr="00145D7A">
        <w:trPr>
          <w:trHeight w:val="20"/>
        </w:trPr>
        <w:tc>
          <w:tcPr>
            <w:tcW w:w="2427" w:type="pct"/>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1500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2000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3000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3000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3850</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3850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17200</w:t>
            </w:r>
          </w:p>
        </w:tc>
      </w:tr>
      <w:tr w:rsidR="008D76C2" w:rsidRPr="00B74FE8" w:rsidTr="00145D7A">
        <w:trPr>
          <w:trHeight w:val="20"/>
        </w:trPr>
        <w:tc>
          <w:tcPr>
            <w:tcW w:w="5000" w:type="pct"/>
            <w:gridSpan w:val="8"/>
            <w:shd w:val="clear" w:color="auto" w:fill="auto"/>
            <w:noWrap/>
            <w:vAlign w:val="bottom"/>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 Правдино</w:t>
            </w:r>
          </w:p>
        </w:tc>
      </w:tr>
      <w:tr w:rsidR="008D76C2" w:rsidRPr="00B74FE8" w:rsidTr="00145D7A">
        <w:trPr>
          <w:trHeight w:val="20"/>
        </w:trPr>
        <w:tc>
          <w:tcPr>
            <w:tcW w:w="2427" w:type="pct"/>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24"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41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700</w:t>
            </w:r>
          </w:p>
        </w:tc>
        <w:tc>
          <w:tcPr>
            <w:tcW w:w="377" w:type="pct"/>
            <w:shd w:val="clear" w:color="auto" w:fill="auto"/>
            <w:noWrap/>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3950</w:t>
            </w:r>
          </w:p>
        </w:tc>
      </w:tr>
    </w:tbl>
    <w:p w:rsidR="008D76C2" w:rsidRPr="00B74FE8" w:rsidRDefault="008D76C2" w:rsidP="00730078"/>
    <w:p w:rsidR="00730078" w:rsidRPr="00B74FE8" w:rsidRDefault="00730078" w:rsidP="00730078">
      <w:pPr>
        <w:pStyle w:val="6"/>
      </w:pPr>
      <w:r w:rsidRPr="00B74FE8">
        <w:t>Данные о планируемом вводе объектов социально-бытовой застройки</w:t>
      </w:r>
    </w:p>
    <w:tbl>
      <w:tblPr>
        <w:tblW w:w="5000" w:type="pct"/>
        <w:tblLook w:val="04A0" w:firstRow="1" w:lastRow="0" w:firstColumn="1" w:lastColumn="0" w:noHBand="0" w:noVBand="1"/>
      </w:tblPr>
      <w:tblGrid>
        <w:gridCol w:w="1438"/>
        <w:gridCol w:w="4664"/>
        <w:gridCol w:w="3902"/>
        <w:gridCol w:w="3600"/>
        <w:gridCol w:w="2090"/>
      </w:tblGrid>
      <w:tr w:rsidR="00730078" w:rsidRPr="00B74FE8" w:rsidTr="00730078">
        <w:trPr>
          <w:trHeight w:val="283"/>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 п/п</w:t>
            </w:r>
          </w:p>
        </w:tc>
        <w:tc>
          <w:tcPr>
            <w:tcW w:w="1486" w:type="pct"/>
            <w:tcBorders>
              <w:top w:val="single" w:sz="4" w:space="0" w:color="auto"/>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Наименование</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Элемент территориального деления</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Источник тепловой энергии</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Срок строительства</w:t>
            </w:r>
          </w:p>
        </w:tc>
      </w:tr>
      <w:tr w:rsidR="00730078" w:rsidRPr="00B74FE8" w:rsidTr="00730078">
        <w:trPr>
          <w:trHeight w:val="283"/>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w:t>
            </w:r>
          </w:p>
        </w:tc>
        <w:tc>
          <w:tcPr>
            <w:tcW w:w="1486" w:type="pct"/>
            <w:tcBorders>
              <w:top w:val="nil"/>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Торговый центр</w:t>
            </w:r>
          </w:p>
        </w:tc>
        <w:tc>
          <w:tcPr>
            <w:tcW w:w="1243" w:type="pct"/>
            <w:tcBorders>
              <w:top w:val="nil"/>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 Светогорск</w:t>
            </w:r>
          </w:p>
        </w:tc>
        <w:tc>
          <w:tcPr>
            <w:tcW w:w="1147" w:type="pct"/>
            <w:tcBorders>
              <w:top w:val="nil"/>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ТЭЦ г. Светогорска</w:t>
            </w:r>
          </w:p>
        </w:tc>
        <w:tc>
          <w:tcPr>
            <w:tcW w:w="666" w:type="pct"/>
            <w:tcBorders>
              <w:top w:val="nil"/>
              <w:left w:val="nil"/>
              <w:bottom w:val="single" w:sz="4" w:space="0" w:color="auto"/>
              <w:right w:val="single" w:sz="4" w:space="0" w:color="auto"/>
            </w:tcBorders>
            <w:shd w:val="clear" w:color="auto" w:fill="auto"/>
            <w:noWrap/>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2026-2030</w:t>
            </w:r>
          </w:p>
        </w:tc>
      </w:tr>
      <w:tr w:rsidR="00730078" w:rsidRPr="00B74FE8" w:rsidTr="00730078">
        <w:trPr>
          <w:trHeight w:val="283"/>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w:t>
            </w:r>
          </w:p>
        </w:tc>
        <w:tc>
          <w:tcPr>
            <w:tcW w:w="1486" w:type="pct"/>
            <w:tcBorders>
              <w:top w:val="nil"/>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СТО</w:t>
            </w:r>
          </w:p>
        </w:tc>
        <w:tc>
          <w:tcPr>
            <w:tcW w:w="1243" w:type="pct"/>
            <w:tcBorders>
              <w:top w:val="nil"/>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 Светогорск</w:t>
            </w:r>
          </w:p>
        </w:tc>
        <w:tc>
          <w:tcPr>
            <w:tcW w:w="1147" w:type="pct"/>
            <w:tcBorders>
              <w:top w:val="nil"/>
              <w:left w:val="nil"/>
              <w:bottom w:val="single" w:sz="4" w:space="0" w:color="auto"/>
              <w:right w:val="single" w:sz="4" w:space="0" w:color="auto"/>
            </w:tcBorders>
            <w:shd w:val="clear" w:color="auto" w:fill="auto"/>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ТЭЦ г. Светогорска</w:t>
            </w:r>
          </w:p>
        </w:tc>
        <w:tc>
          <w:tcPr>
            <w:tcW w:w="666" w:type="pct"/>
            <w:tcBorders>
              <w:top w:val="nil"/>
              <w:left w:val="nil"/>
              <w:bottom w:val="single" w:sz="4" w:space="0" w:color="auto"/>
              <w:right w:val="single" w:sz="4" w:space="0" w:color="auto"/>
            </w:tcBorders>
            <w:shd w:val="clear" w:color="auto" w:fill="auto"/>
            <w:noWrap/>
            <w:vAlign w:val="center"/>
            <w:hideMark/>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2026-2030</w:t>
            </w:r>
          </w:p>
        </w:tc>
      </w:tr>
      <w:tr w:rsidR="00730078" w:rsidRPr="00B74FE8" w:rsidTr="00730078">
        <w:trPr>
          <w:trHeight w:val="283"/>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w:t>
            </w:r>
          </w:p>
        </w:tc>
        <w:tc>
          <w:tcPr>
            <w:tcW w:w="1486" w:type="pct"/>
            <w:tcBorders>
              <w:top w:val="single" w:sz="4" w:space="0" w:color="auto"/>
              <w:left w:val="nil"/>
              <w:bottom w:val="single" w:sz="4" w:space="0" w:color="auto"/>
              <w:right w:val="single" w:sz="4" w:space="0" w:color="auto"/>
            </w:tcBorders>
            <w:shd w:val="clear" w:color="auto" w:fill="auto"/>
            <w:vAlign w:val="center"/>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Амбулатория ФАП</w:t>
            </w:r>
          </w:p>
        </w:tc>
        <w:tc>
          <w:tcPr>
            <w:tcW w:w="1243" w:type="pct"/>
            <w:tcBorders>
              <w:top w:val="single" w:sz="4" w:space="0" w:color="auto"/>
              <w:left w:val="nil"/>
              <w:bottom w:val="single" w:sz="4" w:space="0" w:color="auto"/>
              <w:right w:val="single" w:sz="4" w:space="0" w:color="auto"/>
            </w:tcBorders>
            <w:shd w:val="clear" w:color="auto" w:fill="auto"/>
            <w:vAlign w:val="center"/>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гп. Лесогорский</w:t>
            </w:r>
          </w:p>
        </w:tc>
        <w:tc>
          <w:tcPr>
            <w:tcW w:w="1147" w:type="pct"/>
            <w:tcBorders>
              <w:top w:val="single" w:sz="4" w:space="0" w:color="auto"/>
              <w:left w:val="nil"/>
              <w:bottom w:val="single" w:sz="4" w:space="0" w:color="auto"/>
              <w:right w:val="single" w:sz="4" w:space="0" w:color="auto"/>
            </w:tcBorders>
            <w:shd w:val="clear" w:color="auto" w:fill="auto"/>
            <w:vAlign w:val="center"/>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Котельная по ул. Садовая</w:t>
            </w:r>
          </w:p>
        </w:tc>
        <w:tc>
          <w:tcPr>
            <w:tcW w:w="666" w:type="pct"/>
            <w:tcBorders>
              <w:top w:val="single" w:sz="4" w:space="0" w:color="auto"/>
              <w:left w:val="nil"/>
              <w:bottom w:val="single" w:sz="4" w:space="0" w:color="auto"/>
              <w:right w:val="single" w:sz="4" w:space="0" w:color="auto"/>
            </w:tcBorders>
            <w:shd w:val="clear" w:color="auto" w:fill="auto"/>
            <w:noWrap/>
            <w:vAlign w:val="center"/>
          </w:tcPr>
          <w:p w:rsidR="00730078" w:rsidRPr="00B74FE8" w:rsidRDefault="00730078" w:rsidP="00730078">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2026-2028</w:t>
            </w:r>
          </w:p>
        </w:tc>
      </w:tr>
    </w:tbl>
    <w:p w:rsidR="00730078" w:rsidRPr="00B74FE8" w:rsidRDefault="00730078" w:rsidP="003F4A27">
      <w:pPr>
        <w:ind w:firstLine="0"/>
      </w:pPr>
    </w:p>
    <w:p w:rsidR="00730078" w:rsidRPr="00B74FE8" w:rsidRDefault="00730078" w:rsidP="00730078">
      <w:pPr>
        <w:sectPr w:rsidR="00730078" w:rsidRPr="00B74FE8" w:rsidSect="00730078">
          <w:pgSz w:w="16838" w:h="11906" w:orient="landscape"/>
          <w:pgMar w:top="1701" w:right="567" w:bottom="567" w:left="567" w:header="283" w:footer="425" w:gutter="0"/>
          <w:cols w:space="708"/>
          <w:docGrid w:linePitch="360"/>
        </w:sectPr>
      </w:pPr>
    </w:p>
    <w:p w:rsidR="007D7B06" w:rsidRPr="00B74FE8" w:rsidRDefault="00AE3CF5" w:rsidP="007D7B06">
      <w:pPr>
        <w:pStyle w:val="2"/>
        <w:rPr>
          <w:rStyle w:val="af1"/>
          <w:smallCaps w:val="0"/>
          <w:color w:val="auto"/>
        </w:rPr>
      </w:pPr>
      <w:bookmarkStart w:id="4" w:name="_Toc157238188"/>
      <w:bookmarkStart w:id="5" w:name="_Toc209431506"/>
      <w:r w:rsidRPr="00B74FE8">
        <w:rPr>
          <w:rStyle w:val="af1"/>
          <w:smallCaps w:val="0"/>
          <w:color w:val="auto"/>
        </w:rPr>
        <w:lastRenderedPageBreak/>
        <w:t>С</w:t>
      </w:r>
      <w:r w:rsidR="007D7B06" w:rsidRPr="00B74FE8">
        <w:rPr>
          <w:rStyle w:val="af1"/>
          <w:smallCaps w:val="0"/>
          <w:color w:val="auto"/>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bookmarkEnd w:id="5"/>
    </w:p>
    <w:p w:rsidR="00730078" w:rsidRPr="00B74FE8" w:rsidRDefault="00730078" w:rsidP="00730078">
      <w:r w:rsidRPr="00B74FE8">
        <w:t>Значения спроса и потребления тепловой энергии на цели теплоснабжения, принятые в качестве базового уровня, приведены в таблице ниже.</w:t>
      </w:r>
    </w:p>
    <w:p w:rsidR="003F4A27" w:rsidRPr="00B74FE8" w:rsidRDefault="003F4A27" w:rsidP="00730078"/>
    <w:p w:rsidR="003F4A27" w:rsidRPr="00B74FE8" w:rsidRDefault="003F4A27" w:rsidP="00730078">
      <w:pPr>
        <w:sectPr w:rsidR="003F4A27" w:rsidRPr="00B74FE8" w:rsidSect="006F7CE0">
          <w:pgSz w:w="11906" w:h="16838"/>
          <w:pgMar w:top="1134" w:right="850" w:bottom="1134" w:left="1701" w:header="283" w:footer="425" w:gutter="0"/>
          <w:cols w:space="708"/>
          <w:docGrid w:linePitch="360"/>
        </w:sectPr>
      </w:pPr>
    </w:p>
    <w:p w:rsidR="00730078" w:rsidRPr="00B74FE8" w:rsidRDefault="00730078" w:rsidP="00730078">
      <w:pPr>
        <w:pStyle w:val="6"/>
      </w:pPr>
      <w:r w:rsidRPr="00B74FE8">
        <w:lastRenderedPageBreak/>
        <w:t>Спрос и потребление тепловой энергии при расчетных температурах наружного воздуха</w:t>
      </w:r>
    </w:p>
    <w:tbl>
      <w:tblPr>
        <w:tblW w:w="15700" w:type="dxa"/>
        <w:tblLook w:val="04A0" w:firstRow="1" w:lastRow="0" w:firstColumn="1" w:lastColumn="0" w:noHBand="0" w:noVBand="1"/>
      </w:tblPr>
      <w:tblGrid>
        <w:gridCol w:w="4360"/>
        <w:gridCol w:w="2120"/>
        <w:gridCol w:w="2420"/>
        <w:gridCol w:w="2420"/>
        <w:gridCol w:w="2420"/>
        <w:gridCol w:w="1960"/>
      </w:tblGrid>
      <w:tr w:rsidR="008D76C2" w:rsidRPr="00B74FE8" w:rsidTr="00145D7A">
        <w:trPr>
          <w:trHeight w:val="20"/>
        </w:trPr>
        <w:tc>
          <w:tcPr>
            <w:tcW w:w="6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Элемент территориального деления</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 Светогорск</w:t>
            </w:r>
          </w:p>
        </w:tc>
        <w:tc>
          <w:tcPr>
            <w:tcW w:w="4840" w:type="dxa"/>
            <w:gridSpan w:val="2"/>
            <w:tcBorders>
              <w:top w:val="single" w:sz="4" w:space="0" w:color="auto"/>
              <w:left w:val="nil"/>
              <w:bottom w:val="single" w:sz="4" w:space="0" w:color="auto"/>
              <w:right w:val="single" w:sz="4" w:space="0" w:color="000000"/>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гп. Лесогорский</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дер. Лосево</w:t>
            </w:r>
          </w:p>
        </w:tc>
      </w:tr>
      <w:tr w:rsidR="008D76C2" w:rsidRPr="00B74FE8" w:rsidTr="00145D7A">
        <w:trPr>
          <w:trHeight w:val="20"/>
        </w:trPr>
        <w:tc>
          <w:tcPr>
            <w:tcW w:w="6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Энергоисточник</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ТЭЦ НПАО «Светогорский ЦБК»</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БМК гп. Лесогорский, ул. Садовая</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БМ</w:t>
            </w:r>
            <w:r w:rsidR="00CC591A">
              <w:rPr>
                <w:rFonts w:eastAsia="Times New Roman" w:cs="Times New Roman"/>
                <w:b/>
                <w:bCs/>
                <w:color w:val="000000"/>
                <w:sz w:val="20"/>
                <w:szCs w:val="20"/>
                <w:lang w:eastAsia="ru-RU"/>
              </w:rPr>
              <w:t>К гп. Лесогорский, ул. Советов</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Котельная дер. Лосево</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Хозяйственные нужды, в т.ч.</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Гкал</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2 168 573,60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пар</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2 168 573,60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гор. вода</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Полезный отпуск тепловой энергии, в т.ч.:</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Гкал</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color w:val="000000"/>
                <w:sz w:val="20"/>
                <w:szCs w:val="20"/>
              </w:rPr>
              <w:t>99 025,62</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color w:val="000000"/>
                <w:sz w:val="20"/>
                <w:szCs w:val="20"/>
              </w:rPr>
              <w:t>4 414,24</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color w:val="000000"/>
                <w:sz w:val="20"/>
                <w:szCs w:val="20"/>
              </w:rPr>
              <w:t>550,86</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color w:val="000000"/>
                <w:sz w:val="20"/>
                <w:szCs w:val="20"/>
              </w:rPr>
              <w:t>3 037,29</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Реализация на нужды отопления</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79 393,54</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3 961,23</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550,86</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3 037,29</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Реализация на нужды ГВС</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19 632,08</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453,01</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Прочая реализация пар</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43 000,00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Прочая реализация гор. вода</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5 000,00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Общее потребление (по гор. воде)</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Гкал/ч</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18,64</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0,64</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0,11</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0,70</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Нагрузка на отопление</w:t>
            </w:r>
          </w:p>
        </w:tc>
        <w:tc>
          <w:tcPr>
            <w:tcW w:w="2120" w:type="dxa"/>
            <w:vMerge/>
            <w:tcBorders>
              <w:top w:val="nil"/>
              <w:left w:val="single" w:sz="4" w:space="0" w:color="auto"/>
              <w:bottom w:val="single" w:sz="4" w:space="0" w:color="auto"/>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15,20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0,60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0,11</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0,70</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Нагрузка на ГВС</w:t>
            </w:r>
          </w:p>
        </w:tc>
        <w:tc>
          <w:tcPr>
            <w:tcW w:w="2120" w:type="dxa"/>
            <w:vMerge/>
            <w:tcBorders>
              <w:top w:val="nil"/>
              <w:left w:val="single" w:sz="4" w:space="0" w:color="auto"/>
              <w:bottom w:val="single" w:sz="4" w:space="0" w:color="auto"/>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2,46</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0,04</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Прочее</w:t>
            </w:r>
          </w:p>
        </w:tc>
        <w:tc>
          <w:tcPr>
            <w:tcW w:w="2120" w:type="dxa"/>
            <w:vMerge/>
            <w:tcBorders>
              <w:top w:val="nil"/>
              <w:left w:val="single" w:sz="4" w:space="0" w:color="auto"/>
              <w:bottom w:val="single" w:sz="4" w:space="0" w:color="auto"/>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0,97</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0,00</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Общее потребление (по пару)</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Гкал/ч</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288,99</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b/>
                <w:bCs/>
                <w:color w:val="000000"/>
                <w:sz w:val="20"/>
                <w:szCs w:val="20"/>
                <w:lang w:eastAsia="ru-RU"/>
              </w:rPr>
            </w:pPr>
            <w:r w:rsidRPr="00B74FE8">
              <w:rPr>
                <w:b/>
                <w:bCs/>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Хозяйственные нужды</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281,86</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r>
      <w:tr w:rsidR="008D76C2" w:rsidRPr="00B74FE8" w:rsidTr="00145D7A">
        <w:trPr>
          <w:trHeight w:val="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right"/>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Прочее</w:t>
            </w:r>
          </w:p>
        </w:tc>
        <w:tc>
          <w:tcPr>
            <w:tcW w:w="2120" w:type="dxa"/>
            <w:vMerge/>
            <w:tcBorders>
              <w:top w:val="nil"/>
              <w:left w:val="single" w:sz="4" w:space="0" w:color="auto"/>
              <w:bottom w:val="single" w:sz="4" w:space="0" w:color="000000"/>
              <w:right w:val="single" w:sz="4" w:space="0" w:color="auto"/>
            </w:tcBorders>
            <w:vAlign w:val="center"/>
            <w:hideMark/>
          </w:tcPr>
          <w:p w:rsidR="008D76C2" w:rsidRPr="00B74FE8" w:rsidRDefault="008D76C2" w:rsidP="00145D7A">
            <w:pPr>
              <w:spacing w:line="240" w:lineRule="auto"/>
              <w:ind w:firstLine="0"/>
              <w:jc w:val="left"/>
              <w:rPr>
                <w:rFonts w:eastAsia="Times New Roman" w:cs="Times New Roman"/>
                <w:b/>
                <w:bCs/>
                <w:color w:val="000000"/>
                <w:sz w:val="20"/>
                <w:szCs w:val="20"/>
                <w:lang w:eastAsia="ru-RU"/>
              </w:rPr>
            </w:pP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7,13</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c>
          <w:tcPr>
            <w:tcW w:w="242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rsidR="008D76C2" w:rsidRPr="00B74FE8" w:rsidRDefault="008D76C2" w:rsidP="00145D7A">
            <w:pPr>
              <w:spacing w:line="240" w:lineRule="auto"/>
              <w:ind w:firstLine="0"/>
              <w:jc w:val="center"/>
              <w:rPr>
                <w:rFonts w:eastAsia="Times New Roman" w:cs="Times New Roman"/>
                <w:color w:val="000000"/>
                <w:sz w:val="20"/>
                <w:szCs w:val="20"/>
                <w:lang w:eastAsia="ru-RU"/>
              </w:rPr>
            </w:pPr>
            <w:r w:rsidRPr="00B74FE8">
              <w:rPr>
                <w:color w:val="000000"/>
                <w:sz w:val="20"/>
                <w:szCs w:val="20"/>
              </w:rPr>
              <w:t>-</w:t>
            </w:r>
          </w:p>
        </w:tc>
      </w:tr>
    </w:tbl>
    <w:p w:rsidR="008D76C2" w:rsidRPr="00B74FE8" w:rsidRDefault="008D76C2" w:rsidP="00730078">
      <w:pPr>
        <w:ind w:firstLine="0"/>
        <w:jc w:val="left"/>
        <w:rPr>
          <w:sz w:val="20"/>
          <w:szCs w:val="20"/>
        </w:rPr>
      </w:pPr>
    </w:p>
    <w:p w:rsidR="00730078" w:rsidRPr="00B74FE8" w:rsidRDefault="00730078" w:rsidP="00730078">
      <w:pPr>
        <w:sectPr w:rsidR="00730078" w:rsidRPr="00B74FE8" w:rsidSect="00730078">
          <w:pgSz w:w="16838" w:h="11906" w:orient="landscape"/>
          <w:pgMar w:top="1701" w:right="567" w:bottom="567" w:left="567" w:header="283" w:footer="425" w:gutter="0"/>
          <w:cols w:space="708"/>
          <w:docGrid w:linePitch="360"/>
        </w:sectPr>
      </w:pPr>
    </w:p>
    <w:p w:rsidR="003F4A27" w:rsidRPr="00B74FE8" w:rsidRDefault="003F4A27" w:rsidP="003F4A27">
      <w:r w:rsidRPr="00B74FE8">
        <w:lastRenderedPageBreak/>
        <w:t>Перспективные нагрузки централизованного теплоснабжения на цели отопления, вентиляции и горячего водоснабжения рассчитаны в соответствии с Требованиями энергоэффективности зданий, строений и сооружений на основании площадей планируемой застройки, представленных в п. 2.2 Главы 2 настоящей Схемы теплоснабжения.</w:t>
      </w:r>
    </w:p>
    <w:p w:rsidR="003F4A27" w:rsidRPr="00B74FE8" w:rsidRDefault="003F4A27" w:rsidP="003F4A27">
      <w:r w:rsidRPr="00B74FE8">
        <w:t>Полученное изменение тепловых нагрузок (с учетом сноса ветхого жилищного фонда) на отопление, вентиляцию и ГВС представлено в таблицах ниже. На основании перспективных тепловых нагрузок и данных СП 131.13330.2020 «СНиП 23-01-99* Строительная климатология» были получены прогнозы объемов потребления тепловой энергии.</w:t>
      </w:r>
    </w:p>
    <w:p w:rsidR="003F4A27" w:rsidRPr="00B74FE8" w:rsidRDefault="003F4A27" w:rsidP="003F4A27">
      <w:r w:rsidRPr="00B74FE8">
        <w:t>Таким образом, увеличение объема потребления тепловой энергии от централизованных систем теплоснабжения суммарно по Светогорскому городскому поселению за п</w:t>
      </w:r>
      <w:r w:rsidR="0073420C" w:rsidRPr="00B74FE8">
        <w:t>ериод 2024 – 2030 гг. составит 2</w:t>
      </w:r>
      <w:r w:rsidRPr="00B74FE8">
        <w:t xml:space="preserve">,1 тыс. Гкал. </w:t>
      </w:r>
    </w:p>
    <w:p w:rsidR="003F4A27" w:rsidRPr="00B74FE8" w:rsidRDefault="003F4A27" w:rsidP="003F4A27">
      <w:r w:rsidRPr="00B74FE8">
        <w:t xml:space="preserve">Планируемый прирост тепловой нагрузки, подключенной к источникам Светогорского городского </w:t>
      </w:r>
      <w:r w:rsidR="0073420C" w:rsidRPr="00B74FE8">
        <w:t>поселения к 2030 году составит 0</w:t>
      </w:r>
      <w:r w:rsidRPr="00B74FE8">
        <w:t>,</w:t>
      </w:r>
      <w:r w:rsidR="0073420C" w:rsidRPr="00B74FE8">
        <w:t>66</w:t>
      </w:r>
      <w:r w:rsidRPr="00B74FE8">
        <w:t> Гкал/ч.</w:t>
      </w:r>
    </w:p>
    <w:p w:rsidR="00730078" w:rsidRPr="00B74FE8" w:rsidRDefault="00730078" w:rsidP="003F4A27">
      <w:pPr>
        <w:ind w:firstLine="0"/>
      </w:pPr>
    </w:p>
    <w:p w:rsidR="00730078" w:rsidRPr="00B74FE8" w:rsidRDefault="00730078" w:rsidP="00730078">
      <w:pPr>
        <w:sectPr w:rsidR="00730078" w:rsidRPr="00B74FE8" w:rsidSect="006F7CE0">
          <w:pgSz w:w="11906" w:h="16838"/>
          <w:pgMar w:top="1134" w:right="850" w:bottom="1134" w:left="1701" w:header="283" w:footer="425" w:gutter="0"/>
          <w:cols w:space="708"/>
          <w:docGrid w:linePitch="360"/>
        </w:sectPr>
      </w:pPr>
    </w:p>
    <w:p w:rsidR="00730078" w:rsidRPr="00B74FE8" w:rsidRDefault="00730078" w:rsidP="00730078">
      <w:pPr>
        <w:pStyle w:val="6"/>
      </w:pPr>
      <w:r w:rsidRPr="00B74FE8">
        <w:lastRenderedPageBreak/>
        <w:t xml:space="preserve">Прирост перспективных нагрузок источников тепловой энергии на территории </w:t>
      </w:r>
      <w:r w:rsidR="003F4A27" w:rsidRPr="00B74FE8">
        <w:t>городского поселения</w:t>
      </w:r>
      <w:r w:rsidRPr="00B74FE8">
        <w:t>, Гкал/ч</w:t>
      </w:r>
    </w:p>
    <w:tbl>
      <w:tblPr>
        <w:tblW w:w="5000" w:type="pct"/>
        <w:tblLook w:val="04A0" w:firstRow="1" w:lastRow="0" w:firstColumn="1" w:lastColumn="0" w:noHBand="0" w:noVBand="1"/>
      </w:tblPr>
      <w:tblGrid>
        <w:gridCol w:w="5856"/>
        <w:gridCol w:w="875"/>
        <w:gridCol w:w="876"/>
        <w:gridCol w:w="876"/>
        <w:gridCol w:w="876"/>
        <w:gridCol w:w="876"/>
        <w:gridCol w:w="876"/>
        <w:gridCol w:w="942"/>
        <w:gridCol w:w="3641"/>
      </w:tblGrid>
      <w:tr w:rsidR="0073420C" w:rsidRPr="00B74FE8" w:rsidTr="00145D7A">
        <w:trPr>
          <w:trHeight w:val="20"/>
        </w:trPr>
        <w:tc>
          <w:tcPr>
            <w:tcW w:w="18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Наименование</w:t>
            </w:r>
          </w:p>
        </w:tc>
        <w:tc>
          <w:tcPr>
            <w:tcW w:w="1674" w:type="pct"/>
            <w:gridSpan w:val="6"/>
            <w:tcBorders>
              <w:top w:val="single" w:sz="4" w:space="0" w:color="auto"/>
              <w:left w:val="nil"/>
              <w:bottom w:val="single" w:sz="4" w:space="0" w:color="auto"/>
              <w:right w:val="nil"/>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Период</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Всего</w:t>
            </w:r>
          </w:p>
        </w:tc>
        <w:tc>
          <w:tcPr>
            <w:tcW w:w="1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Источник тепловой энергии</w:t>
            </w:r>
          </w:p>
        </w:tc>
      </w:tr>
      <w:tr w:rsidR="0073420C" w:rsidRPr="00B74FE8" w:rsidTr="00145D7A">
        <w:trPr>
          <w:trHeight w:val="20"/>
        </w:trPr>
        <w:tc>
          <w:tcPr>
            <w:tcW w:w="18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2025</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2026</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2027</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2028</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2029</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2030</w:t>
            </w:r>
          </w:p>
        </w:tc>
        <w:tc>
          <w:tcPr>
            <w:tcW w:w="3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c>
          <w:tcPr>
            <w:tcW w:w="11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 Светогорск</w:t>
            </w: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Многоэтажная жилая застройка</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0,110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0,110</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0,220</w:t>
            </w:r>
          </w:p>
        </w:tc>
        <w:tc>
          <w:tcPr>
            <w:tcW w:w="1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ТЭЦ г. Светогорск</w:t>
            </w: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0,092</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0,092</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0,184</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0,018</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0,018</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0,036</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Общественно-деловая застройка</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0,019</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0,240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0,259</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0,014</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0,210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0,224</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0,005</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0,030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sz w:val="20"/>
                <w:szCs w:val="20"/>
                <w:lang w:eastAsia="ru-RU"/>
              </w:rPr>
            </w:pPr>
            <w:r w:rsidRPr="00B74FE8">
              <w:rPr>
                <w:color w:val="000000"/>
                <w:sz w:val="20"/>
                <w:szCs w:val="20"/>
              </w:rPr>
              <w:t>0,000</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0,035</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ИТОГО</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0,019</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0,350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0,110</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0,479</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Отопление и вентиляция</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0,014</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0,302</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0,092</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0,408</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F6317D"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ГВС</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0,005</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0,049</w:t>
            </w:r>
          </w:p>
        </w:tc>
        <w:tc>
          <w:tcPr>
            <w:tcW w:w="279"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0,018</w:t>
            </w:r>
          </w:p>
        </w:tc>
        <w:tc>
          <w:tcPr>
            <w:tcW w:w="300" w:type="pct"/>
            <w:tcBorders>
              <w:top w:val="nil"/>
              <w:left w:val="nil"/>
              <w:bottom w:val="single" w:sz="4" w:space="0" w:color="auto"/>
              <w:right w:val="single" w:sz="4" w:space="0" w:color="auto"/>
            </w:tcBorders>
            <w:shd w:val="clear" w:color="auto" w:fill="auto"/>
            <w:noWrap/>
            <w:vAlign w:val="center"/>
            <w:hideMark/>
          </w:tcPr>
          <w:p w:rsidR="00F6317D" w:rsidRPr="00B74FE8" w:rsidRDefault="00F6317D" w:rsidP="00F6317D">
            <w:pPr>
              <w:spacing w:line="240" w:lineRule="auto"/>
              <w:ind w:firstLine="0"/>
              <w:jc w:val="center"/>
              <w:rPr>
                <w:rFonts w:eastAsia="Times New Roman" w:cs="Times New Roman"/>
                <w:b/>
                <w:bCs/>
                <w:sz w:val="20"/>
                <w:szCs w:val="20"/>
                <w:lang w:eastAsia="ru-RU"/>
              </w:rPr>
            </w:pPr>
            <w:r w:rsidRPr="00B74FE8">
              <w:rPr>
                <w:b/>
                <w:bCs/>
                <w:sz w:val="20"/>
                <w:szCs w:val="20"/>
              </w:rPr>
              <w:t>0,071</w:t>
            </w:r>
          </w:p>
        </w:tc>
        <w:tc>
          <w:tcPr>
            <w:tcW w:w="1160" w:type="pct"/>
            <w:vMerge/>
            <w:tcBorders>
              <w:top w:val="nil"/>
              <w:left w:val="single" w:sz="4" w:space="0" w:color="auto"/>
              <w:bottom w:val="single" w:sz="4" w:space="0" w:color="000000"/>
              <w:right w:val="single" w:sz="4" w:space="0" w:color="auto"/>
            </w:tcBorders>
            <w:shd w:val="clear" w:color="auto" w:fill="auto"/>
            <w:vAlign w:val="center"/>
            <w:hideMark/>
          </w:tcPr>
          <w:p w:rsidR="00F6317D" w:rsidRPr="00B74FE8" w:rsidRDefault="00F6317D" w:rsidP="00F6317D">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гп. Лесогорский</w:t>
            </w: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Малоэтажная многоквартирная застройка</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0,157</w:t>
            </w:r>
          </w:p>
        </w:tc>
        <w:tc>
          <w:tcPr>
            <w:tcW w:w="300"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0,157</w:t>
            </w:r>
          </w:p>
        </w:tc>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котельная по ул. Садовая</w:t>
            </w: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0,128</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0,128</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0,030</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0,030</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Общественно-деловая застройка</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0,016</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300"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0,016</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0,013</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0,013</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0,003</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0,000</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0,003</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ИТОГО</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0,016</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0,157</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0,173</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Отопление и вентиляция</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0,013</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0,128</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0,140</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ГВС</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0,003</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0,000</w:t>
            </w:r>
          </w:p>
        </w:tc>
        <w:tc>
          <w:tcPr>
            <w:tcW w:w="279"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0,030</w:t>
            </w:r>
          </w:p>
        </w:tc>
        <w:tc>
          <w:tcPr>
            <w:tcW w:w="300"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0,033</w:t>
            </w:r>
          </w:p>
        </w:tc>
        <w:tc>
          <w:tcPr>
            <w:tcW w:w="1160" w:type="pct"/>
            <w:vMerge/>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bl>
    <w:p w:rsidR="00730078" w:rsidRPr="00B74FE8" w:rsidRDefault="00730078" w:rsidP="00730078">
      <w:r w:rsidRPr="00B74FE8">
        <w:br w:type="page"/>
      </w:r>
    </w:p>
    <w:p w:rsidR="00730078" w:rsidRPr="00B74FE8" w:rsidRDefault="00730078" w:rsidP="00730078">
      <w:pPr>
        <w:pStyle w:val="6"/>
      </w:pPr>
      <w:r w:rsidRPr="00B74FE8">
        <w:lastRenderedPageBreak/>
        <w:t xml:space="preserve">Прирост потребления тепловой энергии на отопление/вентиляцию и горячее водоснабжение </w:t>
      </w:r>
      <w:r w:rsidR="003F4A27" w:rsidRPr="00B74FE8">
        <w:t>городского поселения</w:t>
      </w:r>
      <w:r w:rsidRPr="00B74FE8">
        <w:t xml:space="preserve"> на период актуализации схемы теплоснабжения, тыс. Гкал</w:t>
      </w:r>
    </w:p>
    <w:tbl>
      <w:tblPr>
        <w:tblW w:w="5000" w:type="pct"/>
        <w:tblLook w:val="04A0" w:firstRow="1" w:lastRow="0" w:firstColumn="1" w:lastColumn="0" w:noHBand="0" w:noVBand="1"/>
      </w:tblPr>
      <w:tblGrid>
        <w:gridCol w:w="6007"/>
        <w:gridCol w:w="828"/>
        <w:gridCol w:w="829"/>
        <w:gridCol w:w="829"/>
        <w:gridCol w:w="829"/>
        <w:gridCol w:w="829"/>
        <w:gridCol w:w="835"/>
        <w:gridCol w:w="967"/>
        <w:gridCol w:w="3741"/>
      </w:tblGrid>
      <w:tr w:rsidR="0073420C" w:rsidRPr="00B74FE8" w:rsidTr="00145D7A">
        <w:trPr>
          <w:trHeight w:val="20"/>
        </w:trPr>
        <w:tc>
          <w:tcPr>
            <w:tcW w:w="1914" w:type="pct"/>
            <w:vMerge w:val="restart"/>
            <w:tcBorders>
              <w:top w:val="single" w:sz="4" w:space="0" w:color="auto"/>
              <w:left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Наименование </w:t>
            </w:r>
          </w:p>
        </w:tc>
        <w:tc>
          <w:tcPr>
            <w:tcW w:w="1586" w:type="pct"/>
            <w:gridSpan w:val="6"/>
            <w:tcBorders>
              <w:top w:val="single" w:sz="4" w:space="0" w:color="auto"/>
              <w:left w:val="nil"/>
              <w:bottom w:val="single" w:sz="4" w:space="0" w:color="auto"/>
              <w:right w:val="nil"/>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Период</w:t>
            </w:r>
          </w:p>
        </w:tc>
        <w:tc>
          <w:tcPr>
            <w:tcW w:w="3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Всего</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Источник тепловой энергии</w:t>
            </w:r>
          </w:p>
        </w:tc>
      </w:tr>
      <w:tr w:rsidR="0073420C" w:rsidRPr="00B74FE8" w:rsidTr="00145D7A">
        <w:trPr>
          <w:trHeight w:val="20"/>
        </w:trPr>
        <w:tc>
          <w:tcPr>
            <w:tcW w:w="1914" w:type="pct"/>
            <w:vMerge/>
            <w:tcBorders>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2025</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2026</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2027</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2028</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2029</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2030</w:t>
            </w:r>
          </w:p>
        </w:tc>
        <w:tc>
          <w:tcPr>
            <w:tcW w:w="30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 Светогорск</w:t>
            </w: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Многоэтажная жилая застройка</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0,34</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0,34</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0,69</w:t>
            </w:r>
          </w:p>
        </w:tc>
        <w:tc>
          <w:tcPr>
            <w:tcW w:w="11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Cs/>
                <w:sz w:val="20"/>
                <w:szCs w:val="20"/>
                <w:lang w:eastAsia="ru-RU"/>
              </w:rPr>
            </w:pPr>
            <w:r w:rsidRPr="00B74FE8">
              <w:rPr>
                <w:rFonts w:eastAsia="Times New Roman" w:cs="Times New Roman"/>
                <w:bCs/>
                <w:sz w:val="20"/>
                <w:szCs w:val="20"/>
                <w:lang w:eastAsia="ru-RU"/>
              </w:rPr>
              <w:t>ТЭЦ НПАО «Светогорский ЦБК»</w:t>
            </w: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0,23</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0,23</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0,46</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0,11</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0,11</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0,23</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Общественно-деловая застройка</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0,07</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0,77</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0,84</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0,04</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0,61</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0,65</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0,03</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0,16</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0,19</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ИТОГО</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0,07</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1,11</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0,34</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1,52</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Отопление и вентиляция</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0,04</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0,84</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0,23</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1,11</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ГВС</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0,03</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0,28</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0,11</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0,42</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гп. Лесогорский</w:t>
            </w: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Малоэтажная многоквартирная застройка</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0,53</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0,53</w:t>
            </w: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Cs/>
                <w:sz w:val="20"/>
                <w:szCs w:val="20"/>
                <w:lang w:eastAsia="ru-RU"/>
              </w:rPr>
            </w:pPr>
            <w:r w:rsidRPr="00B74FE8">
              <w:rPr>
                <w:rFonts w:eastAsia="Times New Roman" w:cs="Times New Roman"/>
                <w:bCs/>
                <w:sz w:val="20"/>
                <w:szCs w:val="20"/>
                <w:lang w:eastAsia="ru-RU"/>
              </w:rPr>
              <w:t>котельная гп. Лесогорский по ул. Садовая</w:t>
            </w: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0,37</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0,37</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0,16</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0,16</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Общественно-деловая застройка</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0,05</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08"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0,05</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0,04</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0,04</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0,02</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4"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66" w:type="pct"/>
            <w:tcBorders>
              <w:top w:val="nil"/>
              <w:left w:val="nil"/>
              <w:bottom w:val="single" w:sz="4" w:space="0" w:color="auto"/>
              <w:right w:val="single" w:sz="4" w:space="0" w:color="auto"/>
            </w:tcBorders>
            <w:shd w:val="clear" w:color="auto" w:fill="auto"/>
            <w:noWrap/>
            <w:vAlign w:val="center"/>
            <w:hideMark/>
          </w:tcPr>
          <w:p w:rsidR="0073420C" w:rsidRPr="00B74FE8" w:rsidRDefault="0073420C"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0,02</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ИТОГО</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0,05</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6"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0,53</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0,58</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Отопление и вентиляция</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0,04</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6"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0,37</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0,41</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r w:rsidR="0073420C" w:rsidRPr="00B74FE8" w:rsidTr="00145D7A">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ГВС</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0,02</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4"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66"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0,16</w:t>
            </w:r>
          </w:p>
        </w:tc>
        <w:tc>
          <w:tcPr>
            <w:tcW w:w="308" w:type="pct"/>
            <w:tcBorders>
              <w:top w:val="nil"/>
              <w:left w:val="nil"/>
              <w:bottom w:val="single" w:sz="4" w:space="0" w:color="auto"/>
              <w:right w:val="single" w:sz="4" w:space="0" w:color="auto"/>
            </w:tcBorders>
            <w:shd w:val="clear" w:color="auto" w:fill="auto"/>
            <w:vAlign w:val="center"/>
            <w:hideMark/>
          </w:tcPr>
          <w:p w:rsidR="0073420C" w:rsidRPr="00B74FE8" w:rsidRDefault="0073420C" w:rsidP="00145D7A">
            <w:pPr>
              <w:spacing w:line="240" w:lineRule="auto"/>
              <w:ind w:firstLine="0"/>
              <w:jc w:val="center"/>
              <w:rPr>
                <w:rFonts w:eastAsia="Times New Roman" w:cs="Times New Roman"/>
                <w:b/>
                <w:bCs/>
                <w:sz w:val="20"/>
                <w:szCs w:val="20"/>
                <w:lang w:eastAsia="ru-RU"/>
              </w:rPr>
            </w:pPr>
            <w:r w:rsidRPr="00B74FE8">
              <w:rPr>
                <w:b/>
                <w:bCs/>
                <w:sz w:val="20"/>
                <w:szCs w:val="20"/>
              </w:rPr>
              <w:t>0,18</w:t>
            </w: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rsidR="0073420C" w:rsidRPr="00B74FE8" w:rsidRDefault="0073420C" w:rsidP="00145D7A">
            <w:pPr>
              <w:spacing w:line="240" w:lineRule="auto"/>
              <w:ind w:firstLine="0"/>
              <w:jc w:val="left"/>
              <w:rPr>
                <w:rFonts w:eastAsia="Times New Roman" w:cs="Times New Roman"/>
                <w:b/>
                <w:bCs/>
                <w:sz w:val="20"/>
                <w:szCs w:val="20"/>
                <w:lang w:eastAsia="ru-RU"/>
              </w:rPr>
            </w:pPr>
          </w:p>
        </w:tc>
      </w:tr>
    </w:tbl>
    <w:p w:rsidR="00730078" w:rsidRPr="00B74FE8" w:rsidRDefault="00730078" w:rsidP="00730078">
      <w:r w:rsidRPr="00B74FE8">
        <w:br w:type="page"/>
      </w:r>
    </w:p>
    <w:p w:rsidR="00730078" w:rsidRPr="00B74FE8" w:rsidRDefault="00730078" w:rsidP="00730078">
      <w:pPr>
        <w:pStyle w:val="6"/>
      </w:pPr>
      <w:r w:rsidRPr="00B74FE8">
        <w:lastRenderedPageBreak/>
        <w:t xml:space="preserve">Прирост расхода теплоносителя в зонах действия источников тепловой энергии </w:t>
      </w:r>
      <w:r w:rsidR="003F4A27" w:rsidRPr="00B74FE8">
        <w:t>городского поселения</w:t>
      </w:r>
      <w:r w:rsidRPr="00B74FE8">
        <w:t>, т/ч</w:t>
      </w:r>
    </w:p>
    <w:tbl>
      <w:tblPr>
        <w:tblW w:w="5000" w:type="pct"/>
        <w:tblLook w:val="04A0" w:firstRow="1" w:lastRow="0" w:firstColumn="1" w:lastColumn="0" w:noHBand="0" w:noVBand="1"/>
      </w:tblPr>
      <w:tblGrid>
        <w:gridCol w:w="5836"/>
        <w:gridCol w:w="870"/>
        <w:gridCol w:w="869"/>
        <w:gridCol w:w="869"/>
        <w:gridCol w:w="869"/>
        <w:gridCol w:w="869"/>
        <w:gridCol w:w="879"/>
        <w:gridCol w:w="1001"/>
        <w:gridCol w:w="3632"/>
      </w:tblGrid>
      <w:tr w:rsidR="00397428" w:rsidRPr="00B74FE8" w:rsidTr="00145D7A">
        <w:trPr>
          <w:trHeight w:val="20"/>
        </w:trPr>
        <w:tc>
          <w:tcPr>
            <w:tcW w:w="18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Наименование</w:t>
            </w:r>
          </w:p>
        </w:tc>
        <w:tc>
          <w:tcPr>
            <w:tcW w:w="1665" w:type="pct"/>
            <w:gridSpan w:val="6"/>
            <w:tcBorders>
              <w:top w:val="single" w:sz="4" w:space="0" w:color="auto"/>
              <w:left w:val="nil"/>
              <w:bottom w:val="single" w:sz="4" w:space="0" w:color="auto"/>
              <w:right w:val="nil"/>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Период</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Всего</w:t>
            </w:r>
          </w:p>
        </w:tc>
        <w:tc>
          <w:tcPr>
            <w:tcW w:w="1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Источник тепловой энергии</w:t>
            </w:r>
          </w:p>
        </w:tc>
      </w:tr>
      <w:tr w:rsidR="00397428" w:rsidRPr="00B74FE8" w:rsidTr="00145D7A">
        <w:trPr>
          <w:trHeight w:val="20"/>
        </w:trPr>
        <w:tc>
          <w:tcPr>
            <w:tcW w:w="18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b/>
                <w:bCs/>
                <w:sz w:val="20"/>
                <w:szCs w:val="20"/>
                <w:lang w:eastAsia="ru-RU"/>
              </w:rPr>
            </w:pP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2025</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2026</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2027</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2028</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2029</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2030</w:t>
            </w:r>
          </w:p>
        </w:tc>
        <w:tc>
          <w:tcPr>
            <w:tcW w:w="31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b/>
                <w:bCs/>
                <w:sz w:val="20"/>
                <w:szCs w:val="20"/>
                <w:lang w:eastAsia="ru-RU"/>
              </w:rPr>
            </w:pPr>
          </w:p>
        </w:tc>
        <w:tc>
          <w:tcPr>
            <w:tcW w:w="115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b/>
                <w:bCs/>
                <w:sz w:val="20"/>
                <w:szCs w:val="20"/>
                <w:lang w:eastAsia="ru-RU"/>
              </w:rPr>
            </w:pPr>
          </w:p>
        </w:tc>
      </w:tr>
      <w:tr w:rsidR="00397428" w:rsidRPr="00B74FE8" w:rsidTr="00145D7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 Светогорск</w:t>
            </w: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Многоэтажная жилая застройка</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5,14</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5,14</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10,27</w:t>
            </w:r>
          </w:p>
        </w:tc>
        <w:tc>
          <w:tcPr>
            <w:tcW w:w="11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ТЭЦ НПАО «Светогорский ЦБК»</w:t>
            </w: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4,18</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4,18</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8,36</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0,95</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0,95</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1,91</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Общественно-деловая застройка</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0,86</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10,91</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11,77</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0,64</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9,55</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10,18</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0,23</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1,36</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1,59</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ИТОГО</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0,86</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16,05</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5,14</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22,05</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0,64</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13,73</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4,18</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18,55</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ГВС</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0,23</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2,32</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0,95</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3,50</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гп. Лесогорский</w:t>
            </w: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Малоэтажная многоквартирная застройка</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6,29</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6,29</w:t>
            </w:r>
          </w:p>
        </w:tc>
        <w:tc>
          <w:tcPr>
            <w:tcW w:w="1157" w:type="pct"/>
            <w:vMerge w:val="restart"/>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котельная гп. Лесогорский по ул. Садовая</w:t>
            </w: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5,11</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5,11</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1,19</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1,19</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Многоэтажная многоквартирная жилая застройка</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0,64</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0,64</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0,51</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0,51</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0,13</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sz w:val="20"/>
                <w:szCs w:val="20"/>
              </w:rPr>
              <w:t>0,00</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0,13</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Общественно-деловая застройка</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0,64</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80"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6,29</w:t>
            </w:r>
          </w:p>
        </w:tc>
        <w:tc>
          <w:tcPr>
            <w:tcW w:w="319" w:type="pct"/>
            <w:tcBorders>
              <w:top w:val="nil"/>
              <w:left w:val="nil"/>
              <w:bottom w:val="single" w:sz="4" w:space="0" w:color="auto"/>
              <w:right w:val="single" w:sz="4" w:space="0" w:color="auto"/>
            </w:tcBorders>
            <w:shd w:val="clear" w:color="auto" w:fill="auto"/>
            <w:noWrap/>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6,93</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0,51</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5,11</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5,62</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rFonts w:eastAsia="Times New Roman" w:cs="Times New Roman"/>
                <w:sz w:val="20"/>
                <w:szCs w:val="20"/>
                <w:lang w:eastAsia="ru-RU"/>
              </w:rPr>
              <w:t>ГВС</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0,13</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sz w:val="20"/>
                <w:szCs w:val="20"/>
                <w:lang w:eastAsia="ru-RU"/>
              </w:rPr>
            </w:pPr>
            <w:r w:rsidRPr="00B74FE8">
              <w:rPr>
                <w:b/>
                <w:bCs/>
                <w:sz w:val="20"/>
                <w:szCs w:val="20"/>
              </w:rPr>
              <w:t>1,19</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1,31</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6,29</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6,29</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Отопление и вентиляция</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5,11</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5,11</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r w:rsidR="00397428" w:rsidRPr="00B74FE8" w:rsidTr="00145D7A">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rFonts w:eastAsia="Times New Roman" w:cs="Times New Roman"/>
                <w:b/>
                <w:bCs/>
                <w:sz w:val="20"/>
                <w:szCs w:val="20"/>
                <w:lang w:eastAsia="ru-RU"/>
              </w:rPr>
              <w:t>ГВС</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0,00</w:t>
            </w:r>
          </w:p>
        </w:tc>
        <w:tc>
          <w:tcPr>
            <w:tcW w:w="280"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sz w:val="20"/>
                <w:szCs w:val="20"/>
              </w:rPr>
              <w:t>1,19</w:t>
            </w:r>
          </w:p>
        </w:tc>
        <w:tc>
          <w:tcPr>
            <w:tcW w:w="319" w:type="pct"/>
            <w:tcBorders>
              <w:top w:val="nil"/>
              <w:left w:val="nil"/>
              <w:bottom w:val="single" w:sz="4" w:space="0" w:color="auto"/>
              <w:right w:val="single" w:sz="4" w:space="0" w:color="auto"/>
            </w:tcBorders>
            <w:shd w:val="clear" w:color="auto" w:fill="auto"/>
            <w:vAlign w:val="center"/>
            <w:hideMark/>
          </w:tcPr>
          <w:p w:rsidR="00397428" w:rsidRPr="00B74FE8" w:rsidRDefault="00397428" w:rsidP="00145D7A">
            <w:pPr>
              <w:spacing w:line="240" w:lineRule="auto"/>
              <w:ind w:firstLine="0"/>
              <w:jc w:val="center"/>
              <w:rPr>
                <w:rFonts w:eastAsia="Times New Roman" w:cs="Times New Roman"/>
                <w:b/>
                <w:bCs/>
                <w:sz w:val="20"/>
                <w:szCs w:val="20"/>
                <w:lang w:eastAsia="ru-RU"/>
              </w:rPr>
            </w:pPr>
            <w:r w:rsidRPr="00B74FE8">
              <w:rPr>
                <w:b/>
                <w:bCs/>
                <w:sz w:val="20"/>
                <w:szCs w:val="20"/>
              </w:rPr>
              <w:t>1,19</w:t>
            </w:r>
          </w:p>
        </w:tc>
        <w:tc>
          <w:tcPr>
            <w:tcW w:w="1157" w:type="pct"/>
            <w:vMerge/>
            <w:tcBorders>
              <w:top w:val="nil"/>
              <w:left w:val="single" w:sz="4" w:space="0" w:color="auto"/>
              <w:bottom w:val="single" w:sz="4" w:space="0" w:color="000000"/>
              <w:right w:val="single" w:sz="4" w:space="0" w:color="auto"/>
            </w:tcBorders>
            <w:shd w:val="clear" w:color="auto" w:fill="auto"/>
            <w:vAlign w:val="center"/>
            <w:hideMark/>
          </w:tcPr>
          <w:p w:rsidR="00397428" w:rsidRPr="00B74FE8" w:rsidRDefault="00397428" w:rsidP="00145D7A">
            <w:pPr>
              <w:spacing w:line="240" w:lineRule="auto"/>
              <w:ind w:firstLine="0"/>
              <w:jc w:val="left"/>
              <w:rPr>
                <w:rFonts w:eastAsia="Times New Roman" w:cs="Times New Roman"/>
                <w:sz w:val="20"/>
                <w:szCs w:val="20"/>
                <w:lang w:eastAsia="ru-RU"/>
              </w:rPr>
            </w:pPr>
          </w:p>
        </w:tc>
      </w:tr>
    </w:tbl>
    <w:p w:rsidR="00730078" w:rsidRPr="00B74FE8" w:rsidRDefault="00730078" w:rsidP="00730078">
      <w:r w:rsidRPr="00B74FE8">
        <w:br w:type="page"/>
      </w:r>
    </w:p>
    <w:p w:rsidR="00730078" w:rsidRPr="00B74FE8" w:rsidRDefault="00730078" w:rsidP="00730078">
      <w:pPr>
        <w:pStyle w:val="6"/>
      </w:pPr>
      <w:r w:rsidRPr="00B74FE8">
        <w:lastRenderedPageBreak/>
        <w:t xml:space="preserve">Прогноз приростов потребление тепловой энергии (мощности) в зонах индивидуального теплоснабжения на территории </w:t>
      </w:r>
      <w:r w:rsidR="00113ADF" w:rsidRPr="00B74FE8">
        <w:t>городского поселения</w:t>
      </w:r>
    </w:p>
    <w:tbl>
      <w:tblPr>
        <w:tblW w:w="5000" w:type="pct"/>
        <w:tblLook w:val="04A0" w:firstRow="1" w:lastRow="0" w:firstColumn="1" w:lastColumn="0" w:noHBand="0" w:noVBand="1"/>
      </w:tblPr>
      <w:tblGrid>
        <w:gridCol w:w="8160"/>
        <w:gridCol w:w="1076"/>
        <w:gridCol w:w="1077"/>
        <w:gridCol w:w="1077"/>
        <w:gridCol w:w="1077"/>
        <w:gridCol w:w="1077"/>
        <w:gridCol w:w="1077"/>
        <w:gridCol w:w="1073"/>
      </w:tblGrid>
      <w:tr w:rsidR="00113ADF" w:rsidRPr="00B74FE8" w:rsidTr="00113ADF">
        <w:trPr>
          <w:trHeight w:val="20"/>
        </w:trPr>
        <w:tc>
          <w:tcPr>
            <w:tcW w:w="2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Наименование</w:t>
            </w:r>
          </w:p>
        </w:tc>
        <w:tc>
          <w:tcPr>
            <w:tcW w:w="2058" w:type="pct"/>
            <w:gridSpan w:val="6"/>
            <w:tcBorders>
              <w:top w:val="single" w:sz="4" w:space="0" w:color="auto"/>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Период</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Всего</w:t>
            </w:r>
          </w:p>
        </w:tc>
      </w:tr>
      <w:tr w:rsidR="00113ADF" w:rsidRPr="00B74FE8" w:rsidTr="00113ADF">
        <w:trPr>
          <w:trHeight w:val="20"/>
        </w:trPr>
        <w:tc>
          <w:tcPr>
            <w:tcW w:w="26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left"/>
              <w:rPr>
                <w:rFonts w:eastAsia="Times New Roman" w:cs="Times New Roman"/>
                <w:b/>
                <w:bCs/>
                <w:color w:val="000000"/>
                <w:sz w:val="20"/>
                <w:szCs w:val="20"/>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2026</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2028</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2029</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2030</w:t>
            </w: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left"/>
              <w:rPr>
                <w:rFonts w:eastAsia="Times New Roman" w:cs="Times New Roman"/>
                <w:b/>
                <w:bCs/>
                <w:color w:val="000000"/>
                <w:sz w:val="20"/>
                <w:szCs w:val="20"/>
                <w:lang w:eastAsia="ru-RU"/>
              </w:rPr>
            </w:pPr>
          </w:p>
        </w:tc>
      </w:tr>
      <w:tr w:rsidR="00113ADF" w:rsidRPr="00B74FE8" w:rsidTr="00914E3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 Светогорск</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 кв.м.</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285</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1710</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мощности, Гкал/ч</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0,014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0,014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0,014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0,012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0,012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0,012</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0,08</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ТЭ, Гкал</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0,04</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0,26</w:t>
            </w:r>
          </w:p>
        </w:tc>
      </w:tr>
      <w:tr w:rsidR="00113ADF" w:rsidRPr="00B74FE8" w:rsidTr="00914E3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гп. Лесогорский</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 кв.м.</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8050</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48300</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мощности, Гкал/ч</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0,397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0,397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0,397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0,331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0,331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0,331</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2,18</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ТЭ, Гкал</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1,35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1,35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1,35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1,13</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1,13</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1,13</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7,44</w:t>
            </w:r>
          </w:p>
        </w:tc>
      </w:tr>
      <w:tr w:rsidR="00113ADF" w:rsidRPr="00B74FE8" w:rsidTr="00914E3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 Лосево</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 кв.м.</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1500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2000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3000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3000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3850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3850</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17200</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мощности, Гкал/ч</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0,074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0,099</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0,148</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0,123</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0,158</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0,158</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0,76</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ТЭ, Гкал</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0,34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0,42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0,54</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0,54</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2,59</w:t>
            </w:r>
          </w:p>
        </w:tc>
      </w:tr>
      <w:tr w:rsidR="00113ADF" w:rsidRPr="00B74FE8" w:rsidTr="00914E3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 Правдино</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Индивидуальная жилая застройка усадебного типа, кв.м.</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650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700</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3950</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мощности, Гкал/ч</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0,032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0,032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0,032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0,027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0,027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0,029</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0,18</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Прирост потребления ТЭ, Гкал</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0,09</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0,09</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0,10</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0,61</w:t>
            </w:r>
          </w:p>
        </w:tc>
      </w:tr>
      <w:tr w:rsidR="00113ADF" w:rsidRPr="00B74FE8" w:rsidTr="00914E3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Итого</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Индивидуальная жилая застройка усадебного типа, кв.м.</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10485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10985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11985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11985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12835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12885</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71160</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Прирост потребления мощности, Гкал/ч</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0,517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0,542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0,591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0,492</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0,527</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0,529</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3,20</w:t>
            </w:r>
          </w:p>
        </w:tc>
      </w:tr>
      <w:tr w:rsidR="00113ADF" w:rsidRPr="00B74FE8" w:rsidTr="00113ADF">
        <w:trPr>
          <w:trHeight w:val="20"/>
        </w:trPr>
        <w:tc>
          <w:tcPr>
            <w:tcW w:w="2600" w:type="pct"/>
            <w:tcBorders>
              <w:top w:val="nil"/>
              <w:left w:val="single" w:sz="4" w:space="0" w:color="auto"/>
              <w:bottom w:val="single" w:sz="4" w:space="0" w:color="auto"/>
              <w:right w:val="single" w:sz="4" w:space="0" w:color="auto"/>
            </w:tcBorders>
            <w:shd w:val="clear" w:color="auto" w:fill="auto"/>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Прирост потребления ТЭ, Гкал</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1,76</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1,85</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2,01</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1,68</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1,80</w:t>
            </w:r>
          </w:p>
        </w:tc>
        <w:tc>
          <w:tcPr>
            <w:tcW w:w="343"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1,80</w:t>
            </w:r>
          </w:p>
        </w:tc>
        <w:tc>
          <w:tcPr>
            <w:tcW w:w="342" w:type="pct"/>
            <w:tcBorders>
              <w:top w:val="nil"/>
              <w:left w:val="nil"/>
              <w:bottom w:val="single" w:sz="4" w:space="0" w:color="auto"/>
              <w:right w:val="single" w:sz="4" w:space="0" w:color="auto"/>
            </w:tcBorders>
            <w:shd w:val="clear" w:color="auto" w:fill="auto"/>
            <w:noWrap/>
            <w:vAlign w:val="center"/>
            <w:hideMark/>
          </w:tcPr>
          <w:p w:rsidR="00113ADF" w:rsidRPr="00B74FE8" w:rsidRDefault="00113ADF" w:rsidP="00914E3B">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10,90</w:t>
            </w:r>
          </w:p>
        </w:tc>
      </w:tr>
    </w:tbl>
    <w:p w:rsidR="00113ADF" w:rsidRPr="00B74FE8" w:rsidRDefault="00113ADF" w:rsidP="00113ADF">
      <w:pPr>
        <w:ind w:firstLine="0"/>
      </w:pPr>
    </w:p>
    <w:p w:rsidR="00397428" w:rsidRPr="00B74FE8" w:rsidRDefault="00397428" w:rsidP="00397428">
      <w:pPr>
        <w:autoSpaceDE w:val="0"/>
        <w:autoSpaceDN w:val="0"/>
        <w:adjustRightInd w:val="0"/>
        <w:spacing w:before="60" w:after="60" w:line="258" w:lineRule="auto"/>
        <w:ind w:right="-284" w:firstLine="567"/>
        <w:rPr>
          <w:rFonts w:eastAsia="Times New Roman" w:cs="Times New Roman"/>
          <w:szCs w:val="26"/>
          <w:lang w:eastAsia="ru-RU"/>
        </w:rPr>
      </w:pPr>
      <w:r w:rsidRPr="00B74FE8">
        <w:rPr>
          <w:rFonts w:eastAsia="Times New Roman" w:cs="Times New Roman"/>
          <w:szCs w:val="26"/>
          <w:lang w:eastAsia="ru-RU"/>
        </w:rPr>
        <w:t>Также необходимо подключение к системе теплоснабжения двух зданий, находящихся в муниципальной собственности:</w:t>
      </w:r>
    </w:p>
    <w:p w:rsidR="00397428" w:rsidRPr="00B74FE8" w:rsidRDefault="00397428" w:rsidP="00397428">
      <w:pPr>
        <w:autoSpaceDE w:val="0"/>
        <w:autoSpaceDN w:val="0"/>
        <w:adjustRightInd w:val="0"/>
        <w:spacing w:before="60" w:after="60" w:line="258" w:lineRule="auto"/>
        <w:ind w:right="-284" w:firstLine="567"/>
        <w:rPr>
          <w:rFonts w:eastAsia="Times New Roman" w:cs="Times New Roman"/>
          <w:szCs w:val="26"/>
          <w:lang w:eastAsia="ru-RU"/>
        </w:rPr>
      </w:pPr>
      <w:r w:rsidRPr="00B74FE8">
        <w:rPr>
          <w:rFonts w:eastAsia="Times New Roman" w:cs="Times New Roman"/>
          <w:szCs w:val="26"/>
          <w:lang w:eastAsia="ru-RU"/>
        </w:rPr>
        <w:t xml:space="preserve">– нежилое здание бывшего профилактория (признана объектом культурного наследия) </w:t>
      </w:r>
      <w:bookmarkStart w:id="6" w:name="_Hlk204185740"/>
      <w:r w:rsidRPr="00B74FE8">
        <w:rPr>
          <w:rFonts w:eastAsia="Times New Roman" w:cs="Times New Roman"/>
          <w:szCs w:val="26"/>
          <w:lang w:eastAsia="ru-RU"/>
        </w:rPr>
        <w:t>(г. Светогорск, ул. Льва Конторовича, 27);</w:t>
      </w:r>
    </w:p>
    <w:bookmarkEnd w:id="6"/>
    <w:p w:rsidR="00397428" w:rsidRPr="00B74FE8" w:rsidRDefault="00397428" w:rsidP="00397428">
      <w:pPr>
        <w:autoSpaceDE w:val="0"/>
        <w:autoSpaceDN w:val="0"/>
        <w:adjustRightInd w:val="0"/>
        <w:spacing w:before="60" w:after="60" w:line="258" w:lineRule="auto"/>
        <w:ind w:right="-284" w:firstLine="567"/>
        <w:rPr>
          <w:rFonts w:eastAsia="Times New Roman" w:cs="Times New Roman"/>
          <w:szCs w:val="26"/>
          <w:lang w:eastAsia="ru-RU"/>
        </w:rPr>
      </w:pPr>
      <w:r w:rsidRPr="00B74FE8">
        <w:rPr>
          <w:rFonts w:eastAsia="Times New Roman" w:cs="Times New Roman"/>
          <w:szCs w:val="26"/>
          <w:lang w:eastAsia="ru-RU"/>
        </w:rPr>
        <w:t>– здание бывшей водолечебницы (г. Светогорск, ул. Льва Конторовича, 23).</w:t>
      </w:r>
    </w:p>
    <w:p w:rsidR="00397428" w:rsidRPr="00B74FE8" w:rsidRDefault="00397428" w:rsidP="00397428">
      <w:pPr>
        <w:autoSpaceDE w:val="0"/>
        <w:autoSpaceDN w:val="0"/>
        <w:adjustRightInd w:val="0"/>
        <w:spacing w:before="60" w:after="60" w:line="258" w:lineRule="auto"/>
        <w:ind w:right="-284" w:firstLine="567"/>
        <w:rPr>
          <w:rFonts w:eastAsia="Times New Roman" w:cs="Times New Roman"/>
          <w:szCs w:val="26"/>
          <w:lang w:eastAsia="ru-RU"/>
        </w:rPr>
      </w:pPr>
      <w:r w:rsidRPr="00B74FE8">
        <w:rPr>
          <w:rFonts w:eastAsia="Times New Roman" w:cs="Times New Roman"/>
          <w:szCs w:val="26"/>
          <w:lang w:eastAsia="ru-RU"/>
        </w:rPr>
        <w:t>Для расчета тепловых нагрузок системы отопления были предоставлены выписки из технических паспортов зданий Выборгского БТИ.</w:t>
      </w:r>
    </w:p>
    <w:p w:rsidR="00397428" w:rsidRPr="00B74FE8" w:rsidRDefault="00397428" w:rsidP="00397428">
      <w:pPr>
        <w:autoSpaceDE w:val="0"/>
        <w:autoSpaceDN w:val="0"/>
        <w:adjustRightInd w:val="0"/>
        <w:spacing w:before="60" w:after="60" w:line="258" w:lineRule="auto"/>
        <w:ind w:right="-284" w:firstLine="567"/>
        <w:rPr>
          <w:rFonts w:eastAsia="Times New Roman" w:cs="Times New Roman"/>
          <w:color w:val="000000" w:themeColor="text1"/>
          <w:szCs w:val="26"/>
          <w:lang w:eastAsia="ru-RU"/>
        </w:rPr>
      </w:pPr>
      <w:r w:rsidRPr="00B74FE8">
        <w:rPr>
          <w:rFonts w:eastAsia="Times New Roman" w:cs="Times New Roman"/>
          <w:color w:val="000000" w:themeColor="text1"/>
          <w:szCs w:val="26"/>
          <w:lang w:eastAsia="ru-RU"/>
        </w:rPr>
        <w:t>Перспективные тепловые нагрузки и годовые расходы тепловой энергии на здание бывшего профилактория и бывшей водолечебницы приведены в таблице ниже.</w:t>
      </w:r>
    </w:p>
    <w:p w:rsidR="00397428" w:rsidRPr="00B74FE8" w:rsidRDefault="00397428" w:rsidP="00397428">
      <w:pPr>
        <w:ind w:firstLine="0"/>
      </w:pPr>
      <w:r w:rsidRPr="00B74FE8">
        <w:rPr>
          <w:rFonts w:eastAsia="Times New Roman" w:cs="Times New Roman"/>
          <w:szCs w:val="26"/>
          <w:lang w:eastAsia="ru-RU"/>
        </w:rPr>
        <w:lastRenderedPageBreak/>
        <w:t xml:space="preserve">Подключение данных </w:t>
      </w:r>
      <w:r w:rsidRPr="00B74FE8">
        <w:rPr>
          <w:rStyle w:val="afffb"/>
          <w:rFonts w:eastAsiaTheme="minorHAnsi"/>
        </w:rPr>
        <w:t>потребителей к системе централизованного теплоснабжения требует строительства нового трубопровода тепловой сети (ориентировочная длина составит более 1 км), а также прохода железнодорожных путей, что является экономически нецелесообразным. В связи с этим было принято решение об организации автономного теплоснабжения каждого из зданий с установкой электрокотлов.</w:t>
      </w:r>
    </w:p>
    <w:p w:rsidR="00397428" w:rsidRPr="00B74FE8" w:rsidRDefault="00397428" w:rsidP="00397428">
      <w:pPr>
        <w:pStyle w:val="6"/>
      </w:pPr>
      <w:r w:rsidRPr="00B74FE8">
        <w:rPr>
          <w:rFonts w:eastAsia="Times New Roman"/>
          <w:lang w:eastAsia="ru-RU"/>
        </w:rPr>
        <w:t>Перспективные тепловые нагрузки и годовые расходы тепловой энергии на отопление здания бывшего профилактория (г. Светогорск, ул. Льва Конторовича, 27) и здания бывшей водолечебницы (г. Светогорск, ул. Льва Конторовича,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558"/>
        <w:gridCol w:w="1048"/>
        <w:gridCol w:w="1249"/>
        <w:gridCol w:w="1161"/>
        <w:gridCol w:w="1164"/>
        <w:gridCol w:w="1588"/>
        <w:gridCol w:w="1720"/>
        <w:gridCol w:w="2404"/>
        <w:gridCol w:w="1541"/>
      </w:tblGrid>
      <w:tr w:rsidR="00397428" w:rsidRPr="00B74FE8" w:rsidTr="00145D7A">
        <w:trPr>
          <w:trHeight w:val="1191"/>
        </w:trPr>
        <w:tc>
          <w:tcPr>
            <w:tcW w:w="720" w:type="pct"/>
            <w:shd w:val="clear" w:color="auto" w:fill="auto"/>
            <w:vAlign w:val="center"/>
            <w:hideMark/>
          </w:tcPr>
          <w:p w:rsidR="00397428" w:rsidRPr="00B74FE8" w:rsidRDefault="00397428" w:rsidP="00145D7A">
            <w:pPr>
              <w:pStyle w:val="a7"/>
              <w:rPr>
                <w:b/>
                <w:lang w:eastAsia="ru-RU"/>
              </w:rPr>
            </w:pPr>
            <w:r w:rsidRPr="00B74FE8">
              <w:rPr>
                <w:b/>
                <w:lang w:eastAsia="ru-RU"/>
              </w:rPr>
              <w:t>Адрес узла ввода</w:t>
            </w:r>
          </w:p>
        </w:tc>
        <w:tc>
          <w:tcPr>
            <w:tcW w:w="496" w:type="pct"/>
            <w:shd w:val="clear" w:color="auto" w:fill="auto"/>
            <w:vAlign w:val="center"/>
            <w:hideMark/>
          </w:tcPr>
          <w:p w:rsidR="00397428" w:rsidRPr="00B74FE8" w:rsidRDefault="00397428" w:rsidP="00145D7A">
            <w:pPr>
              <w:pStyle w:val="a7"/>
              <w:rPr>
                <w:b/>
                <w:lang w:eastAsia="ru-RU"/>
              </w:rPr>
            </w:pPr>
            <w:r w:rsidRPr="00B74FE8">
              <w:rPr>
                <w:b/>
                <w:lang w:eastAsia="ru-RU"/>
              </w:rPr>
              <w:t>Год ввода в эксплуатацию</w:t>
            </w:r>
          </w:p>
        </w:tc>
        <w:tc>
          <w:tcPr>
            <w:tcW w:w="334" w:type="pct"/>
            <w:shd w:val="clear" w:color="auto" w:fill="auto"/>
            <w:vAlign w:val="center"/>
            <w:hideMark/>
          </w:tcPr>
          <w:p w:rsidR="00397428" w:rsidRPr="00B74FE8" w:rsidRDefault="00397428" w:rsidP="00145D7A">
            <w:pPr>
              <w:pStyle w:val="a7"/>
              <w:rPr>
                <w:b/>
                <w:lang w:eastAsia="ru-RU"/>
              </w:rPr>
            </w:pPr>
            <w:r w:rsidRPr="00B74FE8">
              <w:rPr>
                <w:b/>
                <w:lang w:eastAsia="ru-RU"/>
              </w:rPr>
              <w:t>Общая площадь здания, м</w:t>
            </w:r>
            <w:r w:rsidRPr="00B74FE8">
              <w:rPr>
                <w:b/>
                <w:vertAlign w:val="superscript"/>
                <w:lang w:eastAsia="ru-RU"/>
              </w:rPr>
              <w:t>2</w:t>
            </w:r>
          </w:p>
        </w:tc>
        <w:tc>
          <w:tcPr>
            <w:tcW w:w="398" w:type="pct"/>
            <w:shd w:val="clear" w:color="auto" w:fill="auto"/>
            <w:vAlign w:val="center"/>
            <w:hideMark/>
          </w:tcPr>
          <w:p w:rsidR="00397428" w:rsidRPr="00B74FE8" w:rsidRDefault="00397428" w:rsidP="00145D7A">
            <w:pPr>
              <w:pStyle w:val="a7"/>
              <w:rPr>
                <w:b/>
                <w:lang w:eastAsia="ru-RU"/>
              </w:rPr>
            </w:pPr>
            <w:r w:rsidRPr="00B74FE8">
              <w:rPr>
                <w:b/>
                <w:lang w:eastAsia="ru-RU"/>
              </w:rPr>
              <w:t>Отапли-</w:t>
            </w:r>
          </w:p>
          <w:p w:rsidR="00397428" w:rsidRPr="00B74FE8" w:rsidRDefault="00397428" w:rsidP="00145D7A">
            <w:pPr>
              <w:pStyle w:val="a7"/>
              <w:rPr>
                <w:b/>
                <w:lang w:eastAsia="ru-RU"/>
              </w:rPr>
            </w:pPr>
            <w:r w:rsidRPr="00B74FE8">
              <w:rPr>
                <w:b/>
                <w:lang w:eastAsia="ru-RU"/>
              </w:rPr>
              <w:t>ваемая  площадь здания, м</w:t>
            </w:r>
            <w:r w:rsidRPr="00B74FE8">
              <w:rPr>
                <w:b/>
                <w:vertAlign w:val="superscript"/>
                <w:lang w:eastAsia="ru-RU"/>
              </w:rPr>
              <w:t>2</w:t>
            </w:r>
          </w:p>
        </w:tc>
        <w:tc>
          <w:tcPr>
            <w:tcW w:w="370" w:type="pct"/>
            <w:shd w:val="clear" w:color="auto" w:fill="auto"/>
            <w:vAlign w:val="center"/>
            <w:hideMark/>
          </w:tcPr>
          <w:p w:rsidR="00397428" w:rsidRPr="00B74FE8" w:rsidRDefault="00397428" w:rsidP="00145D7A">
            <w:pPr>
              <w:pStyle w:val="a7"/>
              <w:rPr>
                <w:b/>
                <w:lang w:eastAsia="ru-RU"/>
              </w:rPr>
            </w:pPr>
            <w:r w:rsidRPr="00B74FE8">
              <w:rPr>
                <w:b/>
                <w:lang w:eastAsia="ru-RU"/>
              </w:rPr>
              <w:t>Строи-тельный объем здания, м</w:t>
            </w:r>
            <w:r w:rsidRPr="00B74FE8">
              <w:rPr>
                <w:b/>
                <w:vertAlign w:val="superscript"/>
                <w:lang w:eastAsia="ru-RU"/>
              </w:rPr>
              <w:t>3</w:t>
            </w:r>
          </w:p>
        </w:tc>
        <w:tc>
          <w:tcPr>
            <w:tcW w:w="371" w:type="pct"/>
            <w:shd w:val="clear" w:color="auto" w:fill="auto"/>
            <w:vAlign w:val="center"/>
            <w:hideMark/>
          </w:tcPr>
          <w:p w:rsidR="00397428" w:rsidRPr="00B74FE8" w:rsidRDefault="00397428" w:rsidP="00145D7A">
            <w:pPr>
              <w:pStyle w:val="a7"/>
              <w:rPr>
                <w:b/>
                <w:lang w:eastAsia="ru-RU"/>
              </w:rPr>
            </w:pPr>
            <w:r w:rsidRPr="00B74FE8">
              <w:rPr>
                <w:b/>
                <w:lang w:eastAsia="ru-RU"/>
              </w:rPr>
              <w:t>Отапли-ваемый объем здания, м</w:t>
            </w:r>
            <w:r w:rsidRPr="00B74FE8">
              <w:rPr>
                <w:b/>
                <w:vertAlign w:val="superscript"/>
                <w:lang w:eastAsia="ru-RU"/>
              </w:rPr>
              <w:t>3</w:t>
            </w:r>
          </w:p>
        </w:tc>
        <w:tc>
          <w:tcPr>
            <w:tcW w:w="506" w:type="pct"/>
            <w:shd w:val="clear" w:color="auto" w:fill="auto"/>
            <w:vAlign w:val="center"/>
            <w:hideMark/>
          </w:tcPr>
          <w:p w:rsidR="00397428" w:rsidRPr="00B74FE8" w:rsidRDefault="00397428" w:rsidP="00145D7A">
            <w:pPr>
              <w:pStyle w:val="a7"/>
              <w:rPr>
                <w:b/>
                <w:lang w:eastAsia="ru-RU"/>
              </w:rPr>
            </w:pPr>
            <w:r w:rsidRPr="00B74FE8">
              <w:rPr>
                <w:b/>
                <w:lang w:eastAsia="ru-RU"/>
              </w:rPr>
              <w:t>Температура воздуха в отапливаемых помещениях, °С</w:t>
            </w:r>
          </w:p>
        </w:tc>
        <w:tc>
          <w:tcPr>
            <w:tcW w:w="548" w:type="pct"/>
            <w:shd w:val="clear" w:color="auto" w:fill="auto"/>
            <w:vAlign w:val="center"/>
            <w:hideMark/>
          </w:tcPr>
          <w:p w:rsidR="00397428" w:rsidRPr="00B74FE8" w:rsidRDefault="00397428" w:rsidP="00145D7A">
            <w:pPr>
              <w:pStyle w:val="a7"/>
              <w:rPr>
                <w:b/>
                <w:lang w:eastAsia="ru-RU"/>
              </w:rPr>
            </w:pPr>
            <w:r w:rsidRPr="00B74FE8">
              <w:rPr>
                <w:b/>
                <w:lang w:eastAsia="ru-RU"/>
              </w:rPr>
              <w:t>Удельная тепловая характеристика для системы отопления, ккал/м</w:t>
            </w:r>
            <w:r w:rsidRPr="00B74FE8">
              <w:rPr>
                <w:b/>
                <w:vertAlign w:val="superscript"/>
                <w:lang w:eastAsia="ru-RU"/>
              </w:rPr>
              <w:t>3</w:t>
            </w:r>
            <w:r w:rsidRPr="00B74FE8">
              <w:rPr>
                <w:b/>
                <w:lang w:eastAsia="ru-RU"/>
              </w:rPr>
              <w:t xml:space="preserve"> ч °С</w:t>
            </w:r>
          </w:p>
        </w:tc>
        <w:tc>
          <w:tcPr>
            <w:tcW w:w="766" w:type="pct"/>
            <w:shd w:val="clear" w:color="auto" w:fill="auto"/>
            <w:vAlign w:val="center"/>
            <w:hideMark/>
          </w:tcPr>
          <w:p w:rsidR="00397428" w:rsidRPr="00B74FE8" w:rsidRDefault="00397428" w:rsidP="00145D7A">
            <w:pPr>
              <w:pStyle w:val="a7"/>
              <w:rPr>
                <w:b/>
                <w:lang w:eastAsia="ru-RU"/>
              </w:rPr>
            </w:pPr>
            <w:r w:rsidRPr="00B74FE8">
              <w:rPr>
                <w:b/>
                <w:lang w:eastAsia="ru-RU"/>
              </w:rPr>
              <w:t>Расчетная максимальная  тепловая нагрузка системы отопления (расчет по укрупненным показателям), Гкал/ч</w:t>
            </w:r>
          </w:p>
        </w:tc>
        <w:tc>
          <w:tcPr>
            <w:tcW w:w="491" w:type="pct"/>
            <w:shd w:val="clear" w:color="auto" w:fill="auto"/>
            <w:vAlign w:val="center"/>
            <w:hideMark/>
          </w:tcPr>
          <w:p w:rsidR="00397428" w:rsidRPr="00B74FE8" w:rsidRDefault="00397428" w:rsidP="00145D7A">
            <w:pPr>
              <w:pStyle w:val="a7"/>
              <w:rPr>
                <w:b/>
                <w:lang w:eastAsia="ru-RU"/>
              </w:rPr>
            </w:pPr>
            <w:r w:rsidRPr="00B74FE8">
              <w:rPr>
                <w:b/>
                <w:lang w:eastAsia="ru-RU"/>
              </w:rPr>
              <w:t>Годовой расход тепла на обогрев здания, Гкал</w:t>
            </w:r>
          </w:p>
        </w:tc>
      </w:tr>
      <w:tr w:rsidR="00397428" w:rsidRPr="00B74FE8" w:rsidTr="00145D7A">
        <w:trPr>
          <w:trHeight w:val="1246"/>
        </w:trPr>
        <w:tc>
          <w:tcPr>
            <w:tcW w:w="720" w:type="pct"/>
            <w:shd w:val="clear" w:color="auto" w:fill="auto"/>
            <w:vAlign w:val="center"/>
            <w:hideMark/>
          </w:tcPr>
          <w:p w:rsidR="00397428" w:rsidRPr="00B74FE8" w:rsidRDefault="00397428" w:rsidP="00145D7A">
            <w:pPr>
              <w:pStyle w:val="a7"/>
              <w:rPr>
                <w:lang w:eastAsia="ru-RU"/>
              </w:rPr>
            </w:pPr>
            <w:r w:rsidRPr="00B74FE8">
              <w:rPr>
                <w:lang w:eastAsia="ru-RU"/>
              </w:rPr>
              <w:t xml:space="preserve">здание бывшего </w:t>
            </w:r>
            <w:proofErr w:type="gramStart"/>
            <w:r w:rsidRPr="00B74FE8">
              <w:rPr>
                <w:lang w:eastAsia="ru-RU"/>
              </w:rPr>
              <w:t>про-филактория</w:t>
            </w:r>
            <w:proofErr w:type="gramEnd"/>
            <w:r w:rsidRPr="00B74FE8">
              <w:rPr>
                <w:lang w:eastAsia="ru-RU"/>
              </w:rPr>
              <w:t xml:space="preserve"> (объект культурного наследия) (г. Светогорск, </w:t>
            </w:r>
          </w:p>
          <w:p w:rsidR="00397428" w:rsidRPr="00B74FE8" w:rsidRDefault="00397428" w:rsidP="00145D7A">
            <w:pPr>
              <w:pStyle w:val="a7"/>
              <w:rPr>
                <w:lang w:eastAsia="ru-RU"/>
              </w:rPr>
            </w:pPr>
            <w:r w:rsidRPr="00B74FE8">
              <w:rPr>
                <w:lang w:eastAsia="ru-RU"/>
              </w:rPr>
              <w:t>ул. Льва Конторовича, 27)</w:t>
            </w:r>
          </w:p>
        </w:tc>
        <w:tc>
          <w:tcPr>
            <w:tcW w:w="496" w:type="pct"/>
            <w:shd w:val="clear" w:color="auto" w:fill="auto"/>
            <w:vAlign w:val="center"/>
            <w:hideMark/>
          </w:tcPr>
          <w:p w:rsidR="00397428" w:rsidRPr="00B74FE8" w:rsidRDefault="00397428" w:rsidP="00145D7A">
            <w:pPr>
              <w:pStyle w:val="a7"/>
              <w:rPr>
                <w:lang w:eastAsia="ru-RU"/>
              </w:rPr>
            </w:pPr>
            <w:r w:rsidRPr="00B74FE8">
              <w:rPr>
                <w:lang w:eastAsia="ru-RU"/>
              </w:rPr>
              <w:t>до 1940</w:t>
            </w:r>
          </w:p>
        </w:tc>
        <w:tc>
          <w:tcPr>
            <w:tcW w:w="334" w:type="pct"/>
            <w:shd w:val="clear" w:color="auto" w:fill="auto"/>
            <w:vAlign w:val="center"/>
            <w:hideMark/>
          </w:tcPr>
          <w:p w:rsidR="00397428" w:rsidRPr="00B74FE8" w:rsidRDefault="00397428" w:rsidP="00145D7A">
            <w:pPr>
              <w:pStyle w:val="a7"/>
              <w:rPr>
                <w:lang w:eastAsia="ru-RU"/>
              </w:rPr>
            </w:pPr>
            <w:r w:rsidRPr="00B74FE8">
              <w:rPr>
                <w:lang w:eastAsia="ru-RU"/>
              </w:rPr>
              <w:t>462,4</w:t>
            </w:r>
          </w:p>
        </w:tc>
        <w:tc>
          <w:tcPr>
            <w:tcW w:w="398" w:type="pct"/>
            <w:shd w:val="clear" w:color="auto" w:fill="auto"/>
            <w:vAlign w:val="center"/>
            <w:hideMark/>
          </w:tcPr>
          <w:p w:rsidR="00397428" w:rsidRPr="00B74FE8" w:rsidRDefault="00397428" w:rsidP="00145D7A">
            <w:pPr>
              <w:pStyle w:val="a7"/>
              <w:rPr>
                <w:lang w:eastAsia="ru-RU"/>
              </w:rPr>
            </w:pPr>
            <w:r w:rsidRPr="00B74FE8">
              <w:rPr>
                <w:lang w:eastAsia="ru-RU"/>
              </w:rPr>
              <w:t>462,4</w:t>
            </w:r>
          </w:p>
        </w:tc>
        <w:tc>
          <w:tcPr>
            <w:tcW w:w="370" w:type="pct"/>
            <w:shd w:val="clear" w:color="auto" w:fill="auto"/>
            <w:vAlign w:val="center"/>
            <w:hideMark/>
          </w:tcPr>
          <w:p w:rsidR="00397428" w:rsidRPr="00B74FE8" w:rsidRDefault="00397428" w:rsidP="00145D7A">
            <w:pPr>
              <w:pStyle w:val="a7"/>
              <w:rPr>
                <w:lang w:eastAsia="ru-RU"/>
              </w:rPr>
            </w:pPr>
            <w:r w:rsidRPr="00B74FE8">
              <w:rPr>
                <w:lang w:eastAsia="ru-RU"/>
              </w:rPr>
              <w:t>3236,8</w:t>
            </w:r>
          </w:p>
        </w:tc>
        <w:tc>
          <w:tcPr>
            <w:tcW w:w="371" w:type="pct"/>
            <w:shd w:val="clear" w:color="auto" w:fill="auto"/>
            <w:vAlign w:val="center"/>
            <w:hideMark/>
          </w:tcPr>
          <w:p w:rsidR="00397428" w:rsidRPr="00B74FE8" w:rsidRDefault="00397428" w:rsidP="00145D7A">
            <w:pPr>
              <w:pStyle w:val="a7"/>
              <w:rPr>
                <w:lang w:eastAsia="ru-RU"/>
              </w:rPr>
            </w:pPr>
            <w:r w:rsidRPr="00B74FE8">
              <w:rPr>
                <w:lang w:eastAsia="ru-RU"/>
              </w:rPr>
              <w:t>3236,8</w:t>
            </w:r>
          </w:p>
        </w:tc>
        <w:tc>
          <w:tcPr>
            <w:tcW w:w="506" w:type="pct"/>
            <w:shd w:val="clear" w:color="auto" w:fill="auto"/>
            <w:vAlign w:val="center"/>
            <w:hideMark/>
          </w:tcPr>
          <w:p w:rsidR="00397428" w:rsidRPr="00B74FE8" w:rsidRDefault="00397428" w:rsidP="00145D7A">
            <w:pPr>
              <w:pStyle w:val="a7"/>
              <w:rPr>
                <w:lang w:eastAsia="ru-RU"/>
              </w:rPr>
            </w:pPr>
            <w:r w:rsidRPr="00B74FE8">
              <w:rPr>
                <w:lang w:eastAsia="ru-RU"/>
              </w:rPr>
              <w:t>18</w:t>
            </w:r>
          </w:p>
        </w:tc>
        <w:tc>
          <w:tcPr>
            <w:tcW w:w="548" w:type="pct"/>
            <w:shd w:val="clear" w:color="auto" w:fill="auto"/>
            <w:vAlign w:val="center"/>
            <w:hideMark/>
          </w:tcPr>
          <w:p w:rsidR="00397428" w:rsidRPr="00B74FE8" w:rsidRDefault="00397428" w:rsidP="00145D7A">
            <w:pPr>
              <w:pStyle w:val="a7"/>
              <w:rPr>
                <w:lang w:eastAsia="ru-RU"/>
              </w:rPr>
            </w:pPr>
            <w:r w:rsidRPr="00B74FE8">
              <w:rPr>
                <w:lang w:eastAsia="ru-RU"/>
              </w:rPr>
              <w:t>0,50</w:t>
            </w:r>
          </w:p>
        </w:tc>
        <w:tc>
          <w:tcPr>
            <w:tcW w:w="766" w:type="pct"/>
            <w:shd w:val="clear" w:color="auto" w:fill="auto"/>
            <w:vAlign w:val="center"/>
            <w:hideMark/>
          </w:tcPr>
          <w:p w:rsidR="00397428" w:rsidRPr="00B74FE8" w:rsidRDefault="00397428" w:rsidP="00145D7A">
            <w:pPr>
              <w:pStyle w:val="a7"/>
              <w:rPr>
                <w:lang w:eastAsia="ru-RU"/>
              </w:rPr>
            </w:pPr>
            <w:r w:rsidRPr="00B74FE8">
              <w:rPr>
                <w:lang w:eastAsia="ru-RU"/>
              </w:rPr>
              <w:t>0,0758</w:t>
            </w:r>
          </w:p>
        </w:tc>
        <w:tc>
          <w:tcPr>
            <w:tcW w:w="491" w:type="pct"/>
            <w:shd w:val="clear" w:color="auto" w:fill="auto"/>
            <w:noWrap/>
            <w:vAlign w:val="center"/>
            <w:hideMark/>
          </w:tcPr>
          <w:p w:rsidR="00397428" w:rsidRPr="00B74FE8" w:rsidRDefault="00397428" w:rsidP="00145D7A">
            <w:pPr>
              <w:pStyle w:val="a7"/>
              <w:rPr>
                <w:lang w:eastAsia="ru-RU"/>
              </w:rPr>
            </w:pPr>
            <w:r w:rsidRPr="00B74FE8">
              <w:rPr>
                <w:lang w:eastAsia="ru-RU"/>
              </w:rPr>
              <w:t>181,754</w:t>
            </w:r>
          </w:p>
        </w:tc>
      </w:tr>
      <w:tr w:rsidR="00397428" w:rsidRPr="00B74FE8" w:rsidTr="00145D7A">
        <w:trPr>
          <w:trHeight w:val="994"/>
        </w:trPr>
        <w:tc>
          <w:tcPr>
            <w:tcW w:w="720" w:type="pct"/>
            <w:shd w:val="clear" w:color="auto" w:fill="auto"/>
            <w:vAlign w:val="center"/>
            <w:hideMark/>
          </w:tcPr>
          <w:p w:rsidR="00397428" w:rsidRPr="00B74FE8" w:rsidRDefault="00397428" w:rsidP="00145D7A">
            <w:pPr>
              <w:pStyle w:val="a7"/>
              <w:rPr>
                <w:lang w:eastAsia="ru-RU"/>
              </w:rPr>
            </w:pPr>
            <w:r w:rsidRPr="00B74FE8">
              <w:rPr>
                <w:lang w:eastAsia="ru-RU"/>
              </w:rPr>
              <w:t xml:space="preserve">здание бывшей водолечебницы </w:t>
            </w:r>
          </w:p>
          <w:p w:rsidR="00397428" w:rsidRPr="00B74FE8" w:rsidRDefault="00397428" w:rsidP="00145D7A">
            <w:pPr>
              <w:pStyle w:val="a7"/>
              <w:rPr>
                <w:lang w:eastAsia="ru-RU"/>
              </w:rPr>
            </w:pPr>
            <w:r w:rsidRPr="00B74FE8">
              <w:rPr>
                <w:lang w:eastAsia="ru-RU"/>
              </w:rPr>
              <w:t xml:space="preserve">(г. Светогорск, </w:t>
            </w:r>
          </w:p>
          <w:p w:rsidR="00397428" w:rsidRPr="00B74FE8" w:rsidRDefault="00397428" w:rsidP="00145D7A">
            <w:pPr>
              <w:pStyle w:val="a7"/>
              <w:rPr>
                <w:lang w:eastAsia="ru-RU"/>
              </w:rPr>
            </w:pPr>
            <w:r w:rsidRPr="00B74FE8">
              <w:rPr>
                <w:lang w:eastAsia="ru-RU"/>
              </w:rPr>
              <w:t>ул. Льва Конторовича, 27)</w:t>
            </w:r>
          </w:p>
        </w:tc>
        <w:tc>
          <w:tcPr>
            <w:tcW w:w="496" w:type="pct"/>
            <w:shd w:val="clear" w:color="auto" w:fill="auto"/>
            <w:vAlign w:val="center"/>
            <w:hideMark/>
          </w:tcPr>
          <w:p w:rsidR="00397428" w:rsidRPr="00B74FE8" w:rsidRDefault="00397428" w:rsidP="00145D7A">
            <w:pPr>
              <w:pStyle w:val="a7"/>
              <w:rPr>
                <w:lang w:eastAsia="ru-RU"/>
              </w:rPr>
            </w:pPr>
            <w:r w:rsidRPr="00B74FE8">
              <w:rPr>
                <w:lang w:eastAsia="ru-RU"/>
              </w:rPr>
              <w:t>1983</w:t>
            </w:r>
          </w:p>
        </w:tc>
        <w:tc>
          <w:tcPr>
            <w:tcW w:w="334" w:type="pct"/>
            <w:shd w:val="clear" w:color="auto" w:fill="auto"/>
            <w:vAlign w:val="center"/>
            <w:hideMark/>
          </w:tcPr>
          <w:p w:rsidR="00397428" w:rsidRPr="00B74FE8" w:rsidRDefault="00397428" w:rsidP="00145D7A">
            <w:pPr>
              <w:pStyle w:val="a7"/>
              <w:rPr>
                <w:lang w:eastAsia="ru-RU"/>
              </w:rPr>
            </w:pPr>
            <w:r w:rsidRPr="00B74FE8">
              <w:rPr>
                <w:lang w:eastAsia="ru-RU"/>
              </w:rPr>
              <w:t>231,6</w:t>
            </w:r>
          </w:p>
        </w:tc>
        <w:tc>
          <w:tcPr>
            <w:tcW w:w="398" w:type="pct"/>
            <w:shd w:val="clear" w:color="auto" w:fill="auto"/>
            <w:vAlign w:val="center"/>
            <w:hideMark/>
          </w:tcPr>
          <w:p w:rsidR="00397428" w:rsidRPr="00B74FE8" w:rsidRDefault="00397428" w:rsidP="00145D7A">
            <w:pPr>
              <w:pStyle w:val="a7"/>
              <w:rPr>
                <w:lang w:eastAsia="ru-RU"/>
              </w:rPr>
            </w:pPr>
            <w:r w:rsidRPr="00B74FE8">
              <w:rPr>
                <w:lang w:eastAsia="ru-RU"/>
              </w:rPr>
              <w:t>231,6</w:t>
            </w:r>
          </w:p>
        </w:tc>
        <w:tc>
          <w:tcPr>
            <w:tcW w:w="370" w:type="pct"/>
            <w:shd w:val="clear" w:color="auto" w:fill="auto"/>
            <w:vAlign w:val="center"/>
            <w:hideMark/>
          </w:tcPr>
          <w:p w:rsidR="00397428" w:rsidRPr="00B74FE8" w:rsidRDefault="00397428" w:rsidP="00145D7A">
            <w:pPr>
              <w:pStyle w:val="a7"/>
              <w:rPr>
                <w:lang w:eastAsia="ru-RU"/>
              </w:rPr>
            </w:pPr>
            <w:r w:rsidRPr="00B74FE8">
              <w:rPr>
                <w:lang w:eastAsia="ru-RU"/>
              </w:rPr>
              <w:t>1876</w:t>
            </w:r>
          </w:p>
        </w:tc>
        <w:tc>
          <w:tcPr>
            <w:tcW w:w="371" w:type="pct"/>
            <w:shd w:val="clear" w:color="auto" w:fill="auto"/>
            <w:vAlign w:val="center"/>
            <w:hideMark/>
          </w:tcPr>
          <w:p w:rsidR="00397428" w:rsidRPr="00B74FE8" w:rsidRDefault="00397428" w:rsidP="00145D7A">
            <w:pPr>
              <w:pStyle w:val="a7"/>
              <w:rPr>
                <w:lang w:eastAsia="ru-RU"/>
              </w:rPr>
            </w:pPr>
            <w:r w:rsidRPr="00B74FE8">
              <w:rPr>
                <w:lang w:eastAsia="ru-RU"/>
              </w:rPr>
              <w:t>1876</w:t>
            </w:r>
          </w:p>
        </w:tc>
        <w:tc>
          <w:tcPr>
            <w:tcW w:w="506" w:type="pct"/>
            <w:shd w:val="clear" w:color="auto" w:fill="auto"/>
            <w:vAlign w:val="center"/>
            <w:hideMark/>
          </w:tcPr>
          <w:p w:rsidR="00397428" w:rsidRPr="00B74FE8" w:rsidRDefault="00397428" w:rsidP="00145D7A">
            <w:pPr>
              <w:pStyle w:val="a7"/>
              <w:rPr>
                <w:lang w:eastAsia="ru-RU"/>
              </w:rPr>
            </w:pPr>
            <w:r w:rsidRPr="00B74FE8">
              <w:rPr>
                <w:lang w:eastAsia="ru-RU"/>
              </w:rPr>
              <w:t>18</w:t>
            </w:r>
          </w:p>
        </w:tc>
        <w:tc>
          <w:tcPr>
            <w:tcW w:w="548" w:type="pct"/>
            <w:shd w:val="clear" w:color="auto" w:fill="auto"/>
            <w:vAlign w:val="center"/>
            <w:hideMark/>
          </w:tcPr>
          <w:p w:rsidR="00397428" w:rsidRPr="00B74FE8" w:rsidRDefault="00397428" w:rsidP="00145D7A">
            <w:pPr>
              <w:pStyle w:val="a7"/>
              <w:rPr>
                <w:lang w:eastAsia="ru-RU"/>
              </w:rPr>
            </w:pPr>
            <w:r w:rsidRPr="00B74FE8">
              <w:rPr>
                <w:lang w:eastAsia="ru-RU"/>
              </w:rPr>
              <w:t>0,555</w:t>
            </w:r>
          </w:p>
        </w:tc>
        <w:tc>
          <w:tcPr>
            <w:tcW w:w="766" w:type="pct"/>
            <w:shd w:val="clear" w:color="auto" w:fill="auto"/>
            <w:vAlign w:val="center"/>
            <w:hideMark/>
          </w:tcPr>
          <w:p w:rsidR="00397428" w:rsidRPr="00B74FE8" w:rsidRDefault="00397428" w:rsidP="00145D7A">
            <w:pPr>
              <w:pStyle w:val="a7"/>
              <w:rPr>
                <w:lang w:eastAsia="ru-RU"/>
              </w:rPr>
            </w:pPr>
            <w:r w:rsidRPr="00B74FE8">
              <w:rPr>
                <w:lang w:eastAsia="ru-RU"/>
              </w:rPr>
              <w:t>0,0487</w:t>
            </w:r>
          </w:p>
        </w:tc>
        <w:tc>
          <w:tcPr>
            <w:tcW w:w="491" w:type="pct"/>
            <w:shd w:val="clear" w:color="auto" w:fill="auto"/>
            <w:noWrap/>
            <w:vAlign w:val="center"/>
            <w:hideMark/>
          </w:tcPr>
          <w:p w:rsidR="00397428" w:rsidRPr="00B74FE8" w:rsidRDefault="00397428" w:rsidP="00145D7A">
            <w:pPr>
              <w:pStyle w:val="a7"/>
              <w:rPr>
                <w:lang w:eastAsia="ru-RU"/>
              </w:rPr>
            </w:pPr>
            <w:r w:rsidRPr="00B74FE8">
              <w:rPr>
                <w:lang w:eastAsia="ru-RU"/>
              </w:rPr>
              <w:t>116,929</w:t>
            </w:r>
          </w:p>
        </w:tc>
      </w:tr>
    </w:tbl>
    <w:p w:rsidR="00397428" w:rsidRPr="00B74FE8" w:rsidRDefault="00397428" w:rsidP="00113ADF">
      <w:pPr>
        <w:ind w:firstLine="0"/>
      </w:pPr>
    </w:p>
    <w:p w:rsidR="00397428" w:rsidRPr="00B74FE8" w:rsidRDefault="00397428" w:rsidP="00113ADF">
      <w:pPr>
        <w:ind w:firstLine="0"/>
      </w:pPr>
    </w:p>
    <w:p w:rsidR="00397428" w:rsidRPr="00B74FE8" w:rsidRDefault="00397428" w:rsidP="00113ADF">
      <w:pPr>
        <w:ind w:firstLine="0"/>
      </w:pPr>
    </w:p>
    <w:p w:rsidR="00730078" w:rsidRPr="00B74FE8" w:rsidRDefault="00730078" w:rsidP="00730078">
      <w:pPr>
        <w:sectPr w:rsidR="00730078" w:rsidRPr="00B74FE8" w:rsidSect="00730078">
          <w:pgSz w:w="16838" w:h="11906" w:orient="landscape"/>
          <w:pgMar w:top="1701" w:right="567" w:bottom="567" w:left="567" w:header="283" w:footer="425" w:gutter="0"/>
          <w:cols w:space="708"/>
          <w:docGrid w:linePitch="360"/>
        </w:sectPr>
      </w:pPr>
    </w:p>
    <w:p w:rsidR="007D7B06" w:rsidRPr="00B74FE8" w:rsidRDefault="00AE3CF5" w:rsidP="007D7B06">
      <w:pPr>
        <w:pStyle w:val="2"/>
        <w:rPr>
          <w:rStyle w:val="af1"/>
          <w:smallCaps w:val="0"/>
          <w:color w:val="auto"/>
        </w:rPr>
      </w:pPr>
      <w:bookmarkStart w:id="7" w:name="_Toc157238189"/>
      <w:bookmarkStart w:id="8" w:name="_Toc209431507"/>
      <w:r w:rsidRPr="00B74FE8">
        <w:rPr>
          <w:rStyle w:val="af1"/>
          <w:smallCaps w:val="0"/>
          <w:color w:val="auto"/>
        </w:rPr>
        <w:lastRenderedPageBreak/>
        <w:t>С</w:t>
      </w:r>
      <w:r w:rsidR="007D7B06" w:rsidRPr="00B74FE8">
        <w:rPr>
          <w:rStyle w:val="af1"/>
          <w:smallCaps w:val="0"/>
          <w:color w:val="auto"/>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bookmarkEnd w:id="8"/>
    </w:p>
    <w:p w:rsidR="00730078" w:rsidRPr="00B74FE8" w:rsidRDefault="00730078" w:rsidP="00730078">
      <w:r w:rsidRPr="00B74FE8">
        <w:t>Настоящей схемой теплоснабжения не предусматривается изменений производственных зон и их перепрофилирования и приростов объемов потребления тепловой энергии (мощности) производственными объектами на каждом этапе.</w:t>
      </w:r>
    </w:p>
    <w:p w:rsidR="00730078" w:rsidRPr="00B74FE8" w:rsidRDefault="00730078" w:rsidP="00AE3CF5"/>
    <w:p w:rsidR="007D7B06" w:rsidRPr="00B74FE8" w:rsidRDefault="00AE3CF5" w:rsidP="007D7B06">
      <w:pPr>
        <w:pStyle w:val="2"/>
        <w:rPr>
          <w:rStyle w:val="af1"/>
          <w:smallCaps w:val="0"/>
          <w:color w:val="auto"/>
        </w:rPr>
      </w:pPr>
      <w:bookmarkStart w:id="9" w:name="_Toc157238190"/>
      <w:bookmarkStart w:id="10" w:name="_Toc209431508"/>
      <w:r w:rsidRPr="00B74FE8">
        <w:rPr>
          <w:rStyle w:val="af1"/>
          <w:smallCaps w:val="0"/>
          <w:color w:val="auto"/>
        </w:rPr>
        <w:t>С</w:t>
      </w:r>
      <w:r w:rsidR="007D7B06" w:rsidRPr="00B74FE8">
        <w:rPr>
          <w:rStyle w:val="af1"/>
          <w:smallCaps w:val="0"/>
          <w:color w:val="auto"/>
        </w:rPr>
        <w:t>уществующие и перспективные величины средневзвешенной плотности тепловой нагрузки</w:t>
      </w:r>
      <w:bookmarkEnd w:id="9"/>
      <w:bookmarkEnd w:id="10"/>
    </w:p>
    <w:p w:rsidR="00773F1B" w:rsidRPr="00B74FE8" w:rsidRDefault="00773F1B" w:rsidP="00773F1B">
      <w:r w:rsidRPr="00B74FE8">
        <w:t>Существующие и перспективные величины средневзвешенной плотности тепловой нагрузки представлены в таблице ниже.</w:t>
      </w:r>
    </w:p>
    <w:p w:rsidR="00773F1B" w:rsidRPr="00B74FE8" w:rsidRDefault="00773F1B" w:rsidP="00773F1B">
      <w:pPr>
        <w:pStyle w:val="6"/>
      </w:pPr>
      <w:r w:rsidRPr="00B74FE8">
        <w:t>Существующие и перспективные величины средневзвешенной плотности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1992"/>
        <w:gridCol w:w="1942"/>
      </w:tblGrid>
      <w:tr w:rsidR="00773F1B" w:rsidRPr="00B74FE8" w:rsidTr="00773F1B">
        <w:trPr>
          <w:trHeight w:val="269"/>
        </w:trPr>
        <w:tc>
          <w:tcPr>
            <w:tcW w:w="2895" w:type="pct"/>
            <w:vMerge w:val="restart"/>
            <w:shd w:val="clear" w:color="auto" w:fill="auto"/>
            <w:noWrap/>
            <w:vAlign w:val="center"/>
            <w:hideMark/>
          </w:tcPr>
          <w:p w:rsidR="00773F1B" w:rsidRPr="00B74FE8" w:rsidRDefault="00773F1B" w:rsidP="00773F1B">
            <w:pPr>
              <w:pStyle w:val="a7"/>
              <w:rPr>
                <w:b/>
                <w:szCs w:val="20"/>
                <w:lang w:eastAsia="ru-RU"/>
              </w:rPr>
            </w:pPr>
            <w:r w:rsidRPr="00B74FE8">
              <w:rPr>
                <w:b/>
                <w:szCs w:val="20"/>
                <w:lang w:eastAsia="ru-RU"/>
              </w:rPr>
              <w:t>Энергоисточник</w:t>
            </w:r>
          </w:p>
        </w:tc>
        <w:tc>
          <w:tcPr>
            <w:tcW w:w="2105" w:type="pct"/>
            <w:gridSpan w:val="2"/>
            <w:vAlign w:val="center"/>
          </w:tcPr>
          <w:p w:rsidR="00773F1B" w:rsidRPr="00B74FE8" w:rsidRDefault="00773F1B" w:rsidP="00773F1B">
            <w:pPr>
              <w:pStyle w:val="a7"/>
              <w:rPr>
                <w:b/>
                <w:szCs w:val="20"/>
              </w:rPr>
            </w:pPr>
            <w:r w:rsidRPr="00B74FE8">
              <w:rPr>
                <w:b/>
                <w:szCs w:val="20"/>
              </w:rPr>
              <w:t>Плотность нагрузки, (Гкал/ч)/кв. км.</w:t>
            </w:r>
          </w:p>
        </w:tc>
      </w:tr>
      <w:tr w:rsidR="00773F1B" w:rsidRPr="00B74FE8" w:rsidTr="00773F1B">
        <w:trPr>
          <w:trHeight w:val="269"/>
        </w:trPr>
        <w:tc>
          <w:tcPr>
            <w:tcW w:w="2895" w:type="pct"/>
            <w:vMerge/>
            <w:vAlign w:val="center"/>
            <w:hideMark/>
          </w:tcPr>
          <w:p w:rsidR="00773F1B" w:rsidRPr="00B74FE8" w:rsidRDefault="00773F1B" w:rsidP="00773F1B">
            <w:pPr>
              <w:pStyle w:val="a7"/>
              <w:rPr>
                <w:b/>
                <w:szCs w:val="20"/>
                <w:lang w:eastAsia="ru-RU"/>
              </w:rPr>
            </w:pPr>
          </w:p>
        </w:tc>
        <w:tc>
          <w:tcPr>
            <w:tcW w:w="1066" w:type="pct"/>
            <w:vAlign w:val="center"/>
          </w:tcPr>
          <w:p w:rsidR="00773F1B" w:rsidRPr="00B74FE8" w:rsidRDefault="00773F1B" w:rsidP="00773F1B">
            <w:pPr>
              <w:pStyle w:val="a7"/>
              <w:rPr>
                <w:rFonts w:cs="Times New Roman"/>
                <w:b/>
                <w:szCs w:val="20"/>
              </w:rPr>
            </w:pPr>
            <w:r w:rsidRPr="00B74FE8">
              <w:rPr>
                <w:b/>
                <w:szCs w:val="20"/>
              </w:rPr>
              <w:t>Существующая</w:t>
            </w:r>
          </w:p>
        </w:tc>
        <w:tc>
          <w:tcPr>
            <w:tcW w:w="1039" w:type="pct"/>
            <w:vAlign w:val="center"/>
          </w:tcPr>
          <w:p w:rsidR="00773F1B" w:rsidRPr="00B74FE8" w:rsidRDefault="00773F1B" w:rsidP="00773F1B">
            <w:pPr>
              <w:pStyle w:val="a7"/>
              <w:rPr>
                <w:b/>
                <w:szCs w:val="20"/>
              </w:rPr>
            </w:pPr>
            <w:r w:rsidRPr="00B74FE8">
              <w:rPr>
                <w:b/>
                <w:szCs w:val="20"/>
              </w:rPr>
              <w:t>Перспективная</w:t>
            </w:r>
          </w:p>
        </w:tc>
      </w:tr>
      <w:tr w:rsidR="00773F1B" w:rsidRPr="00B74FE8" w:rsidTr="00773F1B">
        <w:trPr>
          <w:trHeight w:val="20"/>
        </w:trPr>
        <w:tc>
          <w:tcPr>
            <w:tcW w:w="2895" w:type="pct"/>
            <w:shd w:val="clear" w:color="auto" w:fill="auto"/>
            <w:vAlign w:val="center"/>
            <w:hideMark/>
          </w:tcPr>
          <w:p w:rsidR="00773F1B" w:rsidRPr="00B74FE8" w:rsidRDefault="00773F1B" w:rsidP="00773F1B">
            <w:pPr>
              <w:pStyle w:val="a7"/>
              <w:rPr>
                <w:rFonts w:cs="Times New Roman"/>
                <w:szCs w:val="20"/>
                <w:lang w:eastAsia="ru-RU"/>
              </w:rPr>
            </w:pPr>
            <w:r w:rsidRPr="00B74FE8">
              <w:rPr>
                <w:rFonts w:cs="Times New Roman"/>
                <w:szCs w:val="20"/>
                <w:lang w:eastAsia="ru-RU"/>
              </w:rPr>
              <w:t>ТЭЦ НПАО «Светогорский ЦБК»</w:t>
            </w:r>
          </w:p>
        </w:tc>
        <w:tc>
          <w:tcPr>
            <w:tcW w:w="1066" w:type="pct"/>
            <w:vAlign w:val="center"/>
          </w:tcPr>
          <w:p w:rsidR="00773F1B" w:rsidRPr="00B74FE8" w:rsidRDefault="007E7C62" w:rsidP="00773F1B">
            <w:pPr>
              <w:pStyle w:val="a7"/>
              <w:rPr>
                <w:szCs w:val="20"/>
              </w:rPr>
            </w:pPr>
            <w:r w:rsidRPr="00B74FE8">
              <w:rPr>
                <w:szCs w:val="20"/>
              </w:rPr>
              <w:t>11,16</w:t>
            </w:r>
          </w:p>
        </w:tc>
        <w:tc>
          <w:tcPr>
            <w:tcW w:w="1039" w:type="pct"/>
            <w:vAlign w:val="center"/>
          </w:tcPr>
          <w:p w:rsidR="00773F1B" w:rsidRPr="00B74FE8" w:rsidRDefault="007E7C62" w:rsidP="00773F1B">
            <w:pPr>
              <w:pStyle w:val="a7"/>
              <w:rPr>
                <w:szCs w:val="20"/>
              </w:rPr>
            </w:pPr>
            <w:r w:rsidRPr="00B74FE8">
              <w:rPr>
                <w:szCs w:val="20"/>
              </w:rPr>
              <w:t>12,51</w:t>
            </w:r>
          </w:p>
        </w:tc>
      </w:tr>
      <w:tr w:rsidR="00773F1B" w:rsidRPr="00B74FE8" w:rsidTr="00773F1B">
        <w:trPr>
          <w:trHeight w:val="20"/>
        </w:trPr>
        <w:tc>
          <w:tcPr>
            <w:tcW w:w="2895" w:type="pct"/>
            <w:shd w:val="clear" w:color="auto" w:fill="auto"/>
            <w:vAlign w:val="center"/>
            <w:hideMark/>
          </w:tcPr>
          <w:p w:rsidR="00773F1B" w:rsidRPr="00B74FE8" w:rsidRDefault="00773F1B" w:rsidP="00773F1B">
            <w:pPr>
              <w:pStyle w:val="a7"/>
              <w:rPr>
                <w:rFonts w:cs="Times New Roman"/>
                <w:szCs w:val="20"/>
                <w:lang w:eastAsia="ru-RU"/>
              </w:rPr>
            </w:pPr>
            <w:r w:rsidRPr="00B74FE8">
              <w:rPr>
                <w:rFonts w:cs="Times New Roman"/>
                <w:szCs w:val="20"/>
                <w:lang w:eastAsia="ru-RU"/>
              </w:rPr>
              <w:t>Котельная гп. Лесогорский по ул. Садовая</w:t>
            </w:r>
          </w:p>
        </w:tc>
        <w:tc>
          <w:tcPr>
            <w:tcW w:w="1066" w:type="pct"/>
            <w:vAlign w:val="center"/>
          </w:tcPr>
          <w:p w:rsidR="00773F1B" w:rsidRPr="00B74FE8" w:rsidRDefault="007E7C62" w:rsidP="00773F1B">
            <w:pPr>
              <w:pStyle w:val="a7"/>
              <w:rPr>
                <w:szCs w:val="20"/>
              </w:rPr>
            </w:pPr>
            <w:r w:rsidRPr="00B74FE8">
              <w:rPr>
                <w:szCs w:val="20"/>
              </w:rPr>
              <w:t>9,67</w:t>
            </w:r>
          </w:p>
        </w:tc>
        <w:tc>
          <w:tcPr>
            <w:tcW w:w="1039" w:type="pct"/>
            <w:vAlign w:val="center"/>
          </w:tcPr>
          <w:p w:rsidR="00773F1B" w:rsidRPr="00B74FE8" w:rsidRDefault="00773F1B" w:rsidP="00773F1B">
            <w:pPr>
              <w:pStyle w:val="a7"/>
              <w:rPr>
                <w:szCs w:val="20"/>
              </w:rPr>
            </w:pPr>
            <w:r w:rsidRPr="00B74FE8">
              <w:rPr>
                <w:szCs w:val="20"/>
              </w:rPr>
              <w:t>-</w:t>
            </w:r>
          </w:p>
        </w:tc>
      </w:tr>
      <w:tr w:rsidR="00773F1B" w:rsidRPr="00B74FE8" w:rsidTr="00773F1B">
        <w:trPr>
          <w:trHeight w:val="20"/>
        </w:trPr>
        <w:tc>
          <w:tcPr>
            <w:tcW w:w="2895" w:type="pct"/>
            <w:shd w:val="clear" w:color="auto" w:fill="auto"/>
            <w:vAlign w:val="center"/>
            <w:hideMark/>
          </w:tcPr>
          <w:p w:rsidR="00773F1B" w:rsidRPr="00B74FE8" w:rsidRDefault="00773F1B" w:rsidP="00773F1B">
            <w:pPr>
              <w:pStyle w:val="a7"/>
              <w:rPr>
                <w:rFonts w:cs="Times New Roman"/>
                <w:szCs w:val="20"/>
                <w:lang w:eastAsia="ru-RU"/>
              </w:rPr>
            </w:pPr>
            <w:r w:rsidRPr="00B74FE8">
              <w:rPr>
                <w:rFonts w:cs="Times New Roman"/>
                <w:szCs w:val="20"/>
                <w:lang w:eastAsia="ru-RU"/>
              </w:rPr>
              <w:t xml:space="preserve">Газовая БМК гп. Лесогорский по ул. Садовая </w:t>
            </w:r>
          </w:p>
        </w:tc>
        <w:tc>
          <w:tcPr>
            <w:tcW w:w="1066" w:type="pct"/>
            <w:vAlign w:val="center"/>
          </w:tcPr>
          <w:p w:rsidR="00773F1B" w:rsidRPr="00B74FE8" w:rsidRDefault="00773F1B" w:rsidP="00773F1B">
            <w:pPr>
              <w:pStyle w:val="a7"/>
              <w:rPr>
                <w:szCs w:val="20"/>
              </w:rPr>
            </w:pPr>
            <w:r w:rsidRPr="00B74FE8">
              <w:rPr>
                <w:szCs w:val="20"/>
              </w:rPr>
              <w:t>-</w:t>
            </w:r>
          </w:p>
        </w:tc>
        <w:tc>
          <w:tcPr>
            <w:tcW w:w="1039" w:type="pct"/>
            <w:vAlign w:val="center"/>
          </w:tcPr>
          <w:p w:rsidR="00773F1B" w:rsidRPr="00B74FE8" w:rsidRDefault="007E7C62" w:rsidP="00773F1B">
            <w:pPr>
              <w:pStyle w:val="a7"/>
              <w:rPr>
                <w:szCs w:val="20"/>
              </w:rPr>
            </w:pPr>
            <w:r w:rsidRPr="00B74FE8">
              <w:rPr>
                <w:szCs w:val="20"/>
              </w:rPr>
              <w:t>23,56</w:t>
            </w:r>
          </w:p>
        </w:tc>
      </w:tr>
      <w:tr w:rsidR="00773F1B" w:rsidRPr="00B74FE8" w:rsidTr="00773F1B">
        <w:trPr>
          <w:trHeight w:val="20"/>
        </w:trPr>
        <w:tc>
          <w:tcPr>
            <w:tcW w:w="2895" w:type="pct"/>
            <w:shd w:val="clear" w:color="auto" w:fill="auto"/>
            <w:vAlign w:val="center"/>
            <w:hideMark/>
          </w:tcPr>
          <w:p w:rsidR="00773F1B" w:rsidRPr="00B74FE8" w:rsidRDefault="00773F1B" w:rsidP="00773F1B">
            <w:pPr>
              <w:pStyle w:val="a7"/>
              <w:rPr>
                <w:rFonts w:cs="Times New Roman"/>
                <w:szCs w:val="20"/>
                <w:lang w:eastAsia="ru-RU"/>
              </w:rPr>
            </w:pPr>
            <w:r w:rsidRPr="00B74FE8">
              <w:rPr>
                <w:rFonts w:cs="Times New Roman"/>
                <w:szCs w:val="20"/>
                <w:lang w:eastAsia="ru-RU"/>
              </w:rPr>
              <w:t>Котельная гп. Лесогорский, ул. Советов, 7</w:t>
            </w:r>
          </w:p>
        </w:tc>
        <w:tc>
          <w:tcPr>
            <w:tcW w:w="1066" w:type="pct"/>
            <w:vAlign w:val="center"/>
          </w:tcPr>
          <w:p w:rsidR="00773F1B" w:rsidRPr="00B74FE8" w:rsidRDefault="007E7C62" w:rsidP="00773F1B">
            <w:pPr>
              <w:pStyle w:val="a7"/>
              <w:rPr>
                <w:szCs w:val="20"/>
              </w:rPr>
            </w:pPr>
            <w:r w:rsidRPr="00B74FE8">
              <w:rPr>
                <w:szCs w:val="20"/>
              </w:rPr>
              <w:t>6,71</w:t>
            </w:r>
          </w:p>
        </w:tc>
        <w:tc>
          <w:tcPr>
            <w:tcW w:w="1039" w:type="pct"/>
            <w:vAlign w:val="center"/>
          </w:tcPr>
          <w:p w:rsidR="00773F1B" w:rsidRPr="00B74FE8" w:rsidRDefault="007E7C62" w:rsidP="00773F1B">
            <w:pPr>
              <w:pStyle w:val="a7"/>
              <w:rPr>
                <w:szCs w:val="20"/>
              </w:rPr>
            </w:pPr>
            <w:r w:rsidRPr="00B74FE8">
              <w:rPr>
                <w:szCs w:val="20"/>
              </w:rPr>
              <w:t>-</w:t>
            </w:r>
          </w:p>
        </w:tc>
      </w:tr>
      <w:tr w:rsidR="00773F1B" w:rsidRPr="00B74FE8" w:rsidTr="00773F1B">
        <w:trPr>
          <w:trHeight w:val="20"/>
        </w:trPr>
        <w:tc>
          <w:tcPr>
            <w:tcW w:w="2895" w:type="pct"/>
            <w:shd w:val="clear" w:color="auto" w:fill="auto"/>
            <w:vAlign w:val="center"/>
            <w:hideMark/>
          </w:tcPr>
          <w:p w:rsidR="00773F1B" w:rsidRPr="00B74FE8" w:rsidRDefault="00773F1B" w:rsidP="00773F1B">
            <w:pPr>
              <w:pStyle w:val="a7"/>
              <w:rPr>
                <w:rFonts w:cs="Times New Roman"/>
                <w:szCs w:val="20"/>
                <w:lang w:eastAsia="ru-RU"/>
              </w:rPr>
            </w:pPr>
            <w:r w:rsidRPr="00B74FE8">
              <w:rPr>
                <w:rFonts w:cs="Times New Roman"/>
                <w:szCs w:val="20"/>
                <w:lang w:eastAsia="ru-RU"/>
              </w:rPr>
              <w:t xml:space="preserve">Электрокотельная гп. Лесогорский, </w:t>
            </w:r>
            <w:r w:rsidR="00CC591A">
              <w:rPr>
                <w:rFonts w:cs="Times New Roman"/>
                <w:szCs w:val="20"/>
                <w:lang w:eastAsia="ru-RU"/>
              </w:rPr>
              <w:t>ул. Советов, 8А</w:t>
            </w:r>
          </w:p>
        </w:tc>
        <w:tc>
          <w:tcPr>
            <w:tcW w:w="1066" w:type="pct"/>
            <w:vAlign w:val="center"/>
          </w:tcPr>
          <w:p w:rsidR="00773F1B" w:rsidRPr="00B74FE8" w:rsidRDefault="00773F1B" w:rsidP="00773F1B">
            <w:pPr>
              <w:pStyle w:val="a7"/>
              <w:rPr>
                <w:szCs w:val="20"/>
              </w:rPr>
            </w:pPr>
            <w:r w:rsidRPr="00B74FE8">
              <w:rPr>
                <w:szCs w:val="20"/>
              </w:rPr>
              <w:t>-</w:t>
            </w:r>
          </w:p>
        </w:tc>
        <w:tc>
          <w:tcPr>
            <w:tcW w:w="1039" w:type="pct"/>
            <w:vAlign w:val="center"/>
          </w:tcPr>
          <w:p w:rsidR="00773F1B" w:rsidRPr="00B74FE8" w:rsidRDefault="007E7C62" w:rsidP="00773F1B">
            <w:pPr>
              <w:pStyle w:val="a7"/>
              <w:rPr>
                <w:szCs w:val="20"/>
              </w:rPr>
            </w:pPr>
            <w:r w:rsidRPr="00B74FE8">
              <w:rPr>
                <w:szCs w:val="20"/>
              </w:rPr>
              <w:t>6,71</w:t>
            </w:r>
          </w:p>
        </w:tc>
      </w:tr>
      <w:tr w:rsidR="00773F1B" w:rsidRPr="00B74FE8" w:rsidTr="00773F1B">
        <w:trPr>
          <w:trHeight w:val="20"/>
        </w:trPr>
        <w:tc>
          <w:tcPr>
            <w:tcW w:w="2895" w:type="pct"/>
            <w:shd w:val="clear" w:color="auto" w:fill="auto"/>
            <w:vAlign w:val="center"/>
            <w:hideMark/>
          </w:tcPr>
          <w:p w:rsidR="00773F1B" w:rsidRPr="00B74FE8" w:rsidRDefault="00773F1B" w:rsidP="00773F1B">
            <w:pPr>
              <w:pStyle w:val="a7"/>
              <w:rPr>
                <w:rFonts w:cs="Times New Roman"/>
                <w:szCs w:val="20"/>
                <w:lang w:eastAsia="ru-RU"/>
              </w:rPr>
            </w:pPr>
            <w:r w:rsidRPr="00B74FE8">
              <w:rPr>
                <w:rFonts w:cs="Times New Roman"/>
                <w:szCs w:val="20"/>
                <w:lang w:eastAsia="ru-RU"/>
              </w:rPr>
              <w:t>Котельная дер. Лосево</w:t>
            </w:r>
          </w:p>
        </w:tc>
        <w:tc>
          <w:tcPr>
            <w:tcW w:w="1066" w:type="pct"/>
            <w:vAlign w:val="center"/>
          </w:tcPr>
          <w:p w:rsidR="00773F1B" w:rsidRPr="00B74FE8" w:rsidRDefault="007E7C62" w:rsidP="00773F1B">
            <w:pPr>
              <w:pStyle w:val="a7"/>
              <w:rPr>
                <w:szCs w:val="20"/>
              </w:rPr>
            </w:pPr>
            <w:r w:rsidRPr="00B74FE8">
              <w:rPr>
                <w:szCs w:val="20"/>
              </w:rPr>
              <w:t>9,53</w:t>
            </w:r>
          </w:p>
        </w:tc>
        <w:tc>
          <w:tcPr>
            <w:tcW w:w="1039" w:type="pct"/>
            <w:vAlign w:val="center"/>
          </w:tcPr>
          <w:p w:rsidR="00773F1B" w:rsidRPr="00B74FE8" w:rsidRDefault="007E7C62" w:rsidP="00773F1B">
            <w:pPr>
              <w:pStyle w:val="a7"/>
              <w:rPr>
                <w:szCs w:val="20"/>
              </w:rPr>
            </w:pPr>
            <w:r w:rsidRPr="00B74FE8">
              <w:rPr>
                <w:szCs w:val="20"/>
              </w:rPr>
              <w:t>9,53</w:t>
            </w:r>
          </w:p>
        </w:tc>
      </w:tr>
    </w:tbl>
    <w:p w:rsidR="00AE3CF5" w:rsidRPr="00B74FE8" w:rsidRDefault="00AE3CF5">
      <w:pPr>
        <w:spacing w:after="160" w:line="259" w:lineRule="auto"/>
        <w:ind w:firstLine="0"/>
        <w:jc w:val="left"/>
        <w:rPr>
          <w:rStyle w:val="af1"/>
          <w:smallCaps w:val="0"/>
          <w:color w:val="auto"/>
        </w:rPr>
      </w:pPr>
      <w:r w:rsidRPr="00B74FE8">
        <w:rPr>
          <w:rStyle w:val="af1"/>
          <w:smallCaps w:val="0"/>
          <w:color w:val="auto"/>
        </w:rPr>
        <w:br w:type="page"/>
      </w:r>
    </w:p>
    <w:p w:rsidR="007D7B06" w:rsidRPr="00B74FE8" w:rsidRDefault="007D7B06" w:rsidP="007D7B06">
      <w:pPr>
        <w:pStyle w:val="10"/>
        <w:rPr>
          <w:rStyle w:val="af1"/>
          <w:smallCaps w:val="0"/>
          <w:color w:val="auto"/>
        </w:rPr>
      </w:pPr>
      <w:bookmarkStart w:id="11" w:name="_Toc157238191"/>
      <w:bookmarkStart w:id="12" w:name="_Toc209431509"/>
      <w:r w:rsidRPr="00B74FE8">
        <w:rPr>
          <w:rStyle w:val="af1"/>
          <w:smallCaps w:val="0"/>
          <w:color w:val="auto"/>
        </w:rPr>
        <w:lastRenderedPageBreak/>
        <w:t>Существующие и перспективные балансы тепловой мощности источников тепловой энергии и тепловой нагрузки потребителей</w:t>
      </w:r>
      <w:bookmarkEnd w:id="11"/>
      <w:bookmarkEnd w:id="12"/>
    </w:p>
    <w:p w:rsidR="007D7B06" w:rsidRPr="00B74FE8" w:rsidRDefault="00AE3CF5" w:rsidP="007D7B06">
      <w:pPr>
        <w:pStyle w:val="2"/>
        <w:rPr>
          <w:rStyle w:val="af1"/>
          <w:smallCaps w:val="0"/>
          <w:color w:val="auto"/>
        </w:rPr>
      </w:pPr>
      <w:bookmarkStart w:id="13" w:name="_Toc157238192"/>
      <w:bookmarkStart w:id="14" w:name="_Toc209431510"/>
      <w:r w:rsidRPr="00B74FE8">
        <w:rPr>
          <w:rStyle w:val="af1"/>
          <w:smallCaps w:val="0"/>
          <w:color w:val="auto"/>
        </w:rPr>
        <w:t>Оп</w:t>
      </w:r>
      <w:r w:rsidR="007D7B06" w:rsidRPr="00B74FE8">
        <w:rPr>
          <w:rStyle w:val="af1"/>
          <w:smallCaps w:val="0"/>
          <w:color w:val="auto"/>
        </w:rPr>
        <w:t>исание существующих и перспективных зон действия систем теплоснабжения и источников тепловой энергии</w:t>
      </w:r>
      <w:bookmarkEnd w:id="13"/>
      <w:bookmarkEnd w:id="14"/>
    </w:p>
    <w:p w:rsidR="0067190D" w:rsidRPr="00B74FE8" w:rsidRDefault="0067190D" w:rsidP="0067190D">
      <w:r w:rsidRPr="00B74FE8">
        <w:t xml:space="preserve">Зоны действия существующих и перспективных источников тепловой энергии на территории </w:t>
      </w:r>
      <w:r w:rsidR="00B35D98" w:rsidRPr="00B74FE8">
        <w:t>Светогорского городского поселения</w:t>
      </w:r>
      <w:r w:rsidRPr="00B74FE8">
        <w:t xml:space="preserve"> представлены на рисунках ниже.</w:t>
      </w:r>
    </w:p>
    <w:p w:rsidR="0067190D" w:rsidRPr="00B74FE8" w:rsidRDefault="0067190D" w:rsidP="0067190D">
      <w:r w:rsidRPr="00B74FE8">
        <w:t xml:space="preserve">Прирост зон действия источников тепловой энергии на территории </w:t>
      </w:r>
      <w:r w:rsidR="00B35D98" w:rsidRPr="00B74FE8">
        <w:t>Светогорского городского поселения</w:t>
      </w:r>
      <w:r w:rsidRPr="00B74FE8">
        <w:t xml:space="preserve"> осуществляется за счет перспективного строительства (преимущественно жилищного фонда)</w:t>
      </w:r>
      <w:r w:rsidR="00773F1B" w:rsidRPr="00B74FE8">
        <w:t>, объемы строительства которого отражены в разделе 1 настоящего документа.</w:t>
      </w:r>
    </w:p>
    <w:p w:rsidR="0067190D" w:rsidRPr="00B74FE8" w:rsidRDefault="004D6BEB" w:rsidP="0067190D">
      <w:pPr>
        <w:ind w:firstLine="0"/>
        <w:jc w:val="center"/>
      </w:pPr>
      <w:r w:rsidRPr="004D6BEB">
        <w:rPr>
          <w:noProof/>
          <w:lang w:eastAsia="ru-RU"/>
        </w:rPr>
        <w:drawing>
          <wp:inline distT="0" distB="0" distL="0" distR="0">
            <wp:extent cx="5141280" cy="5424501"/>
            <wp:effectExtent l="0" t="0" r="2540" b="5080"/>
            <wp:docPr id="4" name="Рисунок 4" descr="X:\3. Инженер расчетчик\shara\Объекты\Светогорское ГП ВиВ и 3-летняя ТС\2 Этап\2. Рабочая\Женя\Зона Светог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X:\3. Инженер расчетчик\shara\Объекты\Светогорское ГП ВиВ и 3-летняя ТС\2 Этап\2. Рабочая\Женя\Зона Светогорс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4464" cy="5427861"/>
                    </a:xfrm>
                    <a:prstGeom prst="rect">
                      <a:avLst/>
                    </a:prstGeom>
                    <a:noFill/>
                    <a:ln>
                      <a:noFill/>
                    </a:ln>
                  </pic:spPr>
                </pic:pic>
              </a:graphicData>
            </a:graphic>
          </wp:inline>
        </w:drawing>
      </w:r>
    </w:p>
    <w:p w:rsidR="004D6BEB" w:rsidRPr="004D6BEB" w:rsidRDefault="0067190D" w:rsidP="004D6BEB">
      <w:pPr>
        <w:pStyle w:val="5"/>
      </w:pPr>
      <w:r w:rsidRPr="00B74FE8">
        <w:t xml:space="preserve">Зона действия магистральных выводов ТЭЦ </w:t>
      </w:r>
      <w:r w:rsidRPr="00B74FE8">
        <w:br/>
        <w:t>НПАО «Светогорский ЦБК» (существующее положение)</w:t>
      </w:r>
      <w:r w:rsidR="004D6BEB">
        <w:br w:type="page"/>
      </w:r>
    </w:p>
    <w:p w:rsidR="0067190D" w:rsidRPr="00B74FE8" w:rsidRDefault="004D6BEB" w:rsidP="0067190D">
      <w:pPr>
        <w:spacing w:before="100" w:beforeAutospacing="1" w:after="100" w:afterAutospacing="1" w:line="240" w:lineRule="auto"/>
        <w:ind w:firstLine="0"/>
        <w:jc w:val="left"/>
        <w:rPr>
          <w:rFonts w:eastAsia="Times New Roman" w:cs="Times New Roman"/>
          <w:sz w:val="24"/>
          <w:szCs w:val="24"/>
          <w:lang w:eastAsia="ru-RU"/>
        </w:rPr>
      </w:pPr>
      <w:r w:rsidRPr="004D6BEB">
        <w:rPr>
          <w:rFonts w:eastAsia="Times New Roman" w:cs="Times New Roman"/>
          <w:noProof/>
          <w:sz w:val="24"/>
          <w:szCs w:val="24"/>
          <w:lang w:eastAsia="ru-RU"/>
        </w:rPr>
        <w:lastRenderedPageBreak/>
        <w:drawing>
          <wp:inline distT="0" distB="0" distL="0" distR="0">
            <wp:extent cx="5940425" cy="7810918"/>
            <wp:effectExtent l="0" t="0" r="3175" b="0"/>
            <wp:docPr id="5" name="Рисунок 5" descr="X:\3. Инженер расчетчик\shara\Объекты\Светогорское ГП ВиВ и 3-летняя ТС\2 Этап\2. Рабочая\Женя\Зона Лесогор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X:\3. Инженер расчетчик\shara\Объекты\Светогорское ГП ВиВ и 3-летняя ТС\2 Этап\2. Рабочая\Женя\Зона Лесогорский.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810918"/>
                    </a:xfrm>
                    <a:prstGeom prst="rect">
                      <a:avLst/>
                    </a:prstGeom>
                    <a:noFill/>
                    <a:ln>
                      <a:noFill/>
                    </a:ln>
                  </pic:spPr>
                </pic:pic>
              </a:graphicData>
            </a:graphic>
          </wp:inline>
        </w:drawing>
      </w:r>
    </w:p>
    <w:p w:rsidR="0067190D" w:rsidRPr="00B74FE8" w:rsidRDefault="0067190D" w:rsidP="0067190D">
      <w:pPr>
        <w:pStyle w:val="5"/>
      </w:pPr>
      <w:r w:rsidRPr="00B74FE8">
        <w:t>Зона действия котельной гп. Лесогорский по ул. Садовая (существующее положение)</w:t>
      </w:r>
    </w:p>
    <w:p w:rsidR="0067190D" w:rsidRPr="00B74FE8" w:rsidRDefault="0067190D" w:rsidP="0067190D"/>
    <w:p w:rsidR="0067190D" w:rsidRPr="00B74FE8" w:rsidRDefault="004D6BEB" w:rsidP="0067190D">
      <w:pPr>
        <w:ind w:firstLine="0"/>
      </w:pPr>
      <w:r w:rsidRPr="004D6BEB">
        <w:rPr>
          <w:noProof/>
          <w:lang w:eastAsia="ru-RU"/>
        </w:rPr>
        <w:lastRenderedPageBreak/>
        <w:drawing>
          <wp:inline distT="0" distB="0" distL="0" distR="0">
            <wp:extent cx="5940425" cy="4996957"/>
            <wp:effectExtent l="0" t="0" r="3175" b="0"/>
            <wp:docPr id="7" name="Рисунок 7" descr="X:\3. Инженер расчетчик\shara\Объекты\Светогорское ГП ВиВ и 3-летняя ТС\2 Этап\2. Рабочая\Женя\Зона Лесогорский советов 7 без 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3. Инженер расчетчик\shara\Объекты\Светогорское ГП ВиВ и 3-летняя ТС\2 Этап\2. Рабочая\Женя\Зона Лесогорский советов 7 без 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996957"/>
                    </a:xfrm>
                    <a:prstGeom prst="rect">
                      <a:avLst/>
                    </a:prstGeom>
                    <a:noFill/>
                    <a:ln>
                      <a:noFill/>
                    </a:ln>
                  </pic:spPr>
                </pic:pic>
              </a:graphicData>
            </a:graphic>
          </wp:inline>
        </w:drawing>
      </w:r>
    </w:p>
    <w:p w:rsidR="0067190D" w:rsidRPr="00B74FE8" w:rsidRDefault="0067190D" w:rsidP="0067190D">
      <w:pPr>
        <w:pStyle w:val="5"/>
      </w:pPr>
      <w:r w:rsidRPr="00B74FE8">
        <w:t xml:space="preserve">Зона действия котельной гп. Лесогорский, ул. Советов, 7 </w:t>
      </w:r>
      <w:r w:rsidR="00CC591A">
        <w:t>и электрокотельной ул. Советов, 8</w:t>
      </w:r>
      <w:proofErr w:type="gramStart"/>
      <w:r w:rsidR="00CC591A">
        <w:t>А</w:t>
      </w:r>
      <w:r w:rsidRPr="00B74FE8">
        <w:t>(</w:t>
      </w:r>
      <w:proofErr w:type="gramEnd"/>
      <w:r w:rsidRPr="00B74FE8">
        <w:t>существующее положение)</w:t>
      </w:r>
    </w:p>
    <w:p w:rsidR="0067190D" w:rsidRPr="00B74FE8" w:rsidRDefault="0067190D" w:rsidP="0067190D"/>
    <w:p w:rsidR="0067190D" w:rsidRPr="00B74FE8" w:rsidRDefault="0067190D" w:rsidP="0067190D">
      <w:pPr>
        <w:ind w:firstLine="0"/>
        <w:jc w:val="center"/>
      </w:pPr>
      <w:r w:rsidRPr="00B74FE8">
        <w:rPr>
          <w:noProof/>
          <w:lang w:eastAsia="ru-RU"/>
        </w:rPr>
        <w:lastRenderedPageBreak/>
        <w:drawing>
          <wp:inline distT="0" distB="0" distL="0" distR="0" wp14:anchorId="4E6E3972" wp14:editId="759EB88E">
            <wp:extent cx="5940000" cy="4510051"/>
            <wp:effectExtent l="0" t="0" r="3810" b="5080"/>
            <wp:docPr id="17" name="Рисунок 17" descr="C:\Users\m.yamashkin.NEVAENERGY\AppData\Local\Packages\Microsoft.Windows.Photos_8wekyb3d8bbwe\TempState\ShareServiceTempFolder\Зона Лосево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yamashkin.NEVAENERGY\AppData\Local\Packages\Microsoft.Windows.Photos_8wekyb3d8bbwe\TempState\ShareServiceTempFolder\Зона Лосево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000" cy="4510051"/>
                    </a:xfrm>
                    <a:prstGeom prst="rect">
                      <a:avLst/>
                    </a:prstGeom>
                    <a:noFill/>
                    <a:ln>
                      <a:noFill/>
                    </a:ln>
                  </pic:spPr>
                </pic:pic>
              </a:graphicData>
            </a:graphic>
          </wp:inline>
        </w:drawing>
      </w:r>
    </w:p>
    <w:p w:rsidR="0067190D" w:rsidRPr="00B74FE8" w:rsidRDefault="0067190D" w:rsidP="0067190D">
      <w:pPr>
        <w:pStyle w:val="5"/>
      </w:pPr>
      <w:r w:rsidRPr="00B74FE8">
        <w:t>Зона действия котельной дер. Лосево (существующее и перспективное положение)</w:t>
      </w:r>
    </w:p>
    <w:p w:rsidR="0067190D" w:rsidRPr="00B74FE8" w:rsidRDefault="0067190D" w:rsidP="0067190D">
      <w:pPr>
        <w:spacing w:after="160" w:line="259" w:lineRule="auto"/>
        <w:ind w:firstLine="0"/>
        <w:jc w:val="left"/>
      </w:pPr>
      <w:r w:rsidRPr="00B74FE8">
        <w:br w:type="page"/>
      </w:r>
    </w:p>
    <w:p w:rsidR="0067190D" w:rsidRPr="00B74FE8" w:rsidRDefault="000D15B1" w:rsidP="0067190D">
      <w:pPr>
        <w:pStyle w:val="afe"/>
        <w:jc w:val="center"/>
      </w:pPr>
      <w:r w:rsidRPr="00B74FE8">
        <w:rPr>
          <w:noProof/>
        </w:rPr>
        <w:lastRenderedPageBreak/>
        <w:drawing>
          <wp:inline distT="0" distB="0" distL="0" distR="0" wp14:anchorId="651B203C" wp14:editId="5CB0995A">
            <wp:extent cx="5940425" cy="6408492"/>
            <wp:effectExtent l="0" t="0" r="3175" b="0"/>
            <wp:docPr id="6" name="Рисунок 6" descr="X:\3. Инженер расчетчик\shara\Объекты\Светогорское ГП ВиВ и 3-летняя ТС\2 Этап\2. Рабочая\Женя\Персп Зона Светог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3. Инженер расчетчик\shara\Объекты\Светогорское ГП ВиВ и 3-летняя ТС\2 Этап\2. Рабочая\Женя\Персп Зона Светогорс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6408492"/>
                    </a:xfrm>
                    <a:prstGeom prst="rect">
                      <a:avLst/>
                    </a:prstGeom>
                    <a:noFill/>
                    <a:ln>
                      <a:noFill/>
                    </a:ln>
                  </pic:spPr>
                </pic:pic>
              </a:graphicData>
            </a:graphic>
          </wp:inline>
        </w:drawing>
      </w:r>
    </w:p>
    <w:p w:rsidR="0067190D" w:rsidRPr="00B74FE8" w:rsidRDefault="0067190D" w:rsidP="00773F1B">
      <w:pPr>
        <w:pStyle w:val="5"/>
      </w:pPr>
      <w:r w:rsidRPr="00B74FE8">
        <w:t xml:space="preserve">Зона действия магистральных выводов ТЭЦ </w:t>
      </w:r>
      <w:r w:rsidRPr="00B74FE8">
        <w:br/>
        <w:t>НПАО «Светогорский ЦБК» (перспективное положение)</w:t>
      </w:r>
    </w:p>
    <w:p w:rsidR="0067190D" w:rsidRPr="00B74FE8" w:rsidRDefault="0067190D" w:rsidP="00AE3CF5"/>
    <w:p w:rsidR="0067190D" w:rsidRPr="00B74FE8" w:rsidRDefault="000D15B1" w:rsidP="0067190D">
      <w:pPr>
        <w:pStyle w:val="afe"/>
      </w:pPr>
      <w:r w:rsidRPr="00B74FE8">
        <w:rPr>
          <w:noProof/>
        </w:rPr>
        <w:lastRenderedPageBreak/>
        <w:drawing>
          <wp:inline distT="0" distB="0" distL="0" distR="0" wp14:anchorId="7DF7FFB0" wp14:editId="2E18F5A7">
            <wp:extent cx="5940425" cy="8112817"/>
            <wp:effectExtent l="0" t="0" r="3175" b="2540"/>
            <wp:docPr id="8" name="Рисунок 8" descr="X:\3. Инженер расчетчик\shara\Объекты\Светогорское ГП ВиВ и 3-летняя ТС\2 Этап\2. Рабочая\Женя\Персп Зона Лесогор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3. Инженер расчетчик\shara\Объекты\Светогорское ГП ВиВ и 3-летняя ТС\2 Этап\2. Рабочая\Женя\Персп Зона Лесогорский.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112817"/>
                    </a:xfrm>
                    <a:prstGeom prst="rect">
                      <a:avLst/>
                    </a:prstGeom>
                    <a:noFill/>
                    <a:ln>
                      <a:noFill/>
                    </a:ln>
                  </pic:spPr>
                </pic:pic>
              </a:graphicData>
            </a:graphic>
          </wp:inline>
        </w:drawing>
      </w:r>
    </w:p>
    <w:p w:rsidR="0067190D" w:rsidRPr="00B74FE8" w:rsidRDefault="0067190D" w:rsidP="0067190D">
      <w:pPr>
        <w:pStyle w:val="5"/>
      </w:pPr>
      <w:r w:rsidRPr="00B74FE8">
        <w:t>Зона действия котельной гп. Лесогорский по ул. Садовая (перспективное положение)</w:t>
      </w:r>
    </w:p>
    <w:p w:rsidR="0067190D" w:rsidRPr="00B74FE8" w:rsidRDefault="0067190D" w:rsidP="0067190D"/>
    <w:p w:rsidR="0067190D" w:rsidRPr="00B74FE8" w:rsidRDefault="0067190D" w:rsidP="0067190D">
      <w:pPr>
        <w:pStyle w:val="afe"/>
      </w:pPr>
      <w:r w:rsidRPr="00B74FE8">
        <w:rPr>
          <w:noProof/>
        </w:rPr>
        <w:lastRenderedPageBreak/>
        <w:drawing>
          <wp:inline distT="0" distB="0" distL="0" distR="0" wp14:anchorId="0E94E51B" wp14:editId="012603B2">
            <wp:extent cx="5937062" cy="5400000"/>
            <wp:effectExtent l="0" t="0" r="6985" b="0"/>
            <wp:docPr id="3" name="Рисунок 3" descr="C:\Users\m.yamashkin.NEVAENERGY\AppData\Local\Packages\Microsoft.Windows.Photos_8wekyb3d8bbwe\TempState\ShareServiceTempFolder\Зона Лесогорский интерн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yamashkin.NEVAENERGY\AppData\Local\Packages\Microsoft.Windows.Photos_8wekyb3d8bbwe\TempState\ShareServiceTempFolder\Зона Лесогорский интернат.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062" cy="5400000"/>
                    </a:xfrm>
                    <a:prstGeom prst="rect">
                      <a:avLst/>
                    </a:prstGeom>
                    <a:noFill/>
                    <a:ln>
                      <a:noFill/>
                    </a:ln>
                  </pic:spPr>
                </pic:pic>
              </a:graphicData>
            </a:graphic>
          </wp:inline>
        </w:drawing>
      </w:r>
    </w:p>
    <w:p w:rsidR="0067190D" w:rsidRPr="00B74FE8" w:rsidRDefault="0067190D" w:rsidP="0067190D">
      <w:pPr>
        <w:pStyle w:val="5"/>
      </w:pPr>
      <w:r w:rsidRPr="00B74FE8">
        <w:t xml:space="preserve">Зона действия котельной гп. Лесогорский, ул. Советов, </w:t>
      </w:r>
      <w:r w:rsidR="00CC591A">
        <w:t>8А</w:t>
      </w:r>
      <w:r w:rsidRPr="00B74FE8">
        <w:t xml:space="preserve"> (перспективное положение)</w:t>
      </w:r>
    </w:p>
    <w:p w:rsidR="0067190D" w:rsidRPr="00B74FE8" w:rsidRDefault="0067190D" w:rsidP="00AE3CF5"/>
    <w:p w:rsidR="007D7B06" w:rsidRPr="00B74FE8" w:rsidRDefault="00AE3CF5" w:rsidP="007D7B06">
      <w:pPr>
        <w:pStyle w:val="2"/>
        <w:rPr>
          <w:rStyle w:val="af1"/>
          <w:smallCaps w:val="0"/>
          <w:color w:val="auto"/>
        </w:rPr>
      </w:pPr>
      <w:bookmarkStart w:id="15" w:name="_Toc157238193"/>
      <w:bookmarkStart w:id="16" w:name="_Toc209431511"/>
      <w:r w:rsidRPr="00B74FE8">
        <w:rPr>
          <w:rStyle w:val="af1"/>
          <w:smallCaps w:val="0"/>
          <w:color w:val="auto"/>
        </w:rPr>
        <w:t>О</w:t>
      </w:r>
      <w:r w:rsidR="007D7B06" w:rsidRPr="00B74FE8">
        <w:rPr>
          <w:rStyle w:val="af1"/>
          <w:smallCaps w:val="0"/>
          <w:color w:val="auto"/>
        </w:rPr>
        <w:t>писание существующих и перспективных зон действия индивидуальных источников тепловой энергии</w:t>
      </w:r>
      <w:bookmarkEnd w:id="15"/>
      <w:bookmarkEnd w:id="16"/>
    </w:p>
    <w:p w:rsidR="0067190D" w:rsidRPr="00B74FE8" w:rsidRDefault="0067190D" w:rsidP="0067190D">
      <w:r w:rsidRPr="00B74FE8">
        <w:t>В поселке Правдино отсутствует централизованное теплоснабжение. В городе Светогорске, поселке Лесогорский и деревне Лосево частично присутствует индивидуальное теплоснабжение.</w:t>
      </w:r>
    </w:p>
    <w:p w:rsidR="0067190D" w:rsidRPr="00B74FE8" w:rsidRDefault="0067190D" w:rsidP="0067190D">
      <w:r w:rsidRPr="00B74FE8">
        <w:t xml:space="preserve">Индивидуальная жилая застройка расположена преимущественно в северо-западной и юго-западной частях города. </w:t>
      </w:r>
    </w:p>
    <w:p w:rsidR="0067190D" w:rsidRPr="00B74FE8" w:rsidRDefault="0067190D" w:rsidP="0067190D">
      <w:r w:rsidRPr="00B74FE8">
        <w:t xml:space="preserve">В связи с разрозненным характером расположения индивидуальной застройки графическое отображение зон действия индивидуального теплоснабжения является неинформативным. </w:t>
      </w:r>
    </w:p>
    <w:p w:rsidR="00AE3CF5" w:rsidRPr="00B74FE8" w:rsidRDefault="0067190D" w:rsidP="0067190D">
      <w:r w:rsidRPr="00B74FE8">
        <w:lastRenderedPageBreak/>
        <w:t>Условно считается, что в зоны действия индивидуального отопления и снабжения горячей водой входят все потребители, не обеспеченные централизованным теплоснабжением.</w:t>
      </w:r>
    </w:p>
    <w:p w:rsidR="0067190D" w:rsidRPr="00B74FE8" w:rsidRDefault="0067190D" w:rsidP="0067190D">
      <w:r w:rsidRPr="00B74FE8">
        <w:t>На перспективу планируется расширение зоны индивидуального отопления за счет строительства индивидуальной жилой застройки усадебного типа.</w:t>
      </w:r>
    </w:p>
    <w:p w:rsidR="0067190D" w:rsidRPr="00B74FE8" w:rsidRDefault="0067190D" w:rsidP="00AE3CF5"/>
    <w:p w:rsidR="007D7B06" w:rsidRPr="00B74FE8" w:rsidRDefault="00AE3CF5" w:rsidP="007D7B06">
      <w:pPr>
        <w:pStyle w:val="2"/>
        <w:rPr>
          <w:rStyle w:val="af1"/>
          <w:smallCaps w:val="0"/>
          <w:color w:val="auto"/>
        </w:rPr>
      </w:pPr>
      <w:bookmarkStart w:id="17" w:name="_Toc157238194"/>
      <w:bookmarkStart w:id="18" w:name="_Toc209431512"/>
      <w:r w:rsidRPr="00B74FE8">
        <w:rPr>
          <w:rStyle w:val="af1"/>
          <w:smallCaps w:val="0"/>
          <w:color w:val="auto"/>
        </w:rPr>
        <w:t>С</w:t>
      </w:r>
      <w:r w:rsidR="007D7B06" w:rsidRPr="00B74FE8">
        <w:rPr>
          <w:rStyle w:val="af1"/>
          <w:smallCaps w:val="0"/>
          <w:color w:val="auto"/>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bookmarkEnd w:id="18"/>
    </w:p>
    <w:p w:rsidR="00AE3CF5" w:rsidRPr="00B74FE8" w:rsidRDefault="0067190D" w:rsidP="00AE3CF5">
      <w:r w:rsidRPr="00B74FE8">
        <w:t>Существующие и перспективные балансы тепловой мощности и тепловой нагрузки потребителей в зонах действия и</w:t>
      </w:r>
      <w:r w:rsidR="00CC1B98" w:rsidRPr="00B74FE8">
        <w:t>сточников тепловой энергии прив</w:t>
      </w:r>
      <w:r w:rsidRPr="00B74FE8">
        <w:t>едены в таблицах ниже.</w:t>
      </w:r>
    </w:p>
    <w:p w:rsidR="0067190D" w:rsidRPr="00B74FE8" w:rsidRDefault="0067190D" w:rsidP="00CC1B98">
      <w:pPr>
        <w:ind w:firstLine="0"/>
      </w:pPr>
    </w:p>
    <w:p w:rsidR="0067190D" w:rsidRPr="00B74FE8" w:rsidRDefault="0067190D" w:rsidP="00AE3CF5">
      <w:pPr>
        <w:sectPr w:rsidR="0067190D" w:rsidRPr="00B74FE8" w:rsidSect="006F7CE0">
          <w:pgSz w:w="11906" w:h="16838"/>
          <w:pgMar w:top="1134" w:right="850" w:bottom="1134" w:left="1701" w:header="283" w:footer="425" w:gutter="0"/>
          <w:cols w:space="708"/>
          <w:docGrid w:linePitch="360"/>
        </w:sectPr>
      </w:pPr>
    </w:p>
    <w:p w:rsidR="0067190D" w:rsidRPr="00B74FE8" w:rsidRDefault="0067190D" w:rsidP="0067190D">
      <w:pPr>
        <w:pStyle w:val="6"/>
      </w:pPr>
      <w:r w:rsidRPr="00B74FE8">
        <w:lastRenderedPageBreak/>
        <w:t>Перспективные балансы производства и потребления тепловой мощности источников тепловой энергии и теплоносителя и присоединенной тепловой нагрузки ТЭЦ НПАО «Светогорский ЦБК»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1679"/>
        <w:gridCol w:w="1394"/>
        <w:gridCol w:w="1394"/>
        <w:gridCol w:w="1394"/>
        <w:gridCol w:w="1394"/>
        <w:gridCol w:w="1394"/>
        <w:gridCol w:w="1394"/>
        <w:gridCol w:w="1390"/>
      </w:tblGrid>
      <w:tr w:rsidR="00CF50EF" w:rsidRPr="00B74FE8" w:rsidTr="00145D7A">
        <w:trPr>
          <w:trHeight w:val="20"/>
          <w:tblHeader/>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535"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Установленная мощность,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мощность,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505,40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нужды,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77,48</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77,51</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77,48</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77,51</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Тепловая мощность нетто,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477,61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477,61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477,61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477,61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477,61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477,52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477,49</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428,01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428,01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428,01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428,01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428,01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427,92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427,89</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49,6</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 в т.ч.</w:t>
            </w:r>
          </w:p>
        </w:tc>
        <w:tc>
          <w:tcPr>
            <w:tcW w:w="535"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8,50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4,82</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535"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31,33%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20,94%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20,57%</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20,14%</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Присоединенная нагрузка</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307,62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307,62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307,62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307,62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307,64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307,99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308,11</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Пар, в т.ч.</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Прочая реализация</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Хозяйственные нужды</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281,86</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Гор. вода, в т.ч.</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18,63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18,63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18,63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18,63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18,65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19,12</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ОиВ</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15,20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15,20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15,20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15,20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15,21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15,52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15,61</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ГВС</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2,54</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Прочая реализация</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Суммарная тепловая нагрузка на коллекторах источника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316,12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312,63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312,63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312,56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312,58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312,91</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312,93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288,99</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23,64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23,64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23,57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23,59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23,92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23,94</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161,49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164,98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164,98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165,05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165,03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164,60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164,56</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139,02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139,02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139,02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139,02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139,02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138,93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138,90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22,47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26,03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26,01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25,68</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25,67</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29,7%</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29,7%</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27,5%</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45,3%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52,3%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52,3%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52,4%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51,8%</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51,7%</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тепловая мощность нетто (с учетом затрат на собственные нужды) при аварийном выводе самого мощного котла,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419,80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lastRenderedPageBreak/>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lastRenderedPageBreak/>
              <w:t>Резерв ("+")/ Дефицит("-") мощности котельных «нетто» с учетом фактических нагрузок (при аварийном выводе котла),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28,99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31,91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31,91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31,98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31,96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31,58</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31,55</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0,37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3,29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3,29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3,05</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3,05</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7,5%</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7,5%</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пару</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 гор. воде</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Выработка тепловой энергии на источнике</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2 900 262,00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2 868 780,00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2 865 775,19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2 865 138,48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2 865 241,73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2 866 952,05</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2 866 626,40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нужды источника</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590 416,00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577 630,00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577 630,00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577 630,00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577 665,68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578 328,52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578 540,70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Отпуск источника в сеть</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2 309 846,00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2 288 145,19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2 288 145,19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2 287 508,48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2 287 576,05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2 288 623,53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2 288 085,70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Хозяйственные нужды</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2 168 573,60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2 108 900,00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2 108 900,00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2 108 900,00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2 108 900,00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2 108 900,00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2 108 900,00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42 246,78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42 219,57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42 219,57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41 582,86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41 582,86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41 480,38</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40 562,67</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потребителям, в т.ч.:</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99 025,62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137 025,62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137 025,62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137 025,62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137 093,19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138 243,15</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138 623,03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i/>
                <w:iCs/>
                <w:color w:val="000000"/>
                <w:sz w:val="18"/>
                <w:szCs w:val="18"/>
                <w:lang w:eastAsia="ru-RU"/>
              </w:rPr>
            </w:pPr>
            <w:r w:rsidRPr="00B74FE8">
              <w:rPr>
                <w:rFonts w:eastAsia="Times New Roman" w:cs="Times New Roman"/>
                <w:i/>
                <w:iCs/>
                <w:color w:val="000000"/>
                <w:sz w:val="18"/>
                <w:szCs w:val="18"/>
                <w:lang w:eastAsia="ru-RU"/>
              </w:rPr>
              <w:t>Реализация на нужды отопления</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79 393,54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79 393,54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79 393,54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79 393,54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79 434,06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80 308,09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80 574,35</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i/>
                <w:iCs/>
                <w:color w:val="000000"/>
                <w:sz w:val="18"/>
                <w:szCs w:val="18"/>
                <w:lang w:eastAsia="ru-RU"/>
              </w:rPr>
            </w:pPr>
            <w:r w:rsidRPr="00B74FE8">
              <w:rPr>
                <w:rFonts w:eastAsia="Times New Roman" w:cs="Times New Roman"/>
                <w:i/>
                <w:iCs/>
                <w:color w:val="000000"/>
                <w:sz w:val="18"/>
                <w:szCs w:val="18"/>
                <w:lang w:eastAsia="ru-RU"/>
              </w:rPr>
              <w:t>Реализация на нужды ГВС</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19 632,08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19 632,08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19 632,08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19 632,08</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19 659,13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19 935,06</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20 048,68</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i/>
                <w:iCs/>
                <w:color w:val="000000"/>
                <w:sz w:val="18"/>
                <w:szCs w:val="18"/>
                <w:lang w:eastAsia="ru-RU"/>
              </w:rPr>
            </w:pPr>
            <w:r w:rsidRPr="00B74FE8">
              <w:rPr>
                <w:rFonts w:eastAsia="Times New Roman" w:cs="Times New Roman"/>
                <w:i/>
                <w:iCs/>
                <w:color w:val="000000"/>
                <w:sz w:val="18"/>
                <w:szCs w:val="18"/>
                <w:lang w:eastAsia="ru-RU"/>
              </w:rPr>
              <w:t>Прочая реализация пар</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43 000,00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34 000,00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34 000,00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i/>
                <w:iCs/>
                <w:color w:val="000000"/>
                <w:sz w:val="18"/>
                <w:szCs w:val="18"/>
                <w:lang w:eastAsia="ru-RU"/>
              </w:rPr>
            </w:pPr>
            <w:r w:rsidRPr="00B74FE8">
              <w:rPr>
                <w:rFonts w:eastAsia="Times New Roman" w:cs="Times New Roman"/>
                <w:i/>
                <w:iCs/>
                <w:color w:val="000000"/>
                <w:sz w:val="18"/>
                <w:szCs w:val="18"/>
                <w:lang w:eastAsia="ru-RU"/>
              </w:rPr>
              <w:t>Прочая реализация гор.вода</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4 000,00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4 000,00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4 000,00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условного (всего), в т.ч.</w:t>
            </w:r>
          </w:p>
        </w:tc>
        <w:tc>
          <w:tcPr>
            <w:tcW w:w="535"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тут.</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478,61</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478,14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478,14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478,04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478,05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478,22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478,13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на выработку ЭЭ</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121,19</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на выработку ТЭ</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360,34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356,95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356,95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356,85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356,86</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357,03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356,94</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ОТПУСК В СЕТЬ  тепловой энергии</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природного газа</w:t>
            </w:r>
          </w:p>
        </w:tc>
        <w:tc>
          <w:tcPr>
            <w:tcW w:w="535" w:type="pct"/>
            <w:vMerge w:val="restar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мазута</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прочих видов топлива</w:t>
            </w:r>
          </w:p>
        </w:tc>
        <w:tc>
          <w:tcPr>
            <w:tcW w:w="535"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127 643,79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131 320,00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126 444,59</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169 339,20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169 342,94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169 400,82</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169 371,10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(мазут)</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1 148,00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CF50EF" w:rsidRPr="00B74FE8" w:rsidTr="00145D7A">
        <w:trPr>
          <w:trHeight w:val="20"/>
        </w:trPr>
        <w:tc>
          <w:tcPr>
            <w:tcW w:w="1358"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(прочие виды)</w:t>
            </w:r>
          </w:p>
        </w:tc>
        <w:tc>
          <w:tcPr>
            <w:tcW w:w="53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864 126,34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836 230,00</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856 007,94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1 146 397,04</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1 146 422,32</w:t>
            </w:r>
          </w:p>
        </w:tc>
        <w:tc>
          <w:tcPr>
            <w:tcW w:w="44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1 146 814,19</w:t>
            </w:r>
          </w:p>
        </w:tc>
        <w:tc>
          <w:tcPr>
            <w:tcW w:w="443"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1 146 612,98</w:t>
            </w:r>
          </w:p>
        </w:tc>
      </w:tr>
    </w:tbl>
    <w:p w:rsidR="00CF50EF" w:rsidRPr="00B74FE8" w:rsidRDefault="00CF50EF" w:rsidP="0067190D"/>
    <w:p w:rsidR="00CF50EF" w:rsidRPr="00B74FE8" w:rsidRDefault="00CF50EF" w:rsidP="0067190D"/>
    <w:p w:rsidR="00CF50EF" w:rsidRPr="00B74FE8" w:rsidRDefault="00CF50EF" w:rsidP="0067190D"/>
    <w:p w:rsidR="0067190D" w:rsidRPr="00B74FE8" w:rsidRDefault="0067190D" w:rsidP="0067190D">
      <w:pPr>
        <w:rPr>
          <w:rFonts w:eastAsiaTheme="majorEastAsia" w:cstheme="majorBidi"/>
          <w:sz w:val="24"/>
        </w:rPr>
      </w:pPr>
      <w:r w:rsidRPr="00B74FE8">
        <w:br w:type="page"/>
      </w:r>
    </w:p>
    <w:p w:rsidR="0067190D" w:rsidRPr="00B74FE8" w:rsidRDefault="0067190D" w:rsidP="0067190D">
      <w:pPr>
        <w:pStyle w:val="6"/>
      </w:pPr>
      <w:r w:rsidRPr="00B74FE8">
        <w:lastRenderedPageBreak/>
        <w:t>Перспективные балансы производства и потребления тепловой мощности источников тепловой энергии и теплоносителя и присоединенной тепловой нагрузки котельной гп. Лесогорский по ул. Садовая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1538"/>
        <w:gridCol w:w="1428"/>
        <w:gridCol w:w="1428"/>
        <w:gridCol w:w="1428"/>
        <w:gridCol w:w="1428"/>
        <w:gridCol w:w="1428"/>
        <w:gridCol w:w="1428"/>
        <w:gridCol w:w="1425"/>
      </w:tblGrid>
      <w:tr w:rsidR="00CF50EF" w:rsidRPr="00B74FE8" w:rsidTr="00145D7A">
        <w:trPr>
          <w:trHeight w:val="20"/>
          <w:tblHeader/>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45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45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45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45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45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455"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454"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Установленная мощность</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7,65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7,65</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7,65</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мощность</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5,16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7,65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7,65</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7,65</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и хозяйственные нужды</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0,38</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4,4%</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4,9%</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Тепловая мощность нетто</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4,83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4,83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4,83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4,82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7,31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7,31</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7,27</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48,98%</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41,67%</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41,67%</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38,89%</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35,30%</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34,00%</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29,36%</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Присоединенная нагрузка</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0,66</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0,82</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ОиВ</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0,60</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0,60</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0,60</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0,61</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0,74</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ГВС</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0,05</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0,08</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Суммарная тепловая нагрузка на коллекторах источника</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1,26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1,10</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1,10</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1,08</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1,00</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1,16</w:t>
            </w:r>
          </w:p>
        </w:tc>
      </w:tr>
      <w:tr w:rsidR="00CF50EF" w:rsidRPr="00B74FE8" w:rsidTr="00145D7A">
        <w:trPr>
          <w:trHeight w:val="20"/>
        </w:trPr>
        <w:tc>
          <w:tcPr>
            <w:tcW w:w="1326"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3,56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3,72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3,72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3,74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6,29</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6,31</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6,12</w:t>
            </w:r>
          </w:p>
        </w:tc>
      </w:tr>
      <w:tr w:rsidR="00CF50EF" w:rsidRPr="00B74FE8" w:rsidTr="00145D7A">
        <w:trPr>
          <w:trHeight w:val="20"/>
        </w:trPr>
        <w:tc>
          <w:tcPr>
            <w:tcW w:w="1326" w:type="pct"/>
            <w:vMerge/>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69,1%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72,1%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72,1%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72,5%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82,3%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82,5%</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80,0%</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тепловая мощность нетто при аварийном выводе самого мощного котла</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3,44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3,44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2,72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2,72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5,21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5,21</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5,21</w:t>
            </w:r>
          </w:p>
        </w:tc>
      </w:tr>
      <w:tr w:rsidR="00CF50EF" w:rsidRPr="00B74FE8" w:rsidTr="00145D7A">
        <w:trPr>
          <w:trHeight w:val="20"/>
        </w:trPr>
        <w:tc>
          <w:tcPr>
            <w:tcW w:w="1326"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 мощности котельных «нетто» с учетом фактических нагрузок (при аварийном выводе котла)</w:t>
            </w: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1,94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2,42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4,28</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4,30</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4,16</w:t>
            </w:r>
          </w:p>
        </w:tc>
      </w:tr>
      <w:tr w:rsidR="00CF50EF" w:rsidRPr="00B74FE8" w:rsidTr="00145D7A">
        <w:trPr>
          <w:trHeight w:val="20"/>
        </w:trPr>
        <w:tc>
          <w:tcPr>
            <w:tcW w:w="1326" w:type="pct"/>
            <w:vMerge/>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p>
        </w:tc>
        <w:tc>
          <w:tcPr>
            <w:tcW w:w="490"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56,3%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70,4%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62,6%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63,6%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82,1%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82,5%</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79,8%</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Выработка тепловой энергии на источнике</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7,08</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7,43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8,24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8,25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7,82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7,78</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8,48</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нужды источника</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0,48</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0,34</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0,42</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Отпуск источника в сеть</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6,83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6,95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7,71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7,71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7,47</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7,44</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8,06</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2,42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2,42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2,42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2,24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1,91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1,79</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1,79</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потребителям, в том числе:</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4,41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4,53</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5,29</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5,47</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5,56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5,65</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6,27</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тепловой энергии на ОиВ</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3,96</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4,04</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4,57</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4,69</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4,75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4,81</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5,24</w:t>
            </w:r>
          </w:p>
        </w:tc>
      </w:tr>
      <w:tr w:rsidR="00CF50EF" w:rsidRPr="00B74FE8" w:rsidTr="00145D7A">
        <w:trPr>
          <w:trHeight w:val="20"/>
        </w:trPr>
        <w:tc>
          <w:tcPr>
            <w:tcW w:w="1326"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тепловой энергии на ГВС</w:t>
            </w:r>
          </w:p>
        </w:tc>
        <w:tc>
          <w:tcPr>
            <w:tcW w:w="490"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0,45</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0,49</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0,72</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0,78</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0,81</w:t>
            </w:r>
          </w:p>
        </w:tc>
        <w:tc>
          <w:tcPr>
            <w:tcW w:w="455"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0,84</w:t>
            </w:r>
          </w:p>
        </w:tc>
        <w:tc>
          <w:tcPr>
            <w:tcW w:w="454"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1,03</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490" w:type="pct"/>
            <w:shd w:val="clear" w:color="auto" w:fill="auto"/>
            <w:noWrap/>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160,90</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160,90</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160,90</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160,90</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151,98</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151,98</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151,98</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топлива</w:t>
            </w:r>
          </w:p>
        </w:tc>
        <w:tc>
          <w:tcPr>
            <w:tcW w:w="490"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1139,31</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1194,92</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1325,74</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1327,68</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1187,97</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1182,70</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1288,13</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ОТПУСК В СЕТЬ  тепловой энергии</w:t>
            </w:r>
          </w:p>
        </w:tc>
        <w:tc>
          <w:tcPr>
            <w:tcW w:w="490" w:type="pct"/>
            <w:shd w:val="clear" w:color="auto" w:fill="auto"/>
            <w:noWrap/>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166,74</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172,01</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172,01</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172,15</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155,88</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155,88</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155,88</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ДТ</w:t>
            </w:r>
          </w:p>
        </w:tc>
        <w:tc>
          <w:tcPr>
            <w:tcW w:w="490" w:type="pct"/>
            <w:shd w:val="clear" w:color="auto" w:fill="auto"/>
            <w:noWrap/>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1,45</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1,45</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1,45</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1,45</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 </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 </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 </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природного газа</w:t>
            </w:r>
          </w:p>
        </w:tc>
        <w:tc>
          <w:tcPr>
            <w:tcW w:w="490" w:type="pct"/>
            <w:shd w:val="clear" w:color="auto" w:fill="auto"/>
            <w:noWrap/>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1,17</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1,17</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1,17</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(ДТ)</w:t>
            </w:r>
          </w:p>
        </w:tc>
        <w:tc>
          <w:tcPr>
            <w:tcW w:w="490" w:type="pct"/>
            <w:shd w:val="clear" w:color="auto" w:fill="auto"/>
            <w:noWrap/>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783,42</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821,65</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911,61</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912,94</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 </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 </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 </w:t>
            </w:r>
          </w:p>
        </w:tc>
      </w:tr>
      <w:tr w:rsidR="002D63B5" w:rsidRPr="00B74FE8" w:rsidTr="00145D7A">
        <w:trPr>
          <w:trHeight w:val="20"/>
        </w:trPr>
        <w:tc>
          <w:tcPr>
            <w:tcW w:w="1326" w:type="pct"/>
            <w:shd w:val="clear" w:color="auto" w:fill="auto"/>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490" w:type="pct"/>
            <w:shd w:val="clear" w:color="auto" w:fill="auto"/>
            <w:noWrap/>
            <w:vAlign w:val="center"/>
            <w:hideMark/>
          </w:tcPr>
          <w:p w:rsidR="002D63B5" w:rsidRPr="00B74FE8" w:rsidRDefault="002D63B5" w:rsidP="002D63B5">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B74FE8" w:rsidRDefault="002D63B5" w:rsidP="002D63B5">
            <w:pPr>
              <w:spacing w:line="240" w:lineRule="auto"/>
              <w:ind w:firstLine="0"/>
              <w:jc w:val="center"/>
              <w:rPr>
                <w:color w:val="000000"/>
                <w:sz w:val="18"/>
                <w:szCs w:val="18"/>
              </w:rPr>
            </w:pPr>
            <w:r w:rsidRPr="00B74FE8">
              <w:rPr>
                <w:color w:val="000000"/>
                <w:sz w:val="18"/>
                <w:szCs w:val="18"/>
              </w:rPr>
              <w:t> </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1019,33</w:t>
            </w:r>
          </w:p>
        </w:tc>
        <w:tc>
          <w:tcPr>
            <w:tcW w:w="455"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1014,82</w:t>
            </w:r>
          </w:p>
        </w:tc>
        <w:tc>
          <w:tcPr>
            <w:tcW w:w="454" w:type="pct"/>
            <w:shd w:val="clear" w:color="auto" w:fill="auto"/>
            <w:noWrap/>
            <w:vAlign w:val="center"/>
            <w:hideMark/>
          </w:tcPr>
          <w:p w:rsidR="002D63B5" w:rsidRPr="00AA43A7" w:rsidRDefault="002D63B5" w:rsidP="002D63B5">
            <w:pPr>
              <w:spacing w:line="240" w:lineRule="auto"/>
              <w:ind w:firstLine="0"/>
              <w:jc w:val="center"/>
              <w:rPr>
                <w:color w:val="000000"/>
                <w:sz w:val="18"/>
                <w:szCs w:val="18"/>
              </w:rPr>
            </w:pPr>
            <w:r w:rsidRPr="00AA43A7">
              <w:rPr>
                <w:color w:val="000000"/>
                <w:sz w:val="18"/>
                <w:szCs w:val="18"/>
              </w:rPr>
              <w:t>1105,29</w:t>
            </w:r>
          </w:p>
        </w:tc>
      </w:tr>
    </w:tbl>
    <w:p w:rsidR="00CF50EF" w:rsidRPr="00B74FE8" w:rsidRDefault="00CF50EF" w:rsidP="00B35D98"/>
    <w:p w:rsidR="00B35D98" w:rsidRPr="00B74FE8" w:rsidRDefault="00B35D98" w:rsidP="00B35D98">
      <w:pPr>
        <w:sectPr w:rsidR="00B35D98" w:rsidRPr="00B74FE8" w:rsidSect="00773F1B">
          <w:pgSz w:w="16838" w:h="11906" w:orient="landscape"/>
          <w:pgMar w:top="1701" w:right="567" w:bottom="567" w:left="567" w:header="283" w:footer="425" w:gutter="0"/>
          <w:cols w:space="708"/>
          <w:docGrid w:linePitch="360"/>
        </w:sectPr>
      </w:pPr>
    </w:p>
    <w:p w:rsidR="00CC591A" w:rsidRPr="00CC591A" w:rsidRDefault="0067190D" w:rsidP="00CC591A">
      <w:pPr>
        <w:pStyle w:val="6"/>
      </w:pPr>
      <w:r w:rsidRPr="00B74FE8">
        <w:lastRenderedPageBreak/>
        <w:t>Перспективные балансы производства и потребления тепловой мощности источников тепловой энергии и теплоносителя и присоединенной тепловой нагрузки котельной</w:t>
      </w:r>
      <w:r w:rsidR="00CC591A">
        <w:t xml:space="preserve"> гп. Лесогорский, ул. Советов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420"/>
        <w:gridCol w:w="1432"/>
        <w:gridCol w:w="1432"/>
        <w:gridCol w:w="1435"/>
        <w:gridCol w:w="1431"/>
        <w:gridCol w:w="1434"/>
        <w:gridCol w:w="1431"/>
        <w:gridCol w:w="1434"/>
      </w:tblGrid>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Установленная мощность</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мощность</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и хозяйственные нужды</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0,03</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1,9%</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Тепловая мощность нетто</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0,28</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28,8%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26,7%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26,7%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26,7%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8,4%</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8,4%</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Присоединенная нагрузка</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ОиВ</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0,11</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ГВС</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Суммарная тепловая нагрузка на коллекторах источника</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0,12</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0,12</w:t>
            </w:r>
          </w:p>
        </w:tc>
      </w:tr>
      <w:tr w:rsidR="00CF50EF" w:rsidRPr="00B74FE8" w:rsidTr="00145D7A">
        <w:trPr>
          <w:trHeight w:val="20"/>
        </w:trPr>
        <w:tc>
          <w:tcPr>
            <w:tcW w:w="1352"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0,13</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0,13</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0,16</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0,16</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0,16</w:t>
            </w:r>
          </w:p>
        </w:tc>
      </w:tr>
      <w:tr w:rsidR="00CF50EF" w:rsidRPr="00B74FE8" w:rsidTr="00145D7A">
        <w:trPr>
          <w:trHeight w:val="20"/>
        </w:trPr>
        <w:tc>
          <w:tcPr>
            <w:tcW w:w="1352"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7,4%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44,6%</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46,4%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46,4%</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57,2%</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57,2%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57,2%</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тепловая мощность нетто при аварийном выводе самого мощного котла</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0,09</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0,17</w:t>
            </w:r>
          </w:p>
        </w:tc>
      </w:tr>
      <w:tr w:rsidR="00CF50EF" w:rsidRPr="00B74FE8" w:rsidTr="00145D7A">
        <w:trPr>
          <w:trHeight w:val="20"/>
        </w:trPr>
        <w:tc>
          <w:tcPr>
            <w:tcW w:w="1352"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 мощности котельных «нетто» с учетом фактических нагрузок (при аварийном выводе котла)</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-0,06</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0,04</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0,07</w:t>
            </w:r>
          </w:p>
        </w:tc>
      </w:tr>
      <w:tr w:rsidR="00CF50EF" w:rsidRPr="00B74FE8" w:rsidTr="00145D7A">
        <w:trPr>
          <w:trHeight w:val="20"/>
        </w:trPr>
        <w:tc>
          <w:tcPr>
            <w:tcW w:w="1352"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-66,7%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22,2%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22,2%</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22,2%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39,7%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39,7%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39,7%</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Выработка тепловой энергии на источнике</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0,80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0,79</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нужды источника</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0,03</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0,01</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Отпуск источника в сеть</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0,78</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0,77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0,62</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0,22</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0,23</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0,23</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0,22</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0,07</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0,07</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0,07</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потребителям, в том числе:</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тепловой энергии на ОиВ</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0,55</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170,79</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r>
      <w:tr w:rsidR="00CF50EF" w:rsidRPr="00B74FE8" w:rsidTr="00145D7A">
        <w:trPr>
          <w:trHeight w:val="20"/>
        </w:trPr>
        <w:tc>
          <w:tcPr>
            <w:tcW w:w="1352" w:type="pct"/>
            <w:shd w:val="clear" w:color="auto" w:fill="auto"/>
            <w:vAlign w:val="center"/>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Суммарный удельный расход электроэнергии на выработку тепловой энергии (принято на основании перечня и мощности оборудования, планируемого к установке в котельной)</w:t>
            </w:r>
          </w:p>
        </w:tc>
        <w:tc>
          <w:tcPr>
            <w:tcW w:w="452" w:type="pct"/>
            <w:shd w:val="clear" w:color="auto" w:fill="auto"/>
            <w:noWrap/>
            <w:vAlign w:val="center"/>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кВт ч / Гкал</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1705,00</w:t>
            </w:r>
          </w:p>
        </w:tc>
        <w:tc>
          <w:tcPr>
            <w:tcW w:w="457"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1705,00</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1705,00</w:t>
            </w:r>
          </w:p>
        </w:tc>
        <w:tc>
          <w:tcPr>
            <w:tcW w:w="457"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1705,00</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1705,00</w:t>
            </w:r>
          </w:p>
        </w:tc>
        <w:tc>
          <w:tcPr>
            <w:tcW w:w="457"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1705,00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топлива</w:t>
            </w:r>
          </w:p>
        </w:tc>
        <w:tc>
          <w:tcPr>
            <w:tcW w:w="4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136,95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ОТПУСК В СЕТЬ  тепловой энергии</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176,98</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нт/ут</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1,45</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w:t>
            </w:r>
          </w:p>
        </w:tc>
        <w:tc>
          <w:tcPr>
            <w:tcW w:w="452"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94,44</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7" w:type="pct"/>
            <w:shd w:val="clear" w:color="auto" w:fill="auto"/>
            <w:noWrap/>
            <w:vAlign w:val="center"/>
            <w:hideMark/>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r>
      <w:tr w:rsidR="00CF50EF" w:rsidRPr="00B74FE8" w:rsidTr="00145D7A">
        <w:trPr>
          <w:trHeight w:val="20"/>
        </w:trPr>
        <w:tc>
          <w:tcPr>
            <w:tcW w:w="1352" w:type="pct"/>
            <w:shd w:val="clear" w:color="auto" w:fill="auto"/>
            <w:vAlign w:val="center"/>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электроэнергии</w:t>
            </w:r>
          </w:p>
        </w:tc>
        <w:tc>
          <w:tcPr>
            <w:tcW w:w="452" w:type="pct"/>
            <w:shd w:val="clear" w:color="auto" w:fill="auto"/>
            <w:noWrap/>
            <w:vAlign w:val="center"/>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кВтч</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 </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1,35</w:t>
            </w:r>
          </w:p>
        </w:tc>
        <w:tc>
          <w:tcPr>
            <w:tcW w:w="457"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1,32</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1,31</w:t>
            </w:r>
          </w:p>
        </w:tc>
        <w:tc>
          <w:tcPr>
            <w:tcW w:w="457"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1,06</w:t>
            </w:r>
          </w:p>
        </w:tc>
        <w:tc>
          <w:tcPr>
            <w:tcW w:w="456"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1,06</w:t>
            </w:r>
          </w:p>
        </w:tc>
        <w:tc>
          <w:tcPr>
            <w:tcW w:w="457" w:type="pct"/>
            <w:shd w:val="clear" w:color="auto" w:fill="auto"/>
            <w:noWrap/>
            <w:vAlign w:val="center"/>
          </w:tcPr>
          <w:p w:rsidR="00CF50EF" w:rsidRPr="00B74FE8" w:rsidRDefault="00CF50EF" w:rsidP="00145D7A">
            <w:pPr>
              <w:spacing w:line="240" w:lineRule="auto"/>
              <w:ind w:firstLine="0"/>
              <w:jc w:val="center"/>
              <w:rPr>
                <w:color w:val="000000"/>
                <w:sz w:val="18"/>
                <w:szCs w:val="18"/>
              </w:rPr>
            </w:pPr>
            <w:r w:rsidRPr="00B74FE8">
              <w:rPr>
                <w:color w:val="000000"/>
                <w:sz w:val="18"/>
                <w:szCs w:val="18"/>
              </w:rPr>
              <w:t>1,06</w:t>
            </w:r>
          </w:p>
        </w:tc>
      </w:tr>
    </w:tbl>
    <w:p w:rsidR="00CF50EF" w:rsidRPr="00B74FE8" w:rsidRDefault="00CF50EF" w:rsidP="0067190D">
      <w:pPr>
        <w:spacing w:after="160" w:line="259" w:lineRule="auto"/>
        <w:ind w:firstLine="0"/>
        <w:jc w:val="left"/>
      </w:pPr>
    </w:p>
    <w:p w:rsidR="00B35D98" w:rsidRPr="00B74FE8" w:rsidRDefault="00B35D98" w:rsidP="0067190D">
      <w:pPr>
        <w:spacing w:after="160" w:line="259" w:lineRule="auto"/>
        <w:ind w:firstLine="0"/>
        <w:jc w:val="left"/>
        <w:sectPr w:rsidR="00B35D98" w:rsidRPr="00B74FE8" w:rsidSect="00773F1B">
          <w:pgSz w:w="16838" w:h="11906" w:orient="landscape"/>
          <w:pgMar w:top="1701" w:right="567" w:bottom="567" w:left="567" w:header="283" w:footer="425" w:gutter="0"/>
          <w:cols w:space="708"/>
          <w:docGrid w:linePitch="360"/>
        </w:sectPr>
      </w:pPr>
    </w:p>
    <w:p w:rsidR="0067190D" w:rsidRPr="00B74FE8" w:rsidRDefault="0067190D" w:rsidP="0067190D">
      <w:pPr>
        <w:pStyle w:val="6"/>
      </w:pPr>
      <w:r w:rsidRPr="00B74FE8">
        <w:lastRenderedPageBreak/>
        <w:t>Перспективные балансы производства и потребления тепловой мощности источников тепловой энергии и теплоносителя и присоединенной тепловой нагрузки котельной дер. Лосево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417"/>
        <w:gridCol w:w="1431"/>
        <w:gridCol w:w="1434"/>
        <w:gridCol w:w="1434"/>
        <w:gridCol w:w="1434"/>
        <w:gridCol w:w="1434"/>
        <w:gridCol w:w="1434"/>
        <w:gridCol w:w="1431"/>
      </w:tblGrid>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Установленная мощность</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мощность</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3,44</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и хозяйственные нужды</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Тепловая мощность нетто</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3,36</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0,16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0,21</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0,21</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0,18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0,18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0,18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0,05</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23,2%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20,6%</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Присоединенная нагрузка</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ОиВ</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ГВС</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Суммарная тепловая нагрузка на коллекторах источника</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0,86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0,91</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0,91</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0,88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0,88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0,88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0,75</w:t>
            </w:r>
          </w:p>
        </w:tc>
      </w:tr>
      <w:tr w:rsidR="00CF50EF" w:rsidRPr="00B74FE8" w:rsidTr="00145D7A">
        <w:trPr>
          <w:trHeight w:val="20"/>
        </w:trPr>
        <w:tc>
          <w:tcPr>
            <w:tcW w:w="1352"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2,61</w:t>
            </w:r>
          </w:p>
        </w:tc>
      </w:tr>
      <w:tr w:rsidR="00CF50EF" w:rsidRPr="00B74FE8" w:rsidTr="00145D7A">
        <w:trPr>
          <w:trHeight w:val="20"/>
        </w:trPr>
        <w:tc>
          <w:tcPr>
            <w:tcW w:w="1352"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72,2%</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Располагаемая тепловая мощность нетто при аварийном выводе самого мощного котла</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1,72</w:t>
            </w:r>
          </w:p>
        </w:tc>
      </w:tr>
      <w:tr w:rsidR="00CF50EF" w:rsidRPr="00B74FE8" w:rsidTr="00145D7A">
        <w:trPr>
          <w:trHeight w:val="20"/>
        </w:trPr>
        <w:tc>
          <w:tcPr>
            <w:tcW w:w="1352" w:type="pct"/>
            <w:vMerge w:val="restar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Резерв ("+")/ Дефицит("-") мощности котельных «нетто» с учетом фактических нагрузок (при аварийном выводе котла)</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Гкал/час</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0,89</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1,03</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1,05</w:t>
            </w:r>
          </w:p>
        </w:tc>
      </w:tr>
      <w:tr w:rsidR="00CF50EF" w:rsidRPr="00B74FE8" w:rsidTr="00145D7A">
        <w:trPr>
          <w:trHeight w:val="20"/>
        </w:trPr>
        <w:tc>
          <w:tcPr>
            <w:tcW w:w="1352" w:type="pct"/>
            <w:vMerge/>
            <w:vAlign w:val="center"/>
            <w:hideMark/>
          </w:tcPr>
          <w:p w:rsidR="00CF50EF" w:rsidRPr="00B74FE8" w:rsidRDefault="00CF50EF" w:rsidP="00145D7A">
            <w:pPr>
              <w:spacing w:line="240" w:lineRule="auto"/>
              <w:ind w:firstLine="0"/>
              <w:jc w:val="left"/>
              <w:rPr>
                <w:rFonts w:eastAsia="Times New Roman" w:cs="Times New Roman"/>
                <w:color w:val="000000"/>
                <w:sz w:val="18"/>
                <w:szCs w:val="18"/>
                <w:lang w:eastAsia="ru-RU"/>
              </w:rPr>
            </w:pP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51,5%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55,5%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54,9%</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56,6%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60,0%</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61,2%</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Выработка тепловой энергии на источнике</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4,40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3,30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Собственные нужды источника</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0,10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0,10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0,09</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0,09</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0,09</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0,08</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Отпуск источника в сеть</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4,30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4,63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3,88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3,88</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3,22</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Потери в тепловых сетях</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0,95</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0,29</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потребителям, в том числе:</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тепловой энергии на ОиВ</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2,93</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Полезный отпуск тепловой энергии на ГВС</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163,40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топлива</w:t>
            </w:r>
          </w:p>
        </w:tc>
        <w:tc>
          <w:tcPr>
            <w:tcW w:w="451"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718,88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764,75</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677,12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649,93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536,93</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ОТПУСК В СЕТЬ  тепловой энергии</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167,34</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165,06</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166,50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166,50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166,50</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166,50</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166,50</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нт/ут</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r>
      <w:tr w:rsidR="00CF50EF" w:rsidRPr="00B74FE8" w:rsidTr="00145D7A">
        <w:trPr>
          <w:trHeight w:val="20"/>
        </w:trPr>
        <w:tc>
          <w:tcPr>
            <w:tcW w:w="1352" w:type="pct"/>
            <w:shd w:val="clear" w:color="auto" w:fill="auto"/>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w:t>
            </w:r>
          </w:p>
        </w:tc>
        <w:tc>
          <w:tcPr>
            <w:tcW w:w="451"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куб. м. / т</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636,98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677,63</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599,97</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575,88</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572,82</w:t>
            </w:r>
          </w:p>
        </w:tc>
        <w:tc>
          <w:tcPr>
            <w:tcW w:w="457"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572,82</w:t>
            </w:r>
          </w:p>
        </w:tc>
        <w:tc>
          <w:tcPr>
            <w:tcW w:w="456" w:type="pct"/>
            <w:shd w:val="clear" w:color="auto" w:fill="auto"/>
            <w:noWrap/>
            <w:vAlign w:val="center"/>
            <w:hideMark/>
          </w:tcPr>
          <w:p w:rsidR="00CF50EF" w:rsidRPr="00B74FE8" w:rsidRDefault="00CF50EF"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475,76</w:t>
            </w:r>
          </w:p>
        </w:tc>
      </w:tr>
    </w:tbl>
    <w:p w:rsidR="00CF50EF" w:rsidRPr="00B74FE8" w:rsidRDefault="00CF50EF" w:rsidP="00B35D98">
      <w:pPr>
        <w:ind w:firstLine="0"/>
      </w:pPr>
    </w:p>
    <w:p w:rsidR="00B35D98" w:rsidRPr="00B74FE8" w:rsidRDefault="00B35D98" w:rsidP="0067190D">
      <w:pPr>
        <w:sectPr w:rsidR="00B35D98" w:rsidRPr="00B74FE8" w:rsidSect="00773F1B">
          <w:pgSz w:w="16838" w:h="11906" w:orient="landscape"/>
          <w:pgMar w:top="1701" w:right="567" w:bottom="567" w:left="567" w:header="283" w:footer="425" w:gutter="0"/>
          <w:cols w:space="708"/>
          <w:docGrid w:linePitch="360"/>
        </w:sectPr>
      </w:pPr>
    </w:p>
    <w:p w:rsidR="007D7B06" w:rsidRPr="00B74FE8" w:rsidRDefault="00AE3CF5" w:rsidP="007D7B06">
      <w:pPr>
        <w:pStyle w:val="2"/>
        <w:rPr>
          <w:rStyle w:val="af1"/>
          <w:smallCaps w:val="0"/>
          <w:color w:val="auto"/>
        </w:rPr>
      </w:pPr>
      <w:bookmarkStart w:id="19" w:name="_Toc157238195"/>
      <w:bookmarkStart w:id="20" w:name="_Toc209431513"/>
      <w:r w:rsidRPr="00B74FE8">
        <w:rPr>
          <w:rStyle w:val="af1"/>
          <w:smallCaps w:val="0"/>
          <w:color w:val="auto"/>
        </w:rPr>
        <w:lastRenderedPageBreak/>
        <w:t>П</w:t>
      </w:r>
      <w:r w:rsidR="007D7B06" w:rsidRPr="00B74FE8">
        <w:rPr>
          <w:rStyle w:val="af1"/>
          <w:smallCaps w:val="0"/>
          <w:color w:val="auto"/>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9"/>
      <w:bookmarkEnd w:id="20"/>
    </w:p>
    <w:p w:rsidR="00AE3CF5" w:rsidRPr="00B74FE8" w:rsidRDefault="00730078" w:rsidP="00AE3CF5">
      <w:r w:rsidRPr="00B74FE8">
        <w:t xml:space="preserve">На территории </w:t>
      </w:r>
      <w:r w:rsidR="00AA0404" w:rsidRPr="00B74FE8">
        <w:t>Светогорского городского поселения</w:t>
      </w:r>
      <w:r w:rsidRPr="00B74FE8">
        <w:t xml:space="preserve"> отсутствуют источники тепловой энергии, обеспечивающие теплоснабжение потребителей в границах двух или более </w:t>
      </w:r>
      <w:r w:rsidR="00F77F40" w:rsidRPr="00B74FE8">
        <w:t>поселений</w:t>
      </w:r>
      <w:r w:rsidRPr="00B74FE8">
        <w:t>.</w:t>
      </w:r>
    </w:p>
    <w:p w:rsidR="00730078" w:rsidRPr="00B74FE8" w:rsidRDefault="00730078" w:rsidP="00AE3CF5"/>
    <w:p w:rsidR="007D7B06" w:rsidRPr="00B74FE8" w:rsidRDefault="00AE3CF5" w:rsidP="007D7B06">
      <w:pPr>
        <w:pStyle w:val="2"/>
        <w:rPr>
          <w:rStyle w:val="af1"/>
          <w:smallCaps w:val="0"/>
          <w:color w:val="auto"/>
        </w:rPr>
      </w:pPr>
      <w:bookmarkStart w:id="21" w:name="_Toc157238196"/>
      <w:bookmarkStart w:id="22" w:name="_Toc209431514"/>
      <w:r w:rsidRPr="00B74FE8">
        <w:rPr>
          <w:rStyle w:val="af1"/>
          <w:smallCaps w:val="0"/>
          <w:color w:val="auto"/>
        </w:rPr>
        <w:t>Р</w:t>
      </w:r>
      <w:r w:rsidR="007D7B06" w:rsidRPr="00B74FE8">
        <w:rPr>
          <w:rStyle w:val="af1"/>
          <w:smallCaps w:val="0"/>
          <w:color w:val="auto"/>
        </w:rPr>
        <w:t>адиус эффективного теплоснабжения, определяемый в соответствии с методическими указаниями по актуализации схем теплоснабжения</w:t>
      </w:r>
      <w:bookmarkEnd w:id="21"/>
      <w:bookmarkEnd w:id="22"/>
    </w:p>
    <w:p w:rsidR="00730078" w:rsidRPr="00B74FE8" w:rsidRDefault="00730078" w:rsidP="00730078">
      <w:r w:rsidRPr="00B74FE8">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30078" w:rsidRPr="00B74FE8" w:rsidRDefault="00730078" w:rsidP="00730078">
      <w:r w:rsidRPr="00B74FE8">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730078" w:rsidRPr="00B74FE8" w:rsidRDefault="00730078" w:rsidP="00730078">
      <w:r w:rsidRPr="00B74FE8">
        <w:t>а) стоимости единицы тепловой энергии (мощности) в горячей воде;</w:t>
      </w:r>
    </w:p>
    <w:p w:rsidR="00D70589" w:rsidRPr="00B74FE8" w:rsidRDefault="00730078" w:rsidP="00730078">
      <w:r w:rsidRPr="00B74FE8">
        <w:t>б) удельной стоимости оказываемых услуг по передаче единицы тепловой энергии в горячей воде.</w:t>
      </w:r>
    </w:p>
    <w:p w:rsidR="00D70589" w:rsidRPr="00B74FE8" w:rsidRDefault="00D70589" w:rsidP="00D70589">
      <w:r w:rsidRPr="00B74FE8">
        <w:br w:type="page"/>
      </w:r>
    </w:p>
    <w:p w:rsidR="00730078" w:rsidRPr="00B74FE8" w:rsidRDefault="00730078" w:rsidP="00730078">
      <w:r w:rsidRPr="00B74FE8">
        <w:lastRenderedPageBreak/>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730078" w:rsidRPr="00B74FE8" w:rsidRDefault="00730078" w:rsidP="00730078">
      <w:pPr>
        <w:jc w:val="center"/>
      </w:pPr>
      <w:r w:rsidRPr="00B74FE8">
        <w:rPr>
          <w:position w:val="-30"/>
        </w:rPr>
        <w:object w:dxaOrig="1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37.4pt" o:ole="">
            <v:imagedata r:id="rId22" o:title=""/>
          </v:shape>
          <o:OLEObject Type="Embed" ProgID="Equation.3" ShapeID="_x0000_i1025" DrawAspect="Content" ObjectID="_1820643560" r:id="rId23"/>
        </w:object>
      </w:r>
      <w:r w:rsidRPr="00B74FE8">
        <w:t xml:space="preserve"> , руб./Гкал</w:t>
      </w:r>
    </w:p>
    <w:p w:rsidR="00730078" w:rsidRPr="00B74FE8" w:rsidRDefault="00730078" w:rsidP="00730078">
      <w:r w:rsidRPr="00B74FE8">
        <w:t xml:space="preserve">где: </w:t>
      </w:r>
      <w:r w:rsidRPr="00B74FE8">
        <w:rPr>
          <w:position w:val="-12"/>
          <w:szCs w:val="26"/>
        </w:rPr>
        <w:object w:dxaOrig="800" w:dyaOrig="380">
          <v:shape id="_x0000_i1026" type="#_x0000_t75" style="width:42.1pt;height:17.3pt" o:ole="">
            <v:imagedata r:id="rId24" o:title=""/>
          </v:shape>
          <o:OLEObject Type="Embed" ProgID="Equation.3" ShapeID="_x0000_i1026" DrawAspect="Content" ObjectID="_1820643561" r:id="rId25"/>
        </w:object>
      </w:r>
      <w:r w:rsidRPr="00B74FE8">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730078" w:rsidRPr="00B74FE8" w:rsidRDefault="00730078" w:rsidP="00730078">
      <w:r w:rsidRPr="00B74FE8">
        <w:rPr>
          <w:position w:val="-12"/>
          <w:szCs w:val="26"/>
        </w:rPr>
        <w:object w:dxaOrig="279" w:dyaOrig="360">
          <v:shape id="_x0000_i1027" type="#_x0000_t75" style="width:12.6pt;height:18.25pt" o:ole="">
            <v:imagedata r:id="rId26" o:title=""/>
          </v:shape>
          <o:OLEObject Type="Embed" ProgID="Equation.3" ShapeID="_x0000_i1027" DrawAspect="Content" ObjectID="_1820643562" r:id="rId27"/>
        </w:object>
      </w:r>
      <w:r w:rsidRPr="00B74FE8">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730078" w:rsidRPr="00B74FE8" w:rsidRDefault="00730078" w:rsidP="00730078">
      <w:r w:rsidRPr="00B74FE8">
        <w:t>Удельная стоимость оказываемых услуг по передаче единицы тепловой энергии в горячей воде в системе теплоснабжения, вычисляется по формуле:</w:t>
      </w:r>
    </w:p>
    <w:p w:rsidR="00730078" w:rsidRPr="00B74FE8" w:rsidRDefault="00730078" w:rsidP="00730078">
      <w:pPr>
        <w:jc w:val="center"/>
      </w:pPr>
      <w:r w:rsidRPr="00B74FE8">
        <w:rPr>
          <w:position w:val="-30"/>
        </w:rPr>
        <w:object w:dxaOrig="1480" w:dyaOrig="720">
          <v:shape id="_x0000_i1028" type="#_x0000_t75" style="width:77.6pt;height:37.4pt" o:ole="">
            <v:imagedata r:id="rId28" o:title=""/>
          </v:shape>
          <o:OLEObject Type="Embed" ProgID="Equation.3" ShapeID="_x0000_i1028" DrawAspect="Content" ObjectID="_1820643563" r:id="rId29"/>
        </w:object>
      </w:r>
      <w:r w:rsidRPr="00B74FE8">
        <w:t xml:space="preserve"> , руб./Гкал</w:t>
      </w:r>
    </w:p>
    <w:p w:rsidR="00730078" w:rsidRPr="00B74FE8" w:rsidRDefault="00730078" w:rsidP="00730078">
      <w:r w:rsidRPr="00B74FE8">
        <w:t xml:space="preserve">где: </w:t>
      </w:r>
      <w:r w:rsidRPr="00B74FE8">
        <w:rPr>
          <w:position w:val="-12"/>
          <w:szCs w:val="26"/>
        </w:rPr>
        <w:object w:dxaOrig="780" w:dyaOrig="380">
          <v:shape id="_x0000_i1029" type="#_x0000_t75" style="width:37.4pt;height:17.3pt" o:ole="">
            <v:imagedata r:id="rId30" o:title=""/>
          </v:shape>
          <o:OLEObject Type="Embed" ProgID="Equation.3" ShapeID="_x0000_i1029" DrawAspect="Content" ObjectID="_1820643564" r:id="rId31"/>
        </w:object>
      </w:r>
      <w:r w:rsidRPr="00B74FE8">
        <w:t xml:space="preserve"> - необходимая валовая выручка по передаче тепловой энергии в виде горячей воды на i-й расчетный период регулирования, тыс. руб.;</w:t>
      </w:r>
    </w:p>
    <w:p w:rsidR="00730078" w:rsidRPr="00B74FE8" w:rsidRDefault="00730078" w:rsidP="00730078">
      <w:r w:rsidRPr="00B74FE8">
        <w:rPr>
          <w:position w:val="-12"/>
          <w:szCs w:val="26"/>
        </w:rPr>
        <w:object w:dxaOrig="340" w:dyaOrig="380">
          <v:shape id="_x0000_i1030" type="#_x0000_t75" style="width:15.45pt;height:17.3pt" o:ole="">
            <v:imagedata r:id="rId32" o:title=""/>
          </v:shape>
          <o:OLEObject Type="Embed" ProgID="Equation.3" ShapeID="_x0000_i1030" DrawAspect="Content" ObjectID="_1820643565" r:id="rId33"/>
        </w:object>
      </w:r>
      <w:r w:rsidRPr="00B74FE8">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730078" w:rsidRPr="00B74FE8" w:rsidRDefault="00730078" w:rsidP="00730078">
      <w:r w:rsidRPr="00B74FE8">
        <w:t>Стоимость тепловой энергии в виде горячей воды, поставляемой потребителям в системе теплоснабжения, вычисляется по формуле:</w:t>
      </w:r>
    </w:p>
    <w:p w:rsidR="00730078" w:rsidRPr="00B74FE8" w:rsidRDefault="00730078" w:rsidP="00730078">
      <w:pPr>
        <w:jc w:val="center"/>
      </w:pPr>
      <w:r w:rsidRPr="00B74FE8">
        <w:rPr>
          <w:position w:val="-30"/>
        </w:rPr>
        <w:object w:dxaOrig="2900" w:dyaOrig="720">
          <v:shape id="_x0000_i1031" type="#_x0000_t75" style="width:144.95pt;height:37.4pt" o:ole="">
            <v:imagedata r:id="rId34" o:title=""/>
          </v:shape>
          <o:OLEObject Type="Embed" ProgID="Equation.3" ShapeID="_x0000_i1031" DrawAspect="Content" ObjectID="_1820643566" r:id="rId35"/>
        </w:object>
      </w:r>
      <w:r w:rsidRPr="00B74FE8">
        <w:rPr>
          <w:position w:val="-30"/>
        </w:rPr>
        <w:object w:dxaOrig="840" w:dyaOrig="720">
          <v:shape id="_x0000_i1032" type="#_x0000_t75" style="width:42.1pt;height:37.4pt" o:ole="">
            <v:imagedata r:id="rId36" o:title=""/>
          </v:shape>
          <o:OLEObject Type="Embed" ProgID="Equation.3" ShapeID="_x0000_i1032" DrawAspect="Content" ObjectID="_1820643567" r:id="rId37"/>
        </w:object>
      </w:r>
      <w:r w:rsidRPr="00B74FE8">
        <w:t>, руб./Гкал</w:t>
      </w:r>
    </w:p>
    <w:p w:rsidR="00730078" w:rsidRPr="00B74FE8" w:rsidRDefault="00730078" w:rsidP="00730078">
      <w:r w:rsidRPr="00B74FE8">
        <w:t>Все существующие потребители попадают в радиус эффективного теплоснабжения.</w:t>
      </w:r>
    </w:p>
    <w:p w:rsidR="00730078" w:rsidRPr="00B74FE8" w:rsidRDefault="00730078" w:rsidP="00730078">
      <w:r w:rsidRPr="00B74FE8">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730078" w:rsidRPr="00B74FE8" w:rsidRDefault="00730078" w:rsidP="00730078">
      <w:pPr>
        <w:jc w:val="center"/>
      </w:pPr>
      <w:r w:rsidRPr="00B74FE8">
        <w:rPr>
          <w:position w:val="-30"/>
        </w:rPr>
        <w:object w:dxaOrig="4819" w:dyaOrig="720">
          <v:shape id="_x0000_i1033" type="#_x0000_t75" style="width:244.5pt;height:37.4pt" o:ole="">
            <v:imagedata r:id="rId38" o:title=""/>
          </v:shape>
          <o:OLEObject Type="Embed" ProgID="Equation.3" ShapeID="_x0000_i1033" DrawAspect="Content" ObjectID="_1820643568" r:id="rId39"/>
        </w:object>
      </w:r>
      <w:r w:rsidRPr="00B74FE8">
        <w:t xml:space="preserve"> , руб./Гкал</w:t>
      </w:r>
    </w:p>
    <w:p w:rsidR="00730078" w:rsidRPr="00B74FE8" w:rsidRDefault="00730078" w:rsidP="00730078">
      <w:r w:rsidRPr="00B74FE8">
        <w:t xml:space="preserve">где: </w:t>
      </w:r>
      <w:r w:rsidRPr="00B74FE8">
        <w:rPr>
          <w:position w:val="-12"/>
          <w:szCs w:val="26"/>
        </w:rPr>
        <w:object w:dxaOrig="800" w:dyaOrig="380">
          <v:shape id="_x0000_i1034" type="#_x0000_t75" style="width:42.1pt;height:17.3pt" o:ole="">
            <v:imagedata r:id="rId40" o:title=""/>
          </v:shape>
          <o:OLEObject Type="Embed" ProgID="Equation.3" ShapeID="_x0000_i1034" DrawAspect="Content" ObjectID="_1820643569" r:id="rId41"/>
        </w:object>
      </w:r>
      <w:r w:rsidRPr="00B74FE8">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w:t>
      </w:r>
      <w:r w:rsidRPr="00B74FE8">
        <w:lastRenderedPageBreak/>
        <w:t>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730078" w:rsidRPr="00B74FE8" w:rsidRDefault="00730078" w:rsidP="00730078">
      <w:r w:rsidRPr="00B74FE8">
        <w:rPr>
          <w:position w:val="-12"/>
          <w:szCs w:val="26"/>
        </w:rPr>
        <w:object w:dxaOrig="560" w:dyaOrig="380">
          <v:shape id="_x0000_i1035" type="#_x0000_t75" style="width:27.6pt;height:17.3pt" o:ole="">
            <v:imagedata r:id="rId42" o:title=""/>
          </v:shape>
          <o:OLEObject Type="Embed" ProgID="Equation.3" ShapeID="_x0000_i1035" DrawAspect="Content" ObjectID="_1820643570" r:id="rId43"/>
        </w:object>
      </w:r>
      <w:r w:rsidRPr="00B74FE8">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30078" w:rsidRPr="00B74FE8" w:rsidRDefault="00730078" w:rsidP="00730078">
      <w:r w:rsidRPr="00B74FE8">
        <w:rPr>
          <w:position w:val="-12"/>
          <w:szCs w:val="26"/>
        </w:rPr>
        <w:object w:dxaOrig="780" w:dyaOrig="380">
          <v:shape id="_x0000_i1036" type="#_x0000_t75" style="width:37.4pt;height:17.3pt" o:ole="">
            <v:imagedata r:id="rId44" o:title=""/>
          </v:shape>
          <o:OLEObject Type="Embed" ProgID="Equation.3" ShapeID="_x0000_i1036" DrawAspect="Content" ObjectID="_1820643571" r:id="rId45"/>
        </w:object>
      </w:r>
      <w:r w:rsidRPr="00B74FE8">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730078" w:rsidRPr="00B74FE8" w:rsidRDefault="00730078" w:rsidP="00730078">
      <w:r w:rsidRPr="00B74FE8">
        <w:rPr>
          <w:position w:val="-12"/>
          <w:szCs w:val="26"/>
        </w:rPr>
        <w:object w:dxaOrig="620" w:dyaOrig="380">
          <v:shape id="_x0000_i1037" type="#_x0000_t75" style="width:29.9pt;height:17.3pt" o:ole="">
            <v:imagedata r:id="rId46" o:title=""/>
          </v:shape>
          <o:OLEObject Type="Embed" ProgID="Equation.3" ShapeID="_x0000_i1037" DrawAspect="Content" ObjectID="_1820643572" r:id="rId47"/>
        </w:object>
      </w:r>
      <w:r w:rsidRPr="00B74FE8">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30078" w:rsidRPr="00B74FE8" w:rsidRDefault="00730078" w:rsidP="00730078">
      <w:r w:rsidRPr="00B74FE8">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B74FE8">
        <w:rPr>
          <w:position w:val="-12"/>
          <w:szCs w:val="26"/>
        </w:rPr>
        <w:object w:dxaOrig="560" w:dyaOrig="380">
          <v:shape id="_x0000_i1038" type="#_x0000_t75" style="width:27.6pt;height:17.3pt" o:ole="">
            <v:imagedata r:id="rId48" o:title=""/>
          </v:shape>
          <o:OLEObject Type="Embed" ProgID="Equation.3" ShapeID="_x0000_i1038" DrawAspect="Content" ObjectID="_1820643573" r:id="rId49"/>
        </w:object>
      </w:r>
      <w:r w:rsidRPr="00B74FE8">
        <w:t xml:space="preserve"> ,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B74FE8">
        <w:rPr>
          <w:position w:val="-12"/>
          <w:szCs w:val="26"/>
        </w:rPr>
        <w:object w:dxaOrig="380" w:dyaOrig="380">
          <v:shape id="_x0000_i1039" type="#_x0000_t75" style="width:17.3pt;height:17.3pt" o:ole="">
            <v:imagedata r:id="rId50" o:title=""/>
          </v:shape>
          <o:OLEObject Type="Embed" ProgID="Equation.3" ShapeID="_x0000_i1039" DrawAspect="Content" ObjectID="_1820643574" r:id="rId51"/>
        </w:object>
      </w:r>
      <w:r w:rsidRPr="00B74FE8">
        <w:t xml:space="preserve"> ,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B74FE8">
        <w:rPr>
          <w:position w:val="-12"/>
          <w:szCs w:val="26"/>
        </w:rPr>
        <w:object w:dxaOrig="560" w:dyaOrig="380">
          <v:shape id="_x0000_i1040" type="#_x0000_t75" style="width:27.6pt;height:17.3pt" o:ole="">
            <v:imagedata r:id="rId52" o:title=""/>
          </v:shape>
          <o:OLEObject Type="Embed" ProgID="Equation.3" ShapeID="_x0000_i1040" DrawAspect="Content" ObjectID="_1820643575" r:id="rId53"/>
        </w:object>
      </w:r>
      <w:r w:rsidRPr="00B74FE8">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B74FE8">
        <w:lastRenderedPageBreak/>
        <w:t xml:space="preserve">исполнителя </w:t>
      </w:r>
      <w:r w:rsidRPr="00B74FE8">
        <w:rPr>
          <w:position w:val="-12"/>
          <w:szCs w:val="26"/>
        </w:rPr>
        <w:object w:dxaOrig="380" w:dyaOrig="380">
          <v:shape id="_x0000_i1041" type="#_x0000_t75" style="width:17.3pt;height:17.3pt" o:ole="">
            <v:imagedata r:id="rId54" o:title=""/>
          </v:shape>
          <o:OLEObject Type="Embed" ProgID="Equation.3" ShapeID="_x0000_i1041" DrawAspect="Content" ObjectID="_1820643576" r:id="rId55"/>
        </w:object>
      </w:r>
      <w:r w:rsidRPr="00B74FE8">
        <w:t xml:space="preserve"> , то присоединение объекта заявителя к тепловым сетям системы теплоснабжения исполнителя – целесообразно.</w:t>
      </w:r>
    </w:p>
    <w:p w:rsidR="00730078" w:rsidRPr="00B74FE8" w:rsidRDefault="00730078" w:rsidP="00730078">
      <w:r w:rsidRPr="00B74FE8">
        <w:t xml:space="preserve">Если при тепловой нагрузке заявителя </w:t>
      </w:r>
      <w:r w:rsidRPr="00B74FE8">
        <w:rPr>
          <w:position w:val="-14"/>
          <w:szCs w:val="26"/>
        </w:rPr>
        <w:object w:dxaOrig="920" w:dyaOrig="400">
          <v:shape id="_x0000_i1042" type="#_x0000_t75" style="width:51.9pt;height:21.95pt" o:ole="">
            <v:imagedata r:id="rId56" o:title=""/>
          </v:shape>
          <o:OLEObject Type="Embed" ProgID="Equation.3" ShapeID="_x0000_i1042" DrawAspect="Content" ObjectID="_1820643577" r:id="rId57"/>
        </w:object>
      </w:r>
      <w:r w:rsidRPr="00B74FE8">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730078" w:rsidRPr="00B74FE8" w:rsidRDefault="00730078" w:rsidP="00730078">
      <w:r w:rsidRPr="00B74FE8">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730078" w:rsidRPr="00B74FE8" w:rsidRDefault="00730078" w:rsidP="00730078">
      <w:pPr>
        <w:jc w:val="center"/>
      </w:pPr>
      <w:r w:rsidRPr="00B74FE8">
        <w:rPr>
          <w:position w:val="-60"/>
        </w:rPr>
        <w:object w:dxaOrig="2799" w:dyaOrig="999">
          <v:shape id="_x0000_i1043" type="#_x0000_t75" style="width:139.3pt;height:53.75pt" o:ole="">
            <v:imagedata r:id="rId58" o:title=""/>
          </v:shape>
          <o:OLEObject Type="Embed" ProgID="Equation.3" ShapeID="_x0000_i1043" DrawAspect="Content" ObjectID="_1820643578" r:id="rId59"/>
        </w:object>
      </w:r>
      <w:r w:rsidRPr="00B74FE8">
        <w:t xml:space="preserve"> , лет,</w:t>
      </w:r>
    </w:p>
    <w:p w:rsidR="00730078" w:rsidRPr="00B74FE8" w:rsidRDefault="00730078" w:rsidP="00730078">
      <w:r w:rsidRPr="00B74FE8">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730078" w:rsidRPr="00B74FE8" w:rsidRDefault="00730078" w:rsidP="00730078">
      <w:r w:rsidRPr="00B74FE8">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w:t>
      </w:r>
      <w:r w:rsidR="00D70589" w:rsidRPr="00B74FE8">
        <w:t>татьей 8 Федерального закона «О </w:t>
      </w:r>
      <w:r w:rsidRPr="00B74FE8">
        <w:t>теплоснабжении», утвержденных постан</w:t>
      </w:r>
      <w:r w:rsidR="00D70589" w:rsidRPr="00B74FE8">
        <w:t>овлением Правительства РФ от 22 </w:t>
      </w:r>
      <w:r w:rsidRPr="00B74FE8">
        <w:t>октября 2012 г. № 1075;</w:t>
      </w:r>
    </w:p>
    <w:p w:rsidR="00730078" w:rsidRPr="00B74FE8" w:rsidRDefault="00730078" w:rsidP="00730078">
      <w:r w:rsidRPr="00B74FE8">
        <w:rPr>
          <w:position w:val="-12"/>
        </w:rPr>
        <w:object w:dxaOrig="440" w:dyaOrig="360">
          <v:shape id="_x0000_i1044" type="#_x0000_t75" style="width:20.1pt;height:18.25pt" o:ole="">
            <v:imagedata r:id="rId60" o:title=""/>
          </v:shape>
          <o:OLEObject Type="Embed" ProgID="Equation.3" ShapeID="_x0000_i1044" DrawAspect="Content" ObjectID="_1820643579" r:id="rId61"/>
        </w:object>
      </w:r>
      <w:r w:rsidRPr="00B74FE8">
        <w:t xml:space="preserve"> - величина капитальных затрат в строительство тепловой сети от точки подключения к тепловым сетям системы теплоснабжения (без НДС).</w:t>
      </w:r>
    </w:p>
    <w:p w:rsidR="00730078" w:rsidRPr="00B74FE8" w:rsidRDefault="00730078" w:rsidP="00730078">
      <w:r w:rsidRPr="00B74FE8">
        <w:t xml:space="preserve">Таким образом, для каждого нового подключения необходимо рассчитывать целесообразность, в соответствии с Приложением №40 к Методическим указаниям </w:t>
      </w:r>
      <w:r w:rsidRPr="00B74FE8">
        <w:lastRenderedPageBreak/>
        <w:t>по разработке схем теплоснабжения №212 от 05.03.2019 г., утвержденным Приказом Министерства энергетики РФ.</w:t>
      </w:r>
    </w:p>
    <w:p w:rsidR="00730078" w:rsidRPr="00B74FE8" w:rsidRDefault="00730078" w:rsidP="00730078">
      <w:r w:rsidRPr="00B74FE8">
        <w:t xml:space="preserve">В качестве центра построения радиуса эффективного теплоснабжения должны быть рассмотрены источники централизованного теплоснабжения потребителей. </w:t>
      </w:r>
    </w:p>
    <w:p w:rsidR="00730078" w:rsidRPr="00B74FE8" w:rsidRDefault="00730078" w:rsidP="00730078">
      <w:r w:rsidRPr="00B74FE8">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AE3CF5" w:rsidRPr="00B74FE8" w:rsidRDefault="00AE3CF5">
      <w:pPr>
        <w:spacing w:after="160" w:line="259" w:lineRule="auto"/>
        <w:ind w:firstLine="0"/>
        <w:jc w:val="left"/>
        <w:rPr>
          <w:rStyle w:val="af1"/>
          <w:smallCaps w:val="0"/>
          <w:color w:val="auto"/>
        </w:rPr>
      </w:pPr>
    </w:p>
    <w:p w:rsidR="007D7B06" w:rsidRPr="00B74FE8" w:rsidRDefault="007D7B06" w:rsidP="007D7B06">
      <w:pPr>
        <w:pStyle w:val="10"/>
        <w:rPr>
          <w:rStyle w:val="af1"/>
          <w:smallCaps w:val="0"/>
          <w:color w:val="auto"/>
        </w:rPr>
      </w:pPr>
      <w:bookmarkStart w:id="23" w:name="_Toc157238197"/>
      <w:bookmarkStart w:id="24" w:name="_Toc209431515"/>
      <w:r w:rsidRPr="00B74FE8">
        <w:rPr>
          <w:rStyle w:val="af1"/>
          <w:smallCaps w:val="0"/>
          <w:color w:val="auto"/>
        </w:rPr>
        <w:t>Существующие и перспективные балансы теплоносителя</w:t>
      </w:r>
      <w:bookmarkEnd w:id="23"/>
      <w:bookmarkEnd w:id="24"/>
    </w:p>
    <w:p w:rsidR="007D7B06" w:rsidRPr="00B74FE8" w:rsidRDefault="00AE3CF5" w:rsidP="007D7B06">
      <w:pPr>
        <w:pStyle w:val="2"/>
        <w:rPr>
          <w:rStyle w:val="af1"/>
          <w:smallCaps w:val="0"/>
          <w:color w:val="auto"/>
        </w:rPr>
      </w:pPr>
      <w:bookmarkStart w:id="25" w:name="_Toc157238198"/>
      <w:bookmarkStart w:id="26" w:name="_Toc209431516"/>
      <w:r w:rsidRPr="00B74FE8">
        <w:rPr>
          <w:rStyle w:val="af1"/>
          <w:smallCaps w:val="0"/>
          <w:color w:val="auto"/>
        </w:rPr>
        <w:t>С</w:t>
      </w:r>
      <w:r w:rsidR="007D7B06" w:rsidRPr="00B74FE8">
        <w:rPr>
          <w:rStyle w:val="af1"/>
          <w:smallCaps w:val="0"/>
          <w:color w:val="auto"/>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730078" w:rsidRPr="00B74FE8" w:rsidRDefault="00730078" w:rsidP="00730078">
      <w:r w:rsidRPr="00B74FE8">
        <w:t xml:space="preserve">Существующие и перспективные балансы производительности водоподготовительных установок источников тепловой энергии, расположенных на территории </w:t>
      </w:r>
      <w:r w:rsidR="00D70589" w:rsidRPr="00B74FE8">
        <w:t>Светогорского городского поселения</w:t>
      </w:r>
      <w:r w:rsidRPr="00B74FE8">
        <w:t>, представлены в таблице ниже.</w:t>
      </w:r>
    </w:p>
    <w:p w:rsidR="00CC1B98" w:rsidRPr="00B74FE8" w:rsidRDefault="00CC1B98" w:rsidP="00CC1B98">
      <w:pPr>
        <w:ind w:firstLine="0"/>
      </w:pPr>
    </w:p>
    <w:p w:rsidR="00730078" w:rsidRPr="00B74FE8" w:rsidRDefault="00730078" w:rsidP="00730078">
      <w:pPr>
        <w:sectPr w:rsidR="00730078" w:rsidRPr="00B74FE8" w:rsidSect="006F7CE0">
          <w:pgSz w:w="11906" w:h="16838"/>
          <w:pgMar w:top="1134" w:right="850" w:bottom="1134" w:left="1701" w:header="283" w:footer="425" w:gutter="0"/>
          <w:cols w:space="708"/>
          <w:docGrid w:linePitch="360"/>
        </w:sectPr>
      </w:pPr>
    </w:p>
    <w:p w:rsidR="00730078" w:rsidRPr="00B74FE8" w:rsidRDefault="00730078" w:rsidP="00730078">
      <w:pPr>
        <w:pStyle w:val="6"/>
      </w:pPr>
      <w:r w:rsidRPr="00B74FE8">
        <w:lastRenderedPageBreak/>
        <w:t>Балансы производительности водоподготовительных установок источников тепловой энергии</w:t>
      </w:r>
    </w:p>
    <w:tbl>
      <w:tblPr>
        <w:tblW w:w="0" w:type="auto"/>
        <w:tblLayout w:type="fixed"/>
        <w:tblLook w:val="04A0" w:firstRow="1" w:lastRow="0" w:firstColumn="1" w:lastColumn="0" w:noHBand="0" w:noVBand="1"/>
      </w:tblPr>
      <w:tblGrid>
        <w:gridCol w:w="3083"/>
        <w:gridCol w:w="1559"/>
        <w:gridCol w:w="1578"/>
        <w:gridCol w:w="1579"/>
        <w:gridCol w:w="1579"/>
        <w:gridCol w:w="1532"/>
        <w:gridCol w:w="47"/>
        <w:gridCol w:w="1579"/>
        <w:gridCol w:w="1579"/>
        <w:gridCol w:w="1579"/>
      </w:tblGrid>
      <w:tr w:rsidR="00FE7BAF" w:rsidRPr="00B74FE8" w:rsidTr="00145D7A">
        <w:trPr>
          <w:trHeight w:val="20"/>
          <w:tblHeader/>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Показатель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Ед. изм.</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2024</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2025</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2026</w:t>
            </w:r>
          </w:p>
        </w:tc>
        <w:tc>
          <w:tcPr>
            <w:tcW w:w="1579" w:type="dxa"/>
            <w:gridSpan w:val="2"/>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2027</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2028</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2029</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b/>
                <w:sz w:val="18"/>
                <w:szCs w:val="18"/>
                <w:lang w:eastAsia="ru-RU"/>
              </w:rPr>
            </w:pPr>
            <w:r w:rsidRPr="00B74FE8">
              <w:rPr>
                <w:rFonts w:cs="Times New Roman"/>
                <w:b/>
                <w:sz w:val="18"/>
                <w:szCs w:val="18"/>
                <w:lang w:eastAsia="ru-RU"/>
              </w:rPr>
              <w:t>2030</w:t>
            </w:r>
          </w:p>
        </w:tc>
      </w:tr>
      <w:tr w:rsidR="00FE7BAF" w:rsidRPr="00B74FE8" w:rsidTr="00145D7A">
        <w:trPr>
          <w:trHeight w:val="20"/>
        </w:trPr>
        <w:tc>
          <w:tcPr>
            <w:tcW w:w="4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w:t>
            </w:r>
          </w:p>
        </w:tc>
        <w:tc>
          <w:tcPr>
            <w:tcW w:w="11052" w:type="dxa"/>
            <w:gridSpan w:val="8"/>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ТЭЦ НПАО «Светогорский ЦБК»</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 xml:space="preserve">Количество баков-аккумуляторов теплоносителя </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ед.</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1600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Всего подпитка тепловой сети, в т.ч.:</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57,91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57,91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57,91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58,28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58,28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58,86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3,46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3,46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3,46</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3,48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3,48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3,48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отпуск теплоносителя из тепловых сетей на цели горячего водоснабжения (для открытых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54,45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54,45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54,45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54,80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54,80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54,80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55,34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Максимум подпитки тепловой сети в эксплуатационном режиме</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57,91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57,91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57,91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58,28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58,28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58,86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Аварийная подпитка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27,70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27,70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27,70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27,88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27,88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27,88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28,16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Максимальная подпитка тепловой сети в период повреждения участка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82,15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82,15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82,15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82,68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82,68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82,68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83,50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Резерв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117,85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117,85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117,85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117,32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117,32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117,32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116,50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58,3%</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Расход на заполнение системы</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85</w:t>
            </w:r>
          </w:p>
        </w:tc>
      </w:tr>
      <w:tr w:rsidR="00FE7BAF" w:rsidRPr="00B74FE8" w:rsidTr="00145D7A">
        <w:trPr>
          <w:trHeight w:val="20"/>
        </w:trPr>
        <w:tc>
          <w:tcPr>
            <w:tcW w:w="4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62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Котельная по ул. Садовая</w:t>
            </w:r>
          </w:p>
        </w:tc>
        <w:tc>
          <w:tcPr>
            <w:tcW w:w="47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БМК гп. Лесогорский по ул. Садовая (Новая)</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7</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 xml:space="preserve">Количество баков-аккумуляторов теплоносителя </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ед.</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Всего подпитка тепловой сети, в т.ч.:</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4,349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4,137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4,030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0,30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0,28</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отпуск теплоносителя из тепловых сетей на цели горячего водоснабжения (для открытых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4,044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3,847</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3,748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3,748</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Максимум подпитки тепловой сети в эксплуатационном режиме</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4,35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4,14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4,03</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Аварийная подпитка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2,41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2,41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2,41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2,44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2,32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2,26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2,26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lastRenderedPageBreak/>
              <w:t>Максимальная подпитка тепловой сети в период повреждения участка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6,41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6,41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6,41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6,48</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6,16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Резерв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0,84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11,9%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14,2%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14,2%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Расход на заполнение системы</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35,0</w:t>
            </w:r>
          </w:p>
        </w:tc>
      </w:tr>
      <w:tr w:rsidR="00FE7BAF" w:rsidRPr="00B74FE8" w:rsidTr="00145D7A">
        <w:trPr>
          <w:trHeight w:val="20"/>
        </w:trPr>
        <w:tc>
          <w:tcPr>
            <w:tcW w:w="4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w:t>
            </w:r>
          </w:p>
        </w:tc>
        <w:tc>
          <w:tcPr>
            <w:tcW w:w="6268" w:type="dxa"/>
            <w:gridSpan w:val="4"/>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Дизельная БМК ул. Советов,7</w:t>
            </w:r>
          </w:p>
        </w:tc>
        <w:tc>
          <w:tcPr>
            <w:tcW w:w="4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Электрокотельная гп. Лесогорский (Новая)</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 xml:space="preserve">Количество баков-аккумуляторов теплоносителя </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ед.</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Всего подпитка тепловой сети, в т.ч.:</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отпуск теплоносителя из тепловых сетей на цели горячего водоснабжения (для открытых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Максимум подпитки тепловой сети в эксплуатационном режиме</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Аварийная подпитка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Максимальная подпитка тепловой сети в период повреждения участка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Резерв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Расход на заполнение системы</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10</w:t>
            </w:r>
          </w:p>
        </w:tc>
      </w:tr>
      <w:tr w:rsidR="00FE7BAF" w:rsidRPr="00B74FE8" w:rsidTr="00145D7A">
        <w:trPr>
          <w:trHeight w:val="20"/>
        </w:trPr>
        <w:tc>
          <w:tcPr>
            <w:tcW w:w="4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4.</w:t>
            </w:r>
          </w:p>
        </w:tc>
        <w:tc>
          <w:tcPr>
            <w:tcW w:w="11052" w:type="dxa"/>
            <w:gridSpan w:val="8"/>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Котельная дер. Лосево (1 Сценарий)</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 xml:space="preserve">Количество баков-аккумуляторов теплоносителя </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ед.</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Всего подпитка тепловой сети, в т.ч.:</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отпуск теплоносителя из тепловых сетей на цели горячего водоснабжения (для открытых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lastRenderedPageBreak/>
              <w:t>Максимум подпитки тепловой сети в эксплуатационном режиме</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Аварийная подпитка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Максимальная подпитка тепловой сети в период повреждения участка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Резерв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Расход на заполнение системы</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r>
      <w:tr w:rsidR="00FE7BAF" w:rsidRPr="00B74FE8" w:rsidTr="00145D7A">
        <w:trPr>
          <w:trHeight w:val="20"/>
        </w:trPr>
        <w:tc>
          <w:tcPr>
            <w:tcW w:w="4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5.</w:t>
            </w:r>
          </w:p>
        </w:tc>
        <w:tc>
          <w:tcPr>
            <w:tcW w:w="6268" w:type="dxa"/>
            <w:gridSpan w:val="4"/>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Котельная дер. Лосево (2 Сценарий)</w:t>
            </w:r>
          </w:p>
        </w:tc>
        <w:tc>
          <w:tcPr>
            <w:tcW w:w="4784" w:type="dxa"/>
            <w:gridSpan w:val="4"/>
            <w:tcBorders>
              <w:top w:val="single" w:sz="4" w:space="0" w:color="auto"/>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Новая котельная дер. Лосево (2 Сценарий)</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 xml:space="preserve">Количество баков-аккумуляторов теплоносителя </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ед.</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60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Всего подпитка тепловой сети, в т.ч.:</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0,036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0,162</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0,162</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н/д</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отпуск теплоносителя из тепловых сетей на цели горячего водоснабжения (для открытых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0,00</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Максимум подпитки тепловой сети в эксплуатационном режиме</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0,16</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Аварийная подпитка систем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1,29</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Максимальная подпитка тепловой сети в период повреждения участка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1,29</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1,29</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Резерв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0,71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0,71</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0,71</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35,3%</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35,3%</w:t>
            </w:r>
          </w:p>
        </w:tc>
      </w:tr>
      <w:tr w:rsidR="00FE7BAF" w:rsidRPr="00B74FE8" w:rsidTr="00145D7A">
        <w:trPr>
          <w:trHeight w:val="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Расход на заполнение системы</w:t>
            </w:r>
          </w:p>
        </w:tc>
        <w:tc>
          <w:tcPr>
            <w:tcW w:w="1559" w:type="dxa"/>
            <w:tcBorders>
              <w:top w:val="nil"/>
              <w:left w:val="nil"/>
              <w:bottom w:val="single" w:sz="4" w:space="0" w:color="auto"/>
              <w:right w:val="single" w:sz="4" w:space="0" w:color="auto"/>
            </w:tcBorders>
            <w:shd w:val="clear" w:color="auto" w:fill="auto"/>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куб.м./ч</w:t>
            </w:r>
          </w:p>
        </w:tc>
        <w:tc>
          <w:tcPr>
            <w:tcW w:w="1578"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c>
          <w:tcPr>
            <w:tcW w:w="1579" w:type="dxa"/>
            <w:tcBorders>
              <w:top w:val="nil"/>
              <w:left w:val="nil"/>
              <w:bottom w:val="single" w:sz="4" w:space="0" w:color="auto"/>
              <w:right w:val="single" w:sz="4" w:space="0" w:color="auto"/>
            </w:tcBorders>
            <w:shd w:val="clear" w:color="auto" w:fill="auto"/>
            <w:noWrap/>
            <w:vAlign w:val="center"/>
            <w:hideMark/>
          </w:tcPr>
          <w:p w:rsidR="00FE7BAF" w:rsidRPr="00B74FE8" w:rsidRDefault="00FE7BAF" w:rsidP="00145D7A">
            <w:pPr>
              <w:pStyle w:val="a7"/>
              <w:rPr>
                <w:rFonts w:cs="Times New Roman"/>
                <w:sz w:val="18"/>
                <w:szCs w:val="18"/>
                <w:lang w:eastAsia="ru-RU"/>
              </w:rPr>
            </w:pPr>
            <w:r w:rsidRPr="00B74FE8">
              <w:rPr>
                <w:rFonts w:cs="Times New Roman"/>
                <w:sz w:val="18"/>
                <w:szCs w:val="18"/>
                <w:lang w:eastAsia="ru-RU"/>
              </w:rPr>
              <w:t>15</w:t>
            </w:r>
          </w:p>
        </w:tc>
      </w:tr>
    </w:tbl>
    <w:p w:rsidR="00FE7BAF" w:rsidRPr="00B74FE8" w:rsidRDefault="00FE7BAF" w:rsidP="00D70589">
      <w:pPr>
        <w:ind w:firstLine="0"/>
      </w:pPr>
    </w:p>
    <w:p w:rsidR="00FE7BAF" w:rsidRPr="00B74FE8" w:rsidRDefault="00FE7BAF" w:rsidP="00D70589">
      <w:pPr>
        <w:ind w:firstLine="0"/>
      </w:pPr>
    </w:p>
    <w:p w:rsidR="00FE7BAF" w:rsidRPr="00B74FE8" w:rsidRDefault="00FE7BAF" w:rsidP="00D70589">
      <w:pPr>
        <w:ind w:firstLine="0"/>
      </w:pPr>
    </w:p>
    <w:p w:rsidR="00D70589" w:rsidRPr="00B74FE8" w:rsidRDefault="00D70589" w:rsidP="00730078">
      <w:pPr>
        <w:sectPr w:rsidR="00D70589" w:rsidRPr="00B74FE8" w:rsidSect="00730078">
          <w:pgSz w:w="16838" w:h="11906" w:orient="landscape"/>
          <w:pgMar w:top="1701" w:right="567" w:bottom="567" w:left="567" w:header="283" w:footer="425" w:gutter="0"/>
          <w:cols w:space="708"/>
          <w:docGrid w:linePitch="360"/>
        </w:sectPr>
      </w:pPr>
    </w:p>
    <w:p w:rsidR="007D7B06" w:rsidRPr="00B74FE8" w:rsidRDefault="00AE3CF5" w:rsidP="007D7B06">
      <w:pPr>
        <w:pStyle w:val="2"/>
        <w:rPr>
          <w:rStyle w:val="af1"/>
          <w:smallCaps w:val="0"/>
          <w:color w:val="auto"/>
        </w:rPr>
      </w:pPr>
      <w:bookmarkStart w:id="27" w:name="_Toc157238199"/>
      <w:bookmarkStart w:id="28" w:name="_Toc209431517"/>
      <w:r w:rsidRPr="00B74FE8">
        <w:rPr>
          <w:rStyle w:val="af1"/>
          <w:smallCaps w:val="0"/>
          <w:color w:val="auto"/>
        </w:rPr>
        <w:lastRenderedPageBreak/>
        <w:t>С</w:t>
      </w:r>
      <w:r w:rsidR="007D7B06" w:rsidRPr="00B74FE8">
        <w:rPr>
          <w:rStyle w:val="af1"/>
          <w:smallCaps w:val="0"/>
          <w:color w:val="auto"/>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AE3CF5" w:rsidRPr="00B74FE8" w:rsidRDefault="00730078" w:rsidP="00AE3CF5">
      <w:r w:rsidRPr="00B74FE8">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составе раздела 3.1 настоящего документа.</w:t>
      </w:r>
    </w:p>
    <w:p w:rsidR="00AE3CF5" w:rsidRPr="00B74FE8" w:rsidRDefault="00AE3CF5">
      <w:pPr>
        <w:spacing w:after="160" w:line="259" w:lineRule="auto"/>
        <w:ind w:firstLine="0"/>
        <w:jc w:val="left"/>
        <w:rPr>
          <w:rStyle w:val="af1"/>
          <w:smallCaps w:val="0"/>
          <w:color w:val="auto"/>
        </w:rPr>
      </w:pPr>
    </w:p>
    <w:p w:rsidR="007D7B06" w:rsidRPr="00B74FE8" w:rsidRDefault="007D7B06" w:rsidP="007D7B06">
      <w:pPr>
        <w:pStyle w:val="10"/>
        <w:rPr>
          <w:rStyle w:val="af1"/>
          <w:smallCaps w:val="0"/>
          <w:color w:val="auto"/>
        </w:rPr>
      </w:pPr>
      <w:bookmarkStart w:id="29" w:name="_Toc157238200"/>
      <w:bookmarkStart w:id="30" w:name="_Toc209431518"/>
      <w:r w:rsidRPr="00B74FE8">
        <w:rPr>
          <w:rStyle w:val="af1"/>
          <w:smallCaps w:val="0"/>
          <w:color w:val="auto"/>
        </w:rPr>
        <w:t xml:space="preserve">Основные положения мастер-плана развития систем теплоснабжения </w:t>
      </w:r>
      <w:bookmarkEnd w:id="29"/>
      <w:r w:rsidR="00E5146B" w:rsidRPr="00B74FE8">
        <w:rPr>
          <w:rStyle w:val="af1"/>
          <w:smallCaps w:val="0"/>
          <w:color w:val="auto"/>
        </w:rPr>
        <w:t>Светогорского городского поселения</w:t>
      </w:r>
      <w:bookmarkEnd w:id="30"/>
    </w:p>
    <w:p w:rsidR="007D7B06" w:rsidRPr="00B74FE8" w:rsidRDefault="00AE3CF5" w:rsidP="007D7B06">
      <w:pPr>
        <w:pStyle w:val="2"/>
        <w:rPr>
          <w:rStyle w:val="af1"/>
          <w:smallCaps w:val="0"/>
          <w:color w:val="auto"/>
        </w:rPr>
      </w:pPr>
      <w:bookmarkStart w:id="31" w:name="_Toc157238201"/>
      <w:bookmarkStart w:id="32" w:name="_Toc209431519"/>
      <w:r w:rsidRPr="00B74FE8">
        <w:rPr>
          <w:rStyle w:val="af1"/>
          <w:smallCaps w:val="0"/>
          <w:color w:val="auto"/>
        </w:rPr>
        <w:t>О</w:t>
      </w:r>
      <w:r w:rsidR="007D7B06" w:rsidRPr="00B74FE8">
        <w:rPr>
          <w:rStyle w:val="af1"/>
          <w:smallCaps w:val="0"/>
          <w:color w:val="auto"/>
        </w:rPr>
        <w:t xml:space="preserve">писание сценариев развития теплоснабжения </w:t>
      </w:r>
      <w:bookmarkEnd w:id="31"/>
      <w:r w:rsidR="00E5146B" w:rsidRPr="00B74FE8">
        <w:rPr>
          <w:rStyle w:val="af1"/>
          <w:smallCaps w:val="0"/>
          <w:color w:val="auto"/>
        </w:rPr>
        <w:t>Светогорского городского поселения</w:t>
      </w:r>
      <w:bookmarkEnd w:id="32"/>
    </w:p>
    <w:p w:rsidR="00E5146B" w:rsidRPr="00B74FE8" w:rsidRDefault="00E5146B" w:rsidP="00E5146B">
      <w:r w:rsidRPr="00B74FE8">
        <w:t>Предложения по строительству, реконструкции и техническому перевооружению систем теплоснабжения на территории Светогорского городского поселения сформированы на основании:</w:t>
      </w:r>
    </w:p>
    <w:p w:rsidR="00E5146B" w:rsidRPr="00B74FE8" w:rsidRDefault="00E5146B" w:rsidP="005F6567">
      <w:pPr>
        <w:numPr>
          <w:ilvl w:val="0"/>
          <w:numId w:val="2"/>
        </w:numPr>
        <w:ind w:firstLine="709"/>
        <w:contextualSpacing/>
      </w:pPr>
      <w:r w:rsidRPr="00B74FE8">
        <w:t>Генерального плана Светогорского городского поселения;</w:t>
      </w:r>
    </w:p>
    <w:p w:rsidR="00E5146B" w:rsidRPr="00B74FE8" w:rsidRDefault="00E5146B" w:rsidP="005F6567">
      <w:pPr>
        <w:numPr>
          <w:ilvl w:val="0"/>
          <w:numId w:val="2"/>
        </w:numPr>
        <w:ind w:firstLine="709"/>
        <w:contextualSpacing/>
      </w:pPr>
      <w:r w:rsidRPr="00B74FE8">
        <w:t>Утвержденной схемы газоснабжения Светогорского городского поселения;</w:t>
      </w:r>
    </w:p>
    <w:p w:rsidR="00E5146B" w:rsidRPr="00B74FE8" w:rsidRDefault="00E5146B" w:rsidP="005F6567">
      <w:pPr>
        <w:numPr>
          <w:ilvl w:val="0"/>
          <w:numId w:val="2"/>
        </w:numPr>
        <w:ind w:firstLine="709"/>
        <w:contextualSpacing/>
      </w:pPr>
      <w:r w:rsidRPr="00B74FE8">
        <w:t>Предложений Администрации городского поселения и организаций, осуществляющих на территории городского поселения регулируемые виды деятельности в сфере теплоснабжения.</w:t>
      </w:r>
    </w:p>
    <w:p w:rsidR="00E5146B" w:rsidRPr="00B74FE8" w:rsidRDefault="00E5146B" w:rsidP="00E5146B">
      <w:r w:rsidRPr="00B74FE8">
        <w:t>Настоящей схемой теплоснабжения предусматривается два сценария развития систем централизованного теплоснабжения:</w:t>
      </w:r>
    </w:p>
    <w:p w:rsidR="00E5146B" w:rsidRPr="00B74FE8" w:rsidRDefault="00E5146B" w:rsidP="00E5146B">
      <w:r w:rsidRPr="00B74FE8">
        <w:t xml:space="preserve">В соответствии с </w:t>
      </w:r>
      <w:r w:rsidRPr="00B74FE8">
        <w:rPr>
          <w:b/>
        </w:rPr>
        <w:t>1 Сценарием</w:t>
      </w:r>
      <w:r w:rsidRPr="00B74FE8">
        <w:t xml:space="preserve"> развития систем централизованного теплоснабжения предусматривается:</w:t>
      </w:r>
    </w:p>
    <w:p w:rsidR="00E5146B" w:rsidRPr="00B74FE8" w:rsidRDefault="00E5146B" w:rsidP="00E5146B">
      <w:pPr>
        <w:rPr>
          <w:b/>
        </w:rPr>
      </w:pPr>
      <w:r w:rsidRPr="00B74FE8">
        <w:rPr>
          <w:b/>
        </w:rPr>
        <w:t>БМК гп. Лесогорский по ул. Садовая:</w:t>
      </w:r>
    </w:p>
    <w:p w:rsidR="00E5146B" w:rsidRPr="00B74FE8" w:rsidRDefault="00E5146B" w:rsidP="005F6567">
      <w:pPr>
        <w:numPr>
          <w:ilvl w:val="0"/>
          <w:numId w:val="3"/>
        </w:numPr>
        <w:ind w:left="0" w:firstLine="709"/>
        <w:contextualSpacing/>
      </w:pPr>
      <w:r w:rsidRPr="00B74FE8">
        <w:t>Строительство новой отдельно стоящей блок-модульной газовой водогрейной котельной по адресу: Ленинградская область, Выборгский район, гп. Лесогорский, ул. Садовая, земельный участок 14а.</w:t>
      </w:r>
      <w:r w:rsidR="00B42DF9">
        <w:t xml:space="preserve">, </w:t>
      </w:r>
      <w:r w:rsidR="00B42DF9" w:rsidRPr="00AA43A7">
        <w:t>кадастровый номер земельного участка</w:t>
      </w:r>
      <w:r w:rsidR="00B42DF9">
        <w:t xml:space="preserve"> </w:t>
      </w:r>
      <w:r w:rsidR="00B42DF9" w:rsidRPr="00EE5E77">
        <w:t>47:01:0501004:479</w:t>
      </w:r>
      <w:r w:rsidR="00B42DF9">
        <w:t>.</w:t>
      </w:r>
    </w:p>
    <w:p w:rsidR="00E5146B" w:rsidRPr="00B74FE8" w:rsidRDefault="00E5146B" w:rsidP="00E5146B">
      <w:r w:rsidRPr="00B74FE8">
        <w:t>Мощност</w:t>
      </w:r>
      <w:r w:rsidR="00FE7BAF" w:rsidRPr="00B74FE8">
        <w:t>ь новой котельной составляет 8,9 МВт (7,65</w:t>
      </w:r>
      <w:r w:rsidRPr="00B74FE8">
        <w:t xml:space="preserve"> Гкал/час). Ориентировочный срок</w:t>
      </w:r>
      <w:r w:rsidR="00A26A80" w:rsidRPr="00B74FE8">
        <w:t xml:space="preserve"> завершения строительства – 2028</w:t>
      </w:r>
      <w:r w:rsidRPr="00B74FE8">
        <w:t xml:space="preserve"> год.</w:t>
      </w:r>
    </w:p>
    <w:p w:rsidR="00FE7BAF" w:rsidRPr="00B74FE8" w:rsidRDefault="00FE7BAF" w:rsidP="00E5146B">
      <w:r w:rsidRPr="00B74FE8">
        <w:lastRenderedPageBreak/>
        <w:t>Основное оборудование, предполагаемое к установке на котельной, представлено 3 котлами по 2,8 МВт и 1 котлоагрегат единичной тепловой мощностью 0,5 МВт.</w:t>
      </w:r>
    </w:p>
    <w:p w:rsidR="00E5146B" w:rsidRPr="00B74FE8" w:rsidRDefault="00E5146B" w:rsidP="005F6567">
      <w:pPr>
        <w:numPr>
          <w:ilvl w:val="0"/>
          <w:numId w:val="3"/>
        </w:numPr>
        <w:ind w:left="0" w:firstLine="709"/>
        <w:contextualSpacing/>
      </w:pPr>
      <w:r w:rsidRPr="00B74FE8">
        <w:t>Реконструкция индивидуальных тепловых пунктов потребителей с установкой теплообменных аппаратов и организацией закрытой схемы горячего водоснабжения.</w:t>
      </w:r>
    </w:p>
    <w:p w:rsidR="00E5146B" w:rsidRPr="00B74FE8" w:rsidRDefault="00E5146B" w:rsidP="005F6567">
      <w:pPr>
        <w:numPr>
          <w:ilvl w:val="0"/>
          <w:numId w:val="3"/>
        </w:numPr>
        <w:ind w:left="0" w:firstLine="709"/>
        <w:contextualSpacing/>
      </w:pPr>
      <w:r w:rsidRPr="00B74FE8">
        <w:t>Проведение наладки тепловой сети, оптимизация гидравлических режимов с установкой регуляторов давления и температуры и дроссельных шайб на вводах потребителей.</w:t>
      </w:r>
    </w:p>
    <w:p w:rsidR="00E5146B" w:rsidRPr="00B74FE8" w:rsidRDefault="00E5146B" w:rsidP="00E5146B">
      <w:pPr>
        <w:spacing w:after="160" w:line="259" w:lineRule="auto"/>
        <w:ind w:firstLine="0"/>
        <w:jc w:val="left"/>
      </w:pPr>
    </w:p>
    <w:p w:rsidR="00E5146B" w:rsidRPr="00B74FE8" w:rsidRDefault="00E5146B" w:rsidP="00E5146B">
      <w:pPr>
        <w:rPr>
          <w:b/>
        </w:rPr>
      </w:pPr>
      <w:r w:rsidRPr="00B74FE8">
        <w:rPr>
          <w:b/>
        </w:rPr>
        <w:t>БМК</w:t>
      </w:r>
      <w:r w:rsidR="00CC591A">
        <w:rPr>
          <w:b/>
        </w:rPr>
        <w:t xml:space="preserve"> гп. Лесогорский, ул. Советов</w:t>
      </w:r>
    </w:p>
    <w:p w:rsidR="00E5146B" w:rsidRPr="00B74FE8" w:rsidRDefault="00E5146B" w:rsidP="00E5146B">
      <w:r w:rsidRPr="00B74FE8">
        <w:t>В отношении котельной в 2025 году запланирован вывод существующего (временная дизельная БМК) источника из эксплуатации с установкой новой электрической котельной по адресу: Ленинградская область, Выборгский район, гп. Лесогорский, ул. Советов, д.8 А, кадастровый номер земел</w:t>
      </w:r>
      <w:r w:rsidR="00B42DF9">
        <w:t>ьного участка 47:01:0501002:2792</w:t>
      </w:r>
      <w:r w:rsidRPr="00B74FE8">
        <w:t>.</w:t>
      </w:r>
    </w:p>
    <w:p w:rsidR="00E5146B" w:rsidRPr="00B74FE8" w:rsidRDefault="00E5146B" w:rsidP="00E5146B">
      <w:r w:rsidRPr="00B74FE8">
        <w:t>Мощность электрической котельной составит 0,325 МВт (2 котла «ЭКО-М100» по 100 кВт и 1 котел «ЭКО-М125» 125 кВт установленной тепловой мощности каждый).</w:t>
      </w:r>
    </w:p>
    <w:p w:rsidR="00E5146B" w:rsidRPr="00B74FE8" w:rsidRDefault="00E5146B" w:rsidP="00E5146B">
      <w:pPr>
        <w:rPr>
          <w:b/>
        </w:rPr>
      </w:pPr>
      <w:r w:rsidRPr="00B74FE8">
        <w:rPr>
          <w:b/>
        </w:rPr>
        <w:t>Котельная дер. Лосево</w:t>
      </w:r>
    </w:p>
    <w:p w:rsidR="00E5146B" w:rsidRPr="00B74FE8" w:rsidRDefault="00E5146B" w:rsidP="00E5146B">
      <w:r w:rsidRPr="00B74FE8">
        <w:t>В отношении котельной дер Лосево настоящим сценарием предусматривается замена основного оборудования на аналогичное после исчерпания нормативного срока эксплуатации (ориентировочно в 2026-2027 гг.).</w:t>
      </w:r>
    </w:p>
    <w:p w:rsidR="00E5146B" w:rsidRPr="00B74FE8" w:rsidRDefault="00E5146B" w:rsidP="00E5146B">
      <w:pPr>
        <w:rPr>
          <w:b/>
        </w:rPr>
      </w:pPr>
      <w:r w:rsidRPr="00B74FE8">
        <w:rPr>
          <w:b/>
        </w:rPr>
        <w:t>ТЭЦ НПАО «Светогорский ЦБК»</w:t>
      </w:r>
    </w:p>
    <w:p w:rsidR="00E5146B" w:rsidRPr="00B74FE8" w:rsidRDefault="00E5146B" w:rsidP="00E5146B">
      <w:r w:rsidRPr="00B74FE8">
        <w:t xml:space="preserve">В отношении ТЭЦ НПАО «Светогорский ЦБК» мероприятия не запланированы. Стоит отметить, что строительство новых котельных в черте </w:t>
      </w:r>
      <w:r w:rsidRPr="00B74FE8">
        <w:br/>
        <w:t xml:space="preserve">г. Светогорск с переключением на них отопительной нагрузки станции нецелесообразно, так как обеспечение теплоснабжения потребителей вне производственной площадки ЦБК осуществляется в качестве дополнительной полезной нагрузки (за счет сжигания вторичных энергоресурсов, а также значительных объемов выработки тепловой энергии на хозяйственные нужды предприятия, отпускаемая с коллектора ТЭЦ тепловая энергия реализуется по </w:t>
      </w:r>
      <w:r w:rsidRPr="00B74FE8">
        <w:lastRenderedPageBreak/>
        <w:t xml:space="preserve">тарифу менее 800 руб/Гкал без НДС), а стоимость строительства нового источника тепловой мощностью, позволяющей обеспечивать существующую и перспективную нагрузку, значительна. </w:t>
      </w:r>
    </w:p>
    <w:p w:rsidR="00E5146B" w:rsidRPr="00B74FE8" w:rsidRDefault="00E5146B" w:rsidP="00E5146B">
      <w:r w:rsidRPr="00B74FE8">
        <w:rPr>
          <w:b/>
        </w:rPr>
        <w:t>2 Сценарий</w:t>
      </w:r>
      <w:r w:rsidRPr="00B74FE8">
        <w:t xml:space="preserve"> развития систем централизованного теплоснабжения предусматривает замену котельной дер. Лосево на новую с проведением мероприятий по остальным источникам теплоснабжения аналогично 1 Сценарию.</w:t>
      </w:r>
    </w:p>
    <w:p w:rsidR="00E5146B" w:rsidRPr="00B74FE8" w:rsidRDefault="00E5146B" w:rsidP="00E5146B">
      <w:r w:rsidRPr="00B74FE8">
        <w:t>Предлагается рассмотреть строительство новой котельной рядом со старой угольной котельной, западнее участка с кадастровым номером 47:01:0813001:237.</w:t>
      </w:r>
    </w:p>
    <w:p w:rsidR="00E5146B" w:rsidRPr="00B74FE8" w:rsidRDefault="00E5146B" w:rsidP="00E5146B">
      <w:r w:rsidRPr="00B74FE8">
        <w:t>Ориентировочная мощность новой котельной составит 3 МВт (2 котла по 1,5 МВт установленной тепловой мощности каждый). Срок завершения указанных мероприятий – 2027 г.</w:t>
      </w:r>
    </w:p>
    <w:p w:rsidR="00E5146B" w:rsidRPr="00B74FE8" w:rsidRDefault="00E5146B" w:rsidP="00E5146B">
      <w:r w:rsidRPr="00B74FE8">
        <w:t>Независимо от Сценария развития систем централизованного теплоснабжения Светогорского городского поселения, предусматриваются мероприятия по подключению перспективных объектов капитального строительства в соответствии с положениями Главы 2 Обосновывающих материалов к настоящей схеме теплоснабжения, а также реконструкция ветхих и выработавших нормативный срок эксплуатации тепловых сетей.</w:t>
      </w:r>
    </w:p>
    <w:p w:rsidR="00E5146B" w:rsidRPr="00B74FE8" w:rsidRDefault="00E5146B" w:rsidP="00E5146B">
      <w:r w:rsidRPr="00B74FE8">
        <w:t>Подробно мероприятия по каждому из предлагаемых Сценариев рассмотрены в соответствующих разделах настоящей схемы теплоснабжения (Главы №№7, 8, 9 Обосновывающих материалов).</w:t>
      </w:r>
    </w:p>
    <w:p w:rsidR="00E5146B" w:rsidRPr="00B74FE8" w:rsidRDefault="00E5146B" w:rsidP="00730078"/>
    <w:p w:rsidR="007D7B06" w:rsidRPr="00B74FE8" w:rsidRDefault="00AE3CF5" w:rsidP="007D7B06">
      <w:pPr>
        <w:pStyle w:val="2"/>
        <w:rPr>
          <w:rStyle w:val="af1"/>
          <w:smallCaps w:val="0"/>
          <w:color w:val="auto"/>
        </w:rPr>
      </w:pPr>
      <w:bookmarkStart w:id="33" w:name="_Toc157238202"/>
      <w:bookmarkStart w:id="34" w:name="_Toc209431520"/>
      <w:r w:rsidRPr="00B74FE8">
        <w:rPr>
          <w:rStyle w:val="af1"/>
          <w:smallCaps w:val="0"/>
          <w:color w:val="auto"/>
        </w:rPr>
        <w:t>О</w:t>
      </w:r>
      <w:r w:rsidR="007D7B06" w:rsidRPr="00B74FE8">
        <w:rPr>
          <w:rStyle w:val="af1"/>
          <w:smallCaps w:val="0"/>
          <w:color w:val="auto"/>
        </w:rPr>
        <w:t xml:space="preserve">боснование выбора приоритетного сценария развития теплоснабжения </w:t>
      </w:r>
      <w:bookmarkEnd w:id="33"/>
      <w:r w:rsidR="00E5146B" w:rsidRPr="00B74FE8">
        <w:rPr>
          <w:rStyle w:val="af1"/>
          <w:smallCaps w:val="0"/>
          <w:color w:val="auto"/>
        </w:rPr>
        <w:t>Светогорского городского поселения</w:t>
      </w:r>
      <w:bookmarkEnd w:id="34"/>
    </w:p>
    <w:p w:rsidR="00A42574" w:rsidRPr="00B74FE8" w:rsidRDefault="00A42574" w:rsidP="00A42574">
      <w:r w:rsidRPr="00B74FE8">
        <w:t xml:space="preserve">В соответствии с описанными ранее сценарными условиями развития систем централизованного теплоснабжения сформированы перечни мероприятий. </w:t>
      </w:r>
    </w:p>
    <w:p w:rsidR="00A42574" w:rsidRPr="00B74FE8" w:rsidRDefault="00A42574" w:rsidP="00A42574">
      <w:r w:rsidRPr="00B74FE8">
        <w:t>Суммарно на реализацию сценариев потребуется:</w:t>
      </w:r>
    </w:p>
    <w:p w:rsidR="00A42574" w:rsidRPr="00B74FE8" w:rsidRDefault="00B42DF9" w:rsidP="00A42574">
      <w:r>
        <w:t>- для 1 Сценария – 1 567</w:t>
      </w:r>
      <w:r w:rsidR="00A42574" w:rsidRPr="00B74FE8">
        <w:t> </w:t>
      </w:r>
      <w:r>
        <w:t>998</w:t>
      </w:r>
      <w:r w:rsidR="00A42574" w:rsidRPr="00B74FE8">
        <w:t>,</w:t>
      </w:r>
      <w:r>
        <w:t>07</w:t>
      </w:r>
      <w:r w:rsidR="00A42574" w:rsidRPr="00B74FE8">
        <w:t xml:space="preserve"> тыс. руб.</w:t>
      </w:r>
    </w:p>
    <w:p w:rsidR="00A42574" w:rsidRPr="00B74FE8" w:rsidRDefault="00B42DF9" w:rsidP="00A42574">
      <w:r>
        <w:t>- для 2 Сценария – 1 648 734,98</w:t>
      </w:r>
      <w:r w:rsidR="00A42574" w:rsidRPr="00B74FE8">
        <w:t xml:space="preserve"> тыс. руб.</w:t>
      </w:r>
    </w:p>
    <w:p w:rsidR="00E5146B" w:rsidRPr="00B74FE8" w:rsidRDefault="00E5146B" w:rsidP="00885E03">
      <w:pPr>
        <w:ind w:firstLine="0"/>
      </w:pPr>
    </w:p>
    <w:p w:rsidR="00E5146B" w:rsidRPr="00B74FE8" w:rsidRDefault="00E5146B" w:rsidP="00730078">
      <w:pPr>
        <w:sectPr w:rsidR="00E5146B" w:rsidRPr="00B74FE8" w:rsidSect="006F7CE0">
          <w:pgSz w:w="11906" w:h="16838"/>
          <w:pgMar w:top="1134" w:right="850" w:bottom="1134" w:left="1701" w:header="283" w:footer="425" w:gutter="0"/>
          <w:cols w:space="708"/>
          <w:docGrid w:linePitch="360"/>
        </w:sectPr>
      </w:pPr>
    </w:p>
    <w:p w:rsidR="007D7B06" w:rsidRPr="00B74FE8" w:rsidRDefault="007D7B06" w:rsidP="007D7B06">
      <w:pPr>
        <w:pStyle w:val="10"/>
        <w:rPr>
          <w:rStyle w:val="af1"/>
          <w:smallCaps w:val="0"/>
          <w:color w:val="auto"/>
        </w:rPr>
      </w:pPr>
      <w:bookmarkStart w:id="35" w:name="_Toc157238203"/>
      <w:bookmarkStart w:id="36" w:name="_Toc209431521"/>
      <w:r w:rsidRPr="00B74FE8">
        <w:rPr>
          <w:rStyle w:val="af1"/>
          <w:smallCaps w:val="0"/>
          <w:color w:val="auto"/>
        </w:rPr>
        <w:lastRenderedPageBreak/>
        <w:t>Предложения по строительству, реконструкции, техническому перевооружению и (или) модернизации источников тепловой энергии</w:t>
      </w:r>
      <w:bookmarkEnd w:id="35"/>
      <w:bookmarkEnd w:id="36"/>
    </w:p>
    <w:p w:rsidR="007D7B06" w:rsidRPr="00B74FE8" w:rsidRDefault="00DA47E4" w:rsidP="007D7B06">
      <w:pPr>
        <w:pStyle w:val="2"/>
        <w:rPr>
          <w:rStyle w:val="af1"/>
          <w:smallCaps w:val="0"/>
          <w:color w:val="auto"/>
        </w:rPr>
      </w:pPr>
      <w:bookmarkStart w:id="37" w:name="_Toc209431522"/>
      <w:bookmarkStart w:id="38" w:name="_Toc157238204"/>
      <w:r w:rsidRPr="00B74FE8">
        <w:rPr>
          <w:rStyle w:val="af1"/>
          <w:smallCaps w:val="0"/>
          <w:color w:val="auto"/>
        </w:rPr>
        <w:t>П</w:t>
      </w:r>
      <w:r w:rsidR="007D7B06" w:rsidRPr="00B74FE8">
        <w:rPr>
          <w:rStyle w:val="af1"/>
          <w:smallCaps w:val="0"/>
          <w:color w:val="auto"/>
        </w:rPr>
        <w:t xml:space="preserve">редложения по строительству источников тепловой энергии, обеспечивающих перспективную тепловую нагрузку на осваиваемых территориях </w:t>
      </w:r>
      <w:r w:rsidR="00AA0404" w:rsidRPr="00B74FE8">
        <w:rPr>
          <w:rStyle w:val="af1"/>
          <w:smallCaps w:val="0"/>
          <w:color w:val="auto"/>
        </w:rPr>
        <w:t>городского поселения</w:t>
      </w:r>
      <w:r w:rsidR="007D7B06" w:rsidRPr="00B74FE8">
        <w:rPr>
          <w:rStyle w:val="af1"/>
          <w:smallCaps w:val="0"/>
          <w:color w:val="auto"/>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bookmarkEnd w:id="37"/>
      <w:r w:rsidR="007D7B06" w:rsidRPr="00B74FE8">
        <w:rPr>
          <w:rStyle w:val="af1"/>
          <w:smallCaps w:val="0"/>
          <w:color w:val="auto"/>
        </w:rPr>
        <w:t xml:space="preserve"> </w:t>
      </w:r>
      <w:bookmarkEnd w:id="38"/>
    </w:p>
    <w:p w:rsidR="00DA47E4" w:rsidRPr="00B74FE8" w:rsidRDefault="00773F1B" w:rsidP="00CC1B98">
      <w:pPr>
        <w:pStyle w:val="afff9"/>
        <w:spacing w:before="0" w:after="0"/>
        <w:rPr>
          <w:lang w:val="ru-RU"/>
        </w:rPr>
      </w:pPr>
      <w:r w:rsidRPr="00B74FE8">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734C5C" w:rsidRPr="00B74FE8">
        <w:rPr>
          <w:lang w:val="ru-RU"/>
        </w:rPr>
        <w:t>Светогорского городского поселения</w:t>
      </w:r>
      <w:r w:rsidRPr="00B74FE8">
        <w:rPr>
          <w:lang w:val="ru-RU"/>
        </w:rPr>
        <w:t xml:space="preserve"> отсутствуют.</w:t>
      </w:r>
    </w:p>
    <w:p w:rsidR="00773F1B" w:rsidRPr="00B74FE8" w:rsidRDefault="00773F1B" w:rsidP="00CC1B98"/>
    <w:p w:rsidR="007D7B06" w:rsidRPr="00B74FE8" w:rsidRDefault="00DA47E4" w:rsidP="007D7B06">
      <w:pPr>
        <w:pStyle w:val="2"/>
        <w:rPr>
          <w:rStyle w:val="af1"/>
          <w:smallCaps w:val="0"/>
          <w:color w:val="auto"/>
        </w:rPr>
      </w:pPr>
      <w:bookmarkStart w:id="39" w:name="_Toc157238205"/>
      <w:bookmarkStart w:id="40" w:name="_Toc209431523"/>
      <w:r w:rsidRPr="00B74FE8">
        <w:rPr>
          <w:rStyle w:val="af1"/>
          <w:smallCaps w:val="0"/>
          <w:color w:val="auto"/>
        </w:rPr>
        <w:t>П</w:t>
      </w:r>
      <w:r w:rsidR="007D7B06" w:rsidRPr="00B74FE8">
        <w:rPr>
          <w:rStyle w:val="af1"/>
          <w:smallCaps w:val="0"/>
          <w:color w:val="auto"/>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bookmarkEnd w:id="40"/>
    </w:p>
    <w:p w:rsidR="000543D9" w:rsidRPr="00B74FE8" w:rsidRDefault="000543D9" w:rsidP="000543D9">
      <w:pPr>
        <w:rPr>
          <w:b/>
        </w:rPr>
      </w:pPr>
      <w:r w:rsidRPr="00B74FE8">
        <w:rPr>
          <w:b/>
        </w:rPr>
        <w:t>Котельная дер. Лосево:</w:t>
      </w:r>
    </w:p>
    <w:p w:rsidR="000543D9" w:rsidRPr="00B74FE8" w:rsidRDefault="000543D9" w:rsidP="000543D9">
      <w:r w:rsidRPr="00B74FE8">
        <w:t>В отношении котельной дер Лосево приоритетным сценарием предусматривается замена основного оборудования на аналогичное после исчерпания нормативного срока эксплуатации (ориентировочно в 2026-2027 гг.).</w:t>
      </w:r>
    </w:p>
    <w:p w:rsidR="000543D9" w:rsidRPr="00B74FE8" w:rsidRDefault="000543D9" w:rsidP="000543D9">
      <w:r w:rsidRPr="00B74FE8">
        <w:t>Оценка стоимости рассмотренных мероприятий приведена в таблице ниже.</w:t>
      </w:r>
    </w:p>
    <w:p w:rsidR="000543D9" w:rsidRPr="00B74FE8" w:rsidRDefault="000543D9" w:rsidP="00100180">
      <w:pPr>
        <w:ind w:firstLine="0"/>
      </w:pPr>
    </w:p>
    <w:p w:rsidR="000543D9" w:rsidRPr="00B74FE8" w:rsidRDefault="000543D9" w:rsidP="000543D9">
      <w:pPr>
        <w:sectPr w:rsidR="000543D9" w:rsidRPr="00B74FE8" w:rsidSect="006F7CE0">
          <w:pgSz w:w="11906" w:h="16838"/>
          <w:pgMar w:top="1134" w:right="850" w:bottom="1134" w:left="1701" w:header="283" w:footer="425" w:gutter="0"/>
          <w:cols w:space="708"/>
          <w:docGrid w:linePitch="360"/>
        </w:sectPr>
      </w:pPr>
    </w:p>
    <w:p w:rsidR="000543D9" w:rsidRPr="00B74FE8" w:rsidRDefault="000543D9" w:rsidP="000543D9">
      <w:pPr>
        <w:pStyle w:val="6"/>
      </w:pPr>
      <w:r w:rsidRPr="00B74FE8">
        <w:lastRenderedPageBreak/>
        <w:t>Оценка финансовых затрат на реализацию мероприятий, не рассмотренных в составе прочих разделов Главы 7 Обосновывающих материалов к схеме теплоснабжения</w:t>
      </w:r>
    </w:p>
    <w:tbl>
      <w:tblPr>
        <w:tblStyle w:val="afb"/>
        <w:tblW w:w="5000" w:type="pct"/>
        <w:tblLook w:val="04A0" w:firstRow="1" w:lastRow="0" w:firstColumn="1" w:lastColumn="0" w:noHBand="0" w:noVBand="1"/>
      </w:tblPr>
      <w:tblGrid>
        <w:gridCol w:w="2215"/>
        <w:gridCol w:w="2143"/>
        <w:gridCol w:w="2143"/>
        <w:gridCol w:w="5093"/>
        <w:gridCol w:w="1374"/>
        <w:gridCol w:w="2726"/>
      </w:tblGrid>
      <w:tr w:rsidR="00420F9F" w:rsidRPr="00B74FE8" w:rsidTr="00420F9F">
        <w:trPr>
          <w:trHeight w:val="20"/>
        </w:trPr>
        <w:tc>
          <w:tcPr>
            <w:tcW w:w="741" w:type="pct"/>
            <w:vAlign w:val="center"/>
          </w:tcPr>
          <w:p w:rsidR="00420F9F" w:rsidRPr="00B74FE8" w:rsidRDefault="00420F9F" w:rsidP="00420F9F">
            <w:pPr>
              <w:pStyle w:val="a7"/>
              <w:rPr>
                <w:b/>
              </w:rPr>
            </w:pPr>
            <w:r w:rsidRPr="00B74FE8">
              <w:rPr>
                <w:b/>
              </w:rPr>
              <w:t>Наименование мероприятия</w:t>
            </w:r>
          </w:p>
        </w:tc>
        <w:tc>
          <w:tcPr>
            <w:tcW w:w="718" w:type="pct"/>
            <w:vAlign w:val="center"/>
          </w:tcPr>
          <w:p w:rsidR="00420F9F" w:rsidRPr="00B74FE8" w:rsidRDefault="00420F9F" w:rsidP="00420F9F">
            <w:pPr>
              <w:pStyle w:val="a7"/>
              <w:rPr>
                <w:b/>
              </w:rPr>
            </w:pPr>
            <w:r w:rsidRPr="00B74FE8">
              <w:rPr>
                <w:b/>
              </w:rPr>
              <w:t>Объем капитальных вложений в текущих ценах (по состоянию на 2025 год) (без НДС), тыс. рублей</w:t>
            </w:r>
          </w:p>
        </w:tc>
        <w:tc>
          <w:tcPr>
            <w:tcW w:w="718" w:type="pct"/>
            <w:vAlign w:val="center"/>
          </w:tcPr>
          <w:p w:rsidR="00420F9F" w:rsidRPr="00B74FE8" w:rsidRDefault="00420F9F" w:rsidP="00420F9F">
            <w:pPr>
              <w:pStyle w:val="a7"/>
              <w:rPr>
                <w:b/>
              </w:rPr>
            </w:pPr>
            <w:r w:rsidRPr="00B74FE8">
              <w:rPr>
                <w:b/>
              </w:rPr>
              <w:t>Стоимость реализации, млн. руб. без НДС в ценах базового периода</w:t>
            </w:r>
          </w:p>
        </w:tc>
        <w:tc>
          <w:tcPr>
            <w:tcW w:w="1446" w:type="pct"/>
            <w:vAlign w:val="center"/>
          </w:tcPr>
          <w:p w:rsidR="00420F9F" w:rsidRPr="00B74FE8" w:rsidRDefault="00420F9F" w:rsidP="00420F9F">
            <w:pPr>
              <w:pStyle w:val="a7"/>
              <w:rPr>
                <w:b/>
              </w:rPr>
            </w:pPr>
            <w:r w:rsidRPr="00B74FE8">
              <w:rPr>
                <w:b/>
              </w:rPr>
              <w:t>Метод определения стоимости</w:t>
            </w:r>
          </w:p>
        </w:tc>
        <w:tc>
          <w:tcPr>
            <w:tcW w:w="473" w:type="pct"/>
            <w:vAlign w:val="center"/>
          </w:tcPr>
          <w:p w:rsidR="00420F9F" w:rsidRPr="00B74FE8" w:rsidRDefault="00420F9F" w:rsidP="00420F9F">
            <w:pPr>
              <w:pStyle w:val="a7"/>
              <w:rPr>
                <w:b/>
              </w:rPr>
            </w:pPr>
            <w:r w:rsidRPr="00B74FE8">
              <w:rPr>
                <w:b/>
              </w:rPr>
              <w:t>Период реализации</w:t>
            </w:r>
          </w:p>
        </w:tc>
        <w:tc>
          <w:tcPr>
            <w:tcW w:w="904" w:type="pct"/>
            <w:vAlign w:val="center"/>
          </w:tcPr>
          <w:p w:rsidR="00420F9F" w:rsidRPr="00B74FE8" w:rsidRDefault="00420F9F" w:rsidP="00420F9F">
            <w:pPr>
              <w:pStyle w:val="a7"/>
              <w:rPr>
                <w:b/>
              </w:rPr>
            </w:pPr>
            <w:r w:rsidRPr="00B74FE8">
              <w:rPr>
                <w:b/>
              </w:rPr>
              <w:t>Примечание</w:t>
            </w:r>
          </w:p>
        </w:tc>
      </w:tr>
      <w:tr w:rsidR="00420F9F" w:rsidRPr="00B74FE8" w:rsidTr="00420F9F">
        <w:trPr>
          <w:trHeight w:val="20"/>
        </w:trPr>
        <w:tc>
          <w:tcPr>
            <w:tcW w:w="741" w:type="pct"/>
            <w:vAlign w:val="center"/>
          </w:tcPr>
          <w:p w:rsidR="00420F9F" w:rsidRPr="00B74FE8" w:rsidRDefault="00420F9F" w:rsidP="00420F9F">
            <w:pPr>
              <w:pStyle w:val="a7"/>
              <w:rPr>
                <w:color w:val="000000"/>
                <w:szCs w:val="20"/>
              </w:rPr>
            </w:pPr>
            <w:r w:rsidRPr="00B74FE8">
              <w:rPr>
                <w:color w:val="000000"/>
                <w:szCs w:val="20"/>
              </w:rPr>
              <w:t>Замена котельных агрегатов на аналогичные в связи с исчерпанием нормативного срока эксплуатации (котельная дер. Лосево)</w:t>
            </w:r>
          </w:p>
        </w:tc>
        <w:tc>
          <w:tcPr>
            <w:tcW w:w="718" w:type="pct"/>
            <w:vAlign w:val="center"/>
          </w:tcPr>
          <w:p w:rsidR="00420F9F" w:rsidRPr="00B74FE8" w:rsidRDefault="00420F9F" w:rsidP="00420F9F">
            <w:pPr>
              <w:spacing w:line="240" w:lineRule="auto"/>
              <w:ind w:firstLine="0"/>
              <w:jc w:val="center"/>
              <w:rPr>
                <w:color w:val="000000"/>
                <w:sz w:val="20"/>
                <w:szCs w:val="20"/>
              </w:rPr>
            </w:pPr>
            <w:r w:rsidRPr="00B74FE8">
              <w:rPr>
                <w:color w:val="000000"/>
                <w:sz w:val="20"/>
                <w:szCs w:val="20"/>
              </w:rPr>
              <w:t>5596,38</w:t>
            </w:r>
          </w:p>
        </w:tc>
        <w:tc>
          <w:tcPr>
            <w:tcW w:w="718" w:type="pct"/>
            <w:vAlign w:val="center"/>
          </w:tcPr>
          <w:p w:rsidR="00420F9F" w:rsidRPr="00B74FE8" w:rsidRDefault="00420F9F" w:rsidP="00420F9F">
            <w:pPr>
              <w:spacing w:line="240" w:lineRule="auto"/>
              <w:ind w:firstLine="0"/>
              <w:jc w:val="center"/>
              <w:rPr>
                <w:color w:val="000000"/>
                <w:sz w:val="20"/>
                <w:szCs w:val="20"/>
              </w:rPr>
            </w:pPr>
            <w:r w:rsidRPr="00B74FE8">
              <w:rPr>
                <w:color w:val="000000"/>
                <w:sz w:val="20"/>
                <w:szCs w:val="20"/>
              </w:rPr>
              <w:t>5,60</w:t>
            </w:r>
          </w:p>
        </w:tc>
        <w:tc>
          <w:tcPr>
            <w:tcW w:w="1446" w:type="pct"/>
            <w:vAlign w:val="center"/>
          </w:tcPr>
          <w:p w:rsidR="00420F9F" w:rsidRPr="00B74FE8" w:rsidRDefault="00420F9F" w:rsidP="00420F9F">
            <w:pPr>
              <w:pStyle w:val="a7"/>
            </w:pPr>
            <w:r w:rsidRPr="00B74FE8">
              <w:t>Объект-аналог (https://zakupki.gov.ru/epz/order/notice/ea44/view/common-info.html?regNumber=0345300043218000010)</w:t>
            </w:r>
          </w:p>
        </w:tc>
        <w:tc>
          <w:tcPr>
            <w:tcW w:w="473" w:type="pct"/>
            <w:vAlign w:val="center"/>
          </w:tcPr>
          <w:p w:rsidR="00420F9F" w:rsidRPr="00B74FE8" w:rsidRDefault="00420F9F" w:rsidP="00420F9F">
            <w:pPr>
              <w:pStyle w:val="a7"/>
            </w:pPr>
            <w:r w:rsidRPr="00B74FE8">
              <w:t>2026-2027</w:t>
            </w:r>
          </w:p>
        </w:tc>
        <w:tc>
          <w:tcPr>
            <w:tcW w:w="904" w:type="pct"/>
            <w:vAlign w:val="center"/>
          </w:tcPr>
          <w:p w:rsidR="00420F9F" w:rsidRPr="00B74FE8" w:rsidRDefault="00420F9F" w:rsidP="00420F9F">
            <w:pPr>
              <w:pStyle w:val="a7"/>
            </w:pPr>
            <w:r w:rsidRPr="00B74FE8">
              <w:t>Оценка выполнена с учетом временного коэффициента изменения стоимости</w:t>
            </w:r>
          </w:p>
        </w:tc>
      </w:tr>
    </w:tbl>
    <w:p w:rsidR="00100180" w:rsidRPr="00B74FE8" w:rsidRDefault="00100180" w:rsidP="00100180">
      <w:pPr>
        <w:ind w:firstLine="0"/>
      </w:pPr>
    </w:p>
    <w:p w:rsidR="000543D9" w:rsidRPr="00B74FE8" w:rsidRDefault="000543D9" w:rsidP="000543D9">
      <w:pPr>
        <w:spacing w:after="160" w:line="259" w:lineRule="auto"/>
        <w:ind w:firstLine="0"/>
        <w:jc w:val="left"/>
        <w:sectPr w:rsidR="000543D9" w:rsidRPr="00B74FE8" w:rsidSect="000543D9">
          <w:pgSz w:w="16838" w:h="11906" w:orient="landscape"/>
          <w:pgMar w:top="1701" w:right="567" w:bottom="567" w:left="567" w:header="283" w:footer="425" w:gutter="0"/>
          <w:cols w:space="708"/>
          <w:docGrid w:linePitch="360"/>
        </w:sectPr>
      </w:pPr>
    </w:p>
    <w:p w:rsidR="007D7B06" w:rsidRPr="00B74FE8" w:rsidRDefault="00DA47E4" w:rsidP="00CC1B98">
      <w:pPr>
        <w:pStyle w:val="2"/>
        <w:rPr>
          <w:rStyle w:val="af1"/>
          <w:smallCaps w:val="0"/>
          <w:color w:val="auto"/>
        </w:rPr>
      </w:pPr>
      <w:bookmarkStart w:id="41" w:name="_Toc157238206"/>
      <w:bookmarkStart w:id="42" w:name="_Toc209431524"/>
      <w:r w:rsidRPr="00B74FE8">
        <w:rPr>
          <w:rStyle w:val="af1"/>
          <w:smallCaps w:val="0"/>
          <w:color w:val="auto"/>
        </w:rPr>
        <w:lastRenderedPageBreak/>
        <w:t>П</w:t>
      </w:r>
      <w:r w:rsidR="007D7B06" w:rsidRPr="00B74FE8">
        <w:rPr>
          <w:rStyle w:val="af1"/>
          <w:smallCaps w:val="0"/>
          <w:color w:val="auto"/>
        </w:rPr>
        <w:t>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bookmarkEnd w:id="41"/>
      <w:bookmarkEnd w:id="42"/>
    </w:p>
    <w:p w:rsidR="00A12BCE" w:rsidRPr="00B74FE8" w:rsidRDefault="00A12BCE" w:rsidP="00CC1B98">
      <w:pPr>
        <w:pStyle w:val="afff9"/>
        <w:spacing w:before="0" w:after="0"/>
        <w:rPr>
          <w:lang w:val="ru-RU"/>
        </w:rPr>
      </w:pPr>
      <w:r w:rsidRPr="00B74FE8">
        <w:t>Предложения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r w:rsidRPr="00B74FE8">
        <w:rPr>
          <w:lang w:val="ru-RU"/>
        </w:rPr>
        <w:t xml:space="preserve"> реализованы в рамках реализации мероприятий, рассмотренных в последующих разделах настоящего документа.</w:t>
      </w:r>
    </w:p>
    <w:p w:rsidR="00A12BCE" w:rsidRPr="00B74FE8" w:rsidRDefault="00A12BCE" w:rsidP="00CC1B98"/>
    <w:p w:rsidR="007D7B06" w:rsidRPr="00B74FE8" w:rsidRDefault="00DA47E4" w:rsidP="007D7B06">
      <w:pPr>
        <w:pStyle w:val="2"/>
        <w:rPr>
          <w:rStyle w:val="af1"/>
          <w:smallCaps w:val="0"/>
          <w:color w:val="auto"/>
        </w:rPr>
      </w:pPr>
      <w:bookmarkStart w:id="43" w:name="_Toc157238207"/>
      <w:bookmarkStart w:id="44" w:name="_Toc209431525"/>
      <w:r w:rsidRPr="00B74FE8">
        <w:rPr>
          <w:rStyle w:val="af1"/>
          <w:smallCaps w:val="0"/>
          <w:color w:val="auto"/>
        </w:rPr>
        <w:t>Г</w:t>
      </w:r>
      <w:r w:rsidR="007D7B06" w:rsidRPr="00B74FE8">
        <w:rPr>
          <w:rStyle w:val="af1"/>
          <w:smallCaps w:val="0"/>
          <w:color w:val="auto"/>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3"/>
      <w:bookmarkEnd w:id="44"/>
    </w:p>
    <w:p w:rsidR="00DA47E4" w:rsidRPr="00B74FE8" w:rsidRDefault="00A12BCE" w:rsidP="00DA47E4">
      <w:r w:rsidRPr="00B74FE8">
        <w:t xml:space="preserve">Совместная работа источников тепловой энергии на территории </w:t>
      </w:r>
      <w:r w:rsidR="00100180" w:rsidRPr="00B74FE8">
        <w:t>Светогорского городского поселения</w:t>
      </w:r>
      <w:r w:rsidRPr="00B74FE8">
        <w:t xml:space="preserve"> не осуществляется.</w:t>
      </w:r>
    </w:p>
    <w:p w:rsidR="00A12BCE" w:rsidRPr="00B74FE8" w:rsidRDefault="00A12BCE" w:rsidP="00DA47E4"/>
    <w:p w:rsidR="007D7B06" w:rsidRPr="00B74FE8" w:rsidRDefault="00DA47E4" w:rsidP="007D7B06">
      <w:pPr>
        <w:pStyle w:val="2"/>
        <w:rPr>
          <w:rStyle w:val="af1"/>
          <w:smallCaps w:val="0"/>
          <w:color w:val="auto"/>
        </w:rPr>
      </w:pPr>
      <w:bookmarkStart w:id="45" w:name="_Toc157238208"/>
      <w:bookmarkStart w:id="46" w:name="_Toc209431526"/>
      <w:r w:rsidRPr="00B74FE8">
        <w:rPr>
          <w:rStyle w:val="af1"/>
          <w:smallCaps w:val="0"/>
          <w:color w:val="auto"/>
        </w:rPr>
        <w:t>М</w:t>
      </w:r>
      <w:r w:rsidR="007D7B06" w:rsidRPr="00B74FE8">
        <w:rPr>
          <w:rStyle w:val="af1"/>
          <w:smallCaps w:val="0"/>
          <w:color w:val="auto"/>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5"/>
      <w:bookmarkEnd w:id="46"/>
    </w:p>
    <w:p w:rsidR="00100180" w:rsidRPr="00B74FE8" w:rsidRDefault="00100180" w:rsidP="00100180">
      <w:r w:rsidRPr="00B74FE8">
        <w:rPr>
          <w:lang w:val="en-US"/>
        </w:rPr>
        <w:t>C</w:t>
      </w:r>
      <w:r w:rsidRPr="00B74FE8">
        <w:t>хемой теплоснабжения предусматриваются следующие мероприятия:</w:t>
      </w:r>
    </w:p>
    <w:p w:rsidR="00100180" w:rsidRPr="00B74FE8" w:rsidRDefault="00100180" w:rsidP="00100180">
      <w:pPr>
        <w:rPr>
          <w:b/>
        </w:rPr>
      </w:pPr>
      <w:r w:rsidRPr="00B74FE8">
        <w:rPr>
          <w:b/>
        </w:rPr>
        <w:t>БМК гп. Лесогорский по ул. Садовая:</w:t>
      </w:r>
    </w:p>
    <w:p w:rsidR="00100180" w:rsidRPr="00B74FE8" w:rsidRDefault="00100180" w:rsidP="00100180">
      <w:pPr>
        <w:contextualSpacing/>
      </w:pPr>
      <w:r w:rsidRPr="00B74FE8">
        <w:t>Строительство новой отдельно стоящей блок-модульной газовой водогрейной котельной по адресу: Ленинградская область, Выборгский район, гп. Лесогорский, ул. Садовая, земельный участок 14а.</w:t>
      </w:r>
      <w:r w:rsidR="00B42DF9">
        <w:t xml:space="preserve">, </w:t>
      </w:r>
      <w:r w:rsidR="00B42DF9" w:rsidRPr="00AA43A7">
        <w:t>кадастровый номер земельного участка</w:t>
      </w:r>
      <w:r w:rsidR="00B42DF9">
        <w:t xml:space="preserve"> </w:t>
      </w:r>
      <w:r w:rsidR="00B42DF9" w:rsidRPr="00EE5E77">
        <w:t>47:01:0501004:479</w:t>
      </w:r>
      <w:r w:rsidR="00B42DF9">
        <w:t>.</w:t>
      </w:r>
    </w:p>
    <w:p w:rsidR="00100180" w:rsidRPr="00B74FE8" w:rsidRDefault="00100180" w:rsidP="00100180">
      <w:r w:rsidRPr="00B74FE8">
        <w:t>Мощност</w:t>
      </w:r>
      <w:r w:rsidR="004D1FAE" w:rsidRPr="00B74FE8">
        <w:t>ь новой котельной составляет 8,9 МВт (7,65</w:t>
      </w:r>
      <w:r w:rsidRPr="00B74FE8">
        <w:t xml:space="preserve"> Гкал/час). Ориентировочный срок завершения строительства – 202</w:t>
      </w:r>
      <w:r w:rsidR="00420F9F" w:rsidRPr="00B74FE8">
        <w:t>8</w:t>
      </w:r>
      <w:r w:rsidRPr="00B74FE8">
        <w:t xml:space="preserve"> год.</w:t>
      </w:r>
    </w:p>
    <w:p w:rsidR="00100180" w:rsidRPr="00B74FE8" w:rsidRDefault="00100180" w:rsidP="00100180">
      <w:r w:rsidRPr="00B74FE8">
        <w:t>Основное оборудование, предполагаемое к установке на котельной, представлено 3 котлами по 2,8 МВт установленной тепловой мощности каждый.</w:t>
      </w:r>
    </w:p>
    <w:p w:rsidR="00100180" w:rsidRPr="00B74FE8" w:rsidRDefault="00100180" w:rsidP="00100180">
      <w:pPr>
        <w:rPr>
          <w:b/>
        </w:rPr>
      </w:pPr>
      <w:r w:rsidRPr="00B74FE8">
        <w:rPr>
          <w:b/>
        </w:rPr>
        <w:t>БМК</w:t>
      </w:r>
      <w:r w:rsidR="00CC591A">
        <w:rPr>
          <w:b/>
        </w:rPr>
        <w:t xml:space="preserve"> гп. Лесогорский, ул. Советов</w:t>
      </w:r>
    </w:p>
    <w:p w:rsidR="00100180" w:rsidRPr="00B74FE8" w:rsidRDefault="00100180" w:rsidP="00100180">
      <w:r w:rsidRPr="00B74FE8">
        <w:t xml:space="preserve">В отношении котельной в 2025 году запланирован вывод существующего (временная дизельная БМК) источника из эксплуатации с установкой новой электрической котельной по адресу: Ленинградская область, Выборгский район, </w:t>
      </w:r>
      <w:r w:rsidRPr="00B74FE8">
        <w:lastRenderedPageBreak/>
        <w:t>гп. Лесогорский, ул. Советов, д.8 А, кадастровый номер земел</w:t>
      </w:r>
      <w:r w:rsidR="00B42DF9">
        <w:t>ьного участка 47:01:0501002:2792</w:t>
      </w:r>
      <w:r w:rsidRPr="00B74FE8">
        <w:t>.</w:t>
      </w:r>
    </w:p>
    <w:p w:rsidR="00100180" w:rsidRPr="00B74FE8" w:rsidRDefault="00100180" w:rsidP="00100180">
      <w:r w:rsidRPr="00B74FE8">
        <w:t>Мощность электрической котельной составит 0,325 МВт (2 котла «ЭКО-М100» по 100 кВт и 1 котел «ЭКО-М125» 125 кВт установленной тепловой мощности каждый).</w:t>
      </w:r>
    </w:p>
    <w:p w:rsidR="000543D9" w:rsidRPr="00B74FE8" w:rsidRDefault="000543D9" w:rsidP="000543D9">
      <w:pPr>
        <w:pStyle w:val="6"/>
      </w:pPr>
      <w:r w:rsidRPr="00B74FE8">
        <w:t>Оценка финансовых потребностей для реализации мероприятий по ликвидации существующих источников с переключением тепловой нагрузки на новые энергоисточники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550"/>
        <w:gridCol w:w="1419"/>
        <w:gridCol w:w="1553"/>
      </w:tblGrid>
      <w:tr w:rsidR="00420F9F" w:rsidRPr="00B74FE8" w:rsidTr="003E41A6">
        <w:trPr>
          <w:trHeight w:val="1215"/>
        </w:trPr>
        <w:tc>
          <w:tcPr>
            <w:tcW w:w="2045"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 мероприятия</w:t>
            </w:r>
          </w:p>
        </w:tc>
        <w:tc>
          <w:tcPr>
            <w:tcW w:w="1364"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 xml:space="preserve">Объем капитальных вложений в текущих ценах (по состоянию на 2025 год) (без НДС), тыс. рублей </w:t>
            </w:r>
          </w:p>
        </w:tc>
        <w:tc>
          <w:tcPr>
            <w:tcW w:w="759"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Год начала реализации мероприятия</w:t>
            </w:r>
          </w:p>
        </w:tc>
        <w:tc>
          <w:tcPr>
            <w:tcW w:w="831"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Год окончания реализации мероприятия</w:t>
            </w:r>
          </w:p>
        </w:tc>
      </w:tr>
      <w:tr w:rsidR="00420F9F" w:rsidRPr="00B74FE8" w:rsidTr="003E41A6">
        <w:trPr>
          <w:trHeight w:val="480"/>
        </w:trPr>
        <w:tc>
          <w:tcPr>
            <w:tcW w:w="2045" w:type="pct"/>
            <w:shd w:val="clear" w:color="auto" w:fill="auto"/>
            <w:noWrap/>
            <w:vAlign w:val="center"/>
            <w:hideMark/>
          </w:tcPr>
          <w:p w:rsidR="00420F9F" w:rsidRPr="00B74FE8" w:rsidRDefault="00420F9F" w:rsidP="003E41A6">
            <w:pPr>
              <w:spacing w:line="240" w:lineRule="auto"/>
              <w:ind w:firstLine="0"/>
              <w:jc w:val="left"/>
              <w:rPr>
                <w:rFonts w:eastAsia="Times New Roman" w:cs="Times New Roman"/>
                <w:color w:val="000000"/>
                <w:sz w:val="18"/>
                <w:szCs w:val="18"/>
                <w:lang w:eastAsia="ru-RU"/>
              </w:rPr>
            </w:pPr>
            <w:r w:rsidRPr="00B74FE8">
              <w:rPr>
                <w:color w:val="000000"/>
                <w:sz w:val="18"/>
                <w:szCs w:val="18"/>
              </w:rPr>
              <w:t>Строительство новой газовой котельной по адресу гп. Лесогорский, ул. Садовая, земельный участок, 14а.</w:t>
            </w:r>
          </w:p>
        </w:tc>
        <w:tc>
          <w:tcPr>
            <w:tcW w:w="1364"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231 289,00</w:t>
            </w:r>
          </w:p>
        </w:tc>
        <w:tc>
          <w:tcPr>
            <w:tcW w:w="759"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2028</w:t>
            </w:r>
          </w:p>
        </w:tc>
        <w:tc>
          <w:tcPr>
            <w:tcW w:w="831"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2028</w:t>
            </w:r>
          </w:p>
        </w:tc>
      </w:tr>
      <w:tr w:rsidR="00420F9F" w:rsidRPr="00B74FE8" w:rsidTr="003E41A6">
        <w:trPr>
          <w:trHeight w:val="300"/>
        </w:trPr>
        <w:tc>
          <w:tcPr>
            <w:tcW w:w="2045" w:type="pct"/>
            <w:shd w:val="clear" w:color="auto" w:fill="auto"/>
            <w:noWrap/>
            <w:vAlign w:val="center"/>
            <w:hideMark/>
          </w:tcPr>
          <w:p w:rsidR="00420F9F" w:rsidRPr="00B74FE8" w:rsidRDefault="00420F9F" w:rsidP="003E41A6">
            <w:pPr>
              <w:spacing w:line="240" w:lineRule="auto"/>
              <w:ind w:firstLine="0"/>
              <w:jc w:val="left"/>
              <w:rPr>
                <w:rFonts w:eastAsia="Times New Roman" w:cs="Times New Roman"/>
                <w:color w:val="000000"/>
                <w:sz w:val="18"/>
                <w:szCs w:val="18"/>
                <w:lang w:eastAsia="ru-RU"/>
              </w:rPr>
            </w:pPr>
            <w:r w:rsidRPr="00B74FE8">
              <w:rPr>
                <w:color w:val="000000"/>
                <w:sz w:val="18"/>
                <w:szCs w:val="18"/>
              </w:rPr>
              <w:t>Разработка проектной и рабочей документации для строительства отдельно стоящей блок-модульной газовой водогрейной котельной пос. Лесогорский, ул. Садовая</w:t>
            </w:r>
          </w:p>
        </w:tc>
        <w:tc>
          <w:tcPr>
            <w:tcW w:w="1364"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14 000,00</w:t>
            </w:r>
          </w:p>
        </w:tc>
        <w:tc>
          <w:tcPr>
            <w:tcW w:w="759"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2025</w:t>
            </w:r>
          </w:p>
        </w:tc>
        <w:tc>
          <w:tcPr>
            <w:tcW w:w="831" w:type="pct"/>
            <w:shd w:val="clear" w:color="auto" w:fill="auto"/>
            <w:vAlign w:val="center"/>
            <w:hideMark/>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2025</w:t>
            </w:r>
          </w:p>
        </w:tc>
      </w:tr>
      <w:tr w:rsidR="00420F9F" w:rsidRPr="00B74FE8" w:rsidTr="003E41A6">
        <w:trPr>
          <w:trHeight w:val="300"/>
        </w:trPr>
        <w:tc>
          <w:tcPr>
            <w:tcW w:w="2045" w:type="pct"/>
            <w:shd w:val="clear" w:color="auto" w:fill="auto"/>
            <w:noWrap/>
            <w:vAlign w:val="center"/>
          </w:tcPr>
          <w:p w:rsidR="00420F9F" w:rsidRPr="00B74FE8" w:rsidRDefault="00420F9F" w:rsidP="003E41A6">
            <w:pPr>
              <w:spacing w:line="240" w:lineRule="auto"/>
              <w:ind w:firstLine="0"/>
              <w:jc w:val="left"/>
              <w:rPr>
                <w:rFonts w:eastAsia="Times New Roman" w:cs="Times New Roman"/>
                <w:color w:val="000000"/>
                <w:sz w:val="18"/>
                <w:szCs w:val="18"/>
                <w:lang w:eastAsia="ru-RU"/>
              </w:rPr>
            </w:pPr>
            <w:r w:rsidRPr="00B74FE8">
              <w:rPr>
                <w:color w:val="000000"/>
                <w:sz w:val="18"/>
                <w:szCs w:val="18"/>
              </w:rPr>
              <w:t>Установка электрокотла мощностью 90 кВт в здании бывшего санатория г. Светогорск, ул. Льва Конторовича, 27</w:t>
            </w:r>
          </w:p>
        </w:tc>
        <w:tc>
          <w:tcPr>
            <w:tcW w:w="1364" w:type="pct"/>
            <w:shd w:val="clear" w:color="auto" w:fill="auto"/>
            <w:vAlign w:val="center"/>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864,75</w:t>
            </w:r>
          </w:p>
        </w:tc>
        <w:tc>
          <w:tcPr>
            <w:tcW w:w="759" w:type="pct"/>
            <w:shd w:val="clear" w:color="auto" w:fill="auto"/>
            <w:vAlign w:val="center"/>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2026</w:t>
            </w:r>
          </w:p>
        </w:tc>
        <w:tc>
          <w:tcPr>
            <w:tcW w:w="831" w:type="pct"/>
            <w:shd w:val="clear" w:color="auto" w:fill="auto"/>
            <w:vAlign w:val="center"/>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2026</w:t>
            </w:r>
          </w:p>
        </w:tc>
      </w:tr>
      <w:tr w:rsidR="00420F9F" w:rsidRPr="00B74FE8" w:rsidTr="003E41A6">
        <w:trPr>
          <w:trHeight w:val="300"/>
        </w:trPr>
        <w:tc>
          <w:tcPr>
            <w:tcW w:w="2045" w:type="pct"/>
            <w:shd w:val="clear" w:color="auto" w:fill="auto"/>
            <w:noWrap/>
            <w:vAlign w:val="center"/>
          </w:tcPr>
          <w:p w:rsidR="00420F9F" w:rsidRPr="00B74FE8" w:rsidRDefault="00420F9F" w:rsidP="003E41A6">
            <w:pPr>
              <w:spacing w:line="240" w:lineRule="auto"/>
              <w:ind w:firstLine="0"/>
              <w:jc w:val="left"/>
              <w:rPr>
                <w:rFonts w:eastAsia="Times New Roman" w:cs="Times New Roman"/>
                <w:color w:val="000000"/>
                <w:sz w:val="18"/>
                <w:szCs w:val="18"/>
                <w:lang w:eastAsia="ru-RU"/>
              </w:rPr>
            </w:pPr>
            <w:r w:rsidRPr="00B74FE8">
              <w:rPr>
                <w:color w:val="000000"/>
                <w:sz w:val="18"/>
                <w:szCs w:val="18"/>
              </w:rPr>
              <w:t>Установка электрокотла мощностью 60 кВт в здании бывшего водолечебницы    г. Светогорск,  ул. Льва Конторовича, 23</w:t>
            </w:r>
          </w:p>
        </w:tc>
        <w:tc>
          <w:tcPr>
            <w:tcW w:w="1364" w:type="pct"/>
            <w:shd w:val="clear" w:color="auto" w:fill="auto"/>
            <w:vAlign w:val="center"/>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739,50</w:t>
            </w:r>
          </w:p>
        </w:tc>
        <w:tc>
          <w:tcPr>
            <w:tcW w:w="759" w:type="pct"/>
            <w:shd w:val="clear" w:color="auto" w:fill="auto"/>
            <w:vAlign w:val="center"/>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2026</w:t>
            </w:r>
          </w:p>
        </w:tc>
        <w:tc>
          <w:tcPr>
            <w:tcW w:w="831" w:type="pct"/>
            <w:shd w:val="clear" w:color="auto" w:fill="auto"/>
            <w:vAlign w:val="center"/>
          </w:tcPr>
          <w:p w:rsidR="00420F9F" w:rsidRPr="00B74FE8" w:rsidRDefault="00420F9F" w:rsidP="003E41A6">
            <w:pPr>
              <w:spacing w:line="240" w:lineRule="auto"/>
              <w:ind w:firstLine="0"/>
              <w:jc w:val="center"/>
              <w:rPr>
                <w:rFonts w:eastAsia="Times New Roman" w:cs="Times New Roman"/>
                <w:color w:val="000000"/>
                <w:sz w:val="18"/>
                <w:szCs w:val="18"/>
                <w:lang w:eastAsia="ru-RU"/>
              </w:rPr>
            </w:pPr>
            <w:r w:rsidRPr="00B74FE8">
              <w:rPr>
                <w:color w:val="000000"/>
                <w:sz w:val="18"/>
                <w:szCs w:val="18"/>
              </w:rPr>
              <w:t>2026</w:t>
            </w:r>
          </w:p>
        </w:tc>
      </w:tr>
    </w:tbl>
    <w:p w:rsidR="00420F9F" w:rsidRPr="00B74FE8" w:rsidRDefault="00420F9F" w:rsidP="000543D9"/>
    <w:p w:rsidR="007D7B06" w:rsidRPr="00B74FE8" w:rsidRDefault="00DA47E4" w:rsidP="007D7B06">
      <w:pPr>
        <w:pStyle w:val="2"/>
        <w:rPr>
          <w:rStyle w:val="af1"/>
          <w:smallCaps w:val="0"/>
          <w:color w:val="auto"/>
        </w:rPr>
      </w:pPr>
      <w:bookmarkStart w:id="47" w:name="_Toc157238209"/>
      <w:bookmarkStart w:id="48" w:name="_Toc209431527"/>
      <w:r w:rsidRPr="00B74FE8">
        <w:rPr>
          <w:rStyle w:val="af1"/>
          <w:smallCaps w:val="0"/>
          <w:color w:val="auto"/>
        </w:rPr>
        <w:t>Ме</w:t>
      </w:r>
      <w:r w:rsidR="007D7B06" w:rsidRPr="00B74FE8">
        <w:rPr>
          <w:rStyle w:val="af1"/>
          <w:smallCaps w:val="0"/>
          <w:color w:val="auto"/>
        </w:rPr>
        <w:t>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7"/>
      <w:bookmarkEnd w:id="48"/>
    </w:p>
    <w:p w:rsidR="00DA47E4" w:rsidRPr="00B74FE8" w:rsidRDefault="00773F1B" w:rsidP="00DA47E4">
      <w:r w:rsidRPr="00B74FE8">
        <w:t xml:space="preserve">Предложения по переоборудованию котельных в источники тепловой энергии, функционирующие в режиме </w:t>
      </w:r>
      <w:r w:rsidR="003A602B" w:rsidRPr="00B74FE8">
        <w:t>комбинированной выработки электрической и тепловой энергии,</w:t>
      </w:r>
      <w:r w:rsidRPr="00B74FE8">
        <w:t xml:space="preserve"> отсутствуют.</w:t>
      </w:r>
    </w:p>
    <w:p w:rsidR="00773F1B" w:rsidRPr="00B74FE8" w:rsidRDefault="00773F1B" w:rsidP="00DA47E4"/>
    <w:p w:rsidR="007D7B06" w:rsidRPr="00B74FE8" w:rsidRDefault="00DA47E4" w:rsidP="007D7B06">
      <w:pPr>
        <w:pStyle w:val="2"/>
        <w:rPr>
          <w:rStyle w:val="af1"/>
          <w:smallCaps w:val="0"/>
          <w:color w:val="auto"/>
        </w:rPr>
      </w:pPr>
      <w:bookmarkStart w:id="49" w:name="_Toc157238210"/>
      <w:bookmarkStart w:id="50" w:name="_Toc209431528"/>
      <w:r w:rsidRPr="00B74FE8">
        <w:rPr>
          <w:rStyle w:val="af1"/>
          <w:smallCaps w:val="0"/>
          <w:color w:val="auto"/>
        </w:rPr>
        <w:t>М</w:t>
      </w:r>
      <w:r w:rsidR="007D7B06" w:rsidRPr="00B74FE8">
        <w:rPr>
          <w:rStyle w:val="af1"/>
          <w:smallCaps w:val="0"/>
          <w:color w:val="auto"/>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9"/>
      <w:bookmarkEnd w:id="50"/>
    </w:p>
    <w:p w:rsidR="00DA47E4" w:rsidRPr="00B74FE8" w:rsidRDefault="00A12BCE" w:rsidP="00DA47E4">
      <w:r w:rsidRPr="00B74FE8">
        <w:t>Котельные, размещенные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w:t>
      </w:r>
    </w:p>
    <w:p w:rsidR="007D7B06" w:rsidRPr="00B74FE8" w:rsidRDefault="00DA47E4" w:rsidP="007D7B06">
      <w:pPr>
        <w:pStyle w:val="2"/>
        <w:rPr>
          <w:rStyle w:val="af1"/>
          <w:smallCaps w:val="0"/>
          <w:color w:val="auto"/>
        </w:rPr>
      </w:pPr>
      <w:bookmarkStart w:id="51" w:name="_Toc157238211"/>
      <w:bookmarkStart w:id="52" w:name="_Toc209431529"/>
      <w:r w:rsidRPr="00B74FE8">
        <w:rPr>
          <w:rStyle w:val="af1"/>
          <w:smallCaps w:val="0"/>
          <w:color w:val="auto"/>
        </w:rPr>
        <w:lastRenderedPageBreak/>
        <w:t>Т</w:t>
      </w:r>
      <w:r w:rsidR="007D7B06" w:rsidRPr="00B74FE8">
        <w:rPr>
          <w:rStyle w:val="af1"/>
          <w:smallCaps w:val="0"/>
          <w:color w:val="auto"/>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1"/>
      <w:bookmarkEnd w:id="52"/>
    </w:p>
    <w:p w:rsidR="000543D9" w:rsidRPr="00B74FE8" w:rsidRDefault="000543D9" w:rsidP="000543D9">
      <w:r w:rsidRPr="00B74FE8">
        <w:t>Перечень источников теплоснабжения с указанием температурного графика и способа организации горячего водоснабжении потребителей приведен в таблице ниже.</w:t>
      </w:r>
    </w:p>
    <w:p w:rsidR="000543D9" w:rsidRPr="00B74FE8" w:rsidRDefault="000543D9" w:rsidP="000543D9">
      <w:pPr>
        <w:pStyle w:val="6"/>
      </w:pPr>
      <w:r w:rsidRPr="00B74FE8">
        <w:t xml:space="preserve">Температурные графики и тип системы источников теплоснабжения на территории </w:t>
      </w:r>
      <w:r w:rsidR="00100180" w:rsidRPr="00B74FE8">
        <w:t>Светогорского городского поселения</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58"/>
        <w:gridCol w:w="1686"/>
        <w:gridCol w:w="4350"/>
      </w:tblGrid>
      <w:tr w:rsidR="000543D9" w:rsidRPr="00B74FE8" w:rsidTr="00100180">
        <w:trPr>
          <w:trHeight w:val="20"/>
          <w:tblHeader/>
        </w:trPr>
        <w:tc>
          <w:tcPr>
            <w:tcW w:w="347" w:type="pct"/>
            <w:shd w:val="clear" w:color="auto" w:fill="auto"/>
            <w:vAlign w:val="center"/>
            <w:hideMark/>
          </w:tcPr>
          <w:p w:rsidR="000543D9" w:rsidRPr="00B74FE8" w:rsidRDefault="000543D9" w:rsidP="00BA198F">
            <w:pPr>
              <w:pStyle w:val="a7"/>
              <w:rPr>
                <w:b/>
                <w:lang w:eastAsia="ru-RU"/>
              </w:rPr>
            </w:pPr>
            <w:r w:rsidRPr="00B74FE8">
              <w:rPr>
                <w:b/>
                <w:lang w:eastAsia="ru-RU"/>
              </w:rPr>
              <w:t>№ п/п</w:t>
            </w:r>
          </w:p>
        </w:tc>
        <w:tc>
          <w:tcPr>
            <w:tcW w:w="1422" w:type="pct"/>
            <w:shd w:val="clear" w:color="auto" w:fill="auto"/>
            <w:vAlign w:val="center"/>
            <w:hideMark/>
          </w:tcPr>
          <w:p w:rsidR="000543D9" w:rsidRPr="00B74FE8" w:rsidRDefault="000543D9" w:rsidP="00BA198F">
            <w:pPr>
              <w:pStyle w:val="a7"/>
              <w:rPr>
                <w:b/>
                <w:lang w:eastAsia="ru-RU"/>
              </w:rPr>
            </w:pPr>
            <w:r w:rsidRPr="00B74FE8">
              <w:rPr>
                <w:b/>
                <w:lang w:eastAsia="ru-RU"/>
              </w:rPr>
              <w:t>Источник</w:t>
            </w:r>
          </w:p>
        </w:tc>
        <w:tc>
          <w:tcPr>
            <w:tcW w:w="902" w:type="pct"/>
            <w:shd w:val="clear" w:color="auto" w:fill="auto"/>
            <w:vAlign w:val="center"/>
          </w:tcPr>
          <w:p w:rsidR="000543D9" w:rsidRPr="00B74FE8" w:rsidRDefault="000543D9" w:rsidP="00BA198F">
            <w:pPr>
              <w:pStyle w:val="a7"/>
              <w:rPr>
                <w:b/>
                <w:lang w:eastAsia="ru-RU"/>
              </w:rPr>
            </w:pPr>
            <w:r w:rsidRPr="00B74FE8">
              <w:rPr>
                <w:b/>
                <w:lang w:eastAsia="ru-RU"/>
              </w:rPr>
              <w:t>Температурный график</w:t>
            </w:r>
          </w:p>
        </w:tc>
        <w:tc>
          <w:tcPr>
            <w:tcW w:w="2328" w:type="pct"/>
            <w:shd w:val="clear" w:color="auto" w:fill="auto"/>
            <w:vAlign w:val="center"/>
          </w:tcPr>
          <w:p w:rsidR="000543D9" w:rsidRPr="00B74FE8" w:rsidRDefault="000543D9" w:rsidP="00BA198F">
            <w:pPr>
              <w:pStyle w:val="a7"/>
              <w:rPr>
                <w:b/>
                <w:lang w:eastAsia="ru-RU"/>
              </w:rPr>
            </w:pPr>
            <w:r w:rsidRPr="00B74FE8">
              <w:rPr>
                <w:b/>
                <w:lang w:eastAsia="ru-RU"/>
              </w:rPr>
              <w:t>Тип системы</w:t>
            </w:r>
          </w:p>
        </w:tc>
      </w:tr>
      <w:tr w:rsidR="000543D9" w:rsidRPr="00B74FE8" w:rsidTr="00100180">
        <w:trPr>
          <w:trHeight w:val="20"/>
        </w:trPr>
        <w:tc>
          <w:tcPr>
            <w:tcW w:w="347" w:type="pct"/>
            <w:shd w:val="clear" w:color="auto" w:fill="auto"/>
            <w:vAlign w:val="center"/>
            <w:hideMark/>
          </w:tcPr>
          <w:p w:rsidR="000543D9" w:rsidRPr="00B74FE8" w:rsidRDefault="000543D9" w:rsidP="00BA198F">
            <w:pPr>
              <w:pStyle w:val="a7"/>
              <w:rPr>
                <w:lang w:eastAsia="ru-RU"/>
              </w:rPr>
            </w:pPr>
            <w:r w:rsidRPr="00B74FE8">
              <w:rPr>
                <w:lang w:eastAsia="ru-RU"/>
              </w:rPr>
              <w:t>1</w:t>
            </w:r>
          </w:p>
        </w:tc>
        <w:tc>
          <w:tcPr>
            <w:tcW w:w="1422" w:type="pct"/>
            <w:shd w:val="clear" w:color="auto" w:fill="auto"/>
            <w:vAlign w:val="center"/>
            <w:hideMark/>
          </w:tcPr>
          <w:p w:rsidR="000543D9" w:rsidRPr="00B74FE8" w:rsidRDefault="000543D9" w:rsidP="00BA198F">
            <w:pPr>
              <w:pStyle w:val="a7"/>
              <w:rPr>
                <w:lang w:eastAsia="ru-RU"/>
              </w:rPr>
            </w:pPr>
            <w:r w:rsidRPr="00B74FE8">
              <w:rPr>
                <w:lang w:eastAsia="ru-RU"/>
              </w:rPr>
              <w:t>ТЭЦ НПАО</w:t>
            </w:r>
            <w:r w:rsidRPr="00B74FE8">
              <w:rPr>
                <w:lang w:eastAsia="ru-RU"/>
              </w:rPr>
              <w:br/>
              <w:t>«Светогорский ЦБК»</w:t>
            </w:r>
          </w:p>
        </w:tc>
        <w:tc>
          <w:tcPr>
            <w:tcW w:w="902" w:type="pct"/>
            <w:shd w:val="clear" w:color="auto" w:fill="auto"/>
            <w:vAlign w:val="center"/>
          </w:tcPr>
          <w:p w:rsidR="000543D9" w:rsidRPr="00B74FE8" w:rsidRDefault="000543D9" w:rsidP="00BA198F">
            <w:pPr>
              <w:pStyle w:val="a7"/>
              <w:rPr>
                <w:lang w:eastAsia="ru-RU"/>
              </w:rPr>
            </w:pPr>
            <w:r w:rsidRPr="00B74FE8">
              <w:t xml:space="preserve">90-68 °С </w:t>
            </w:r>
            <w:r w:rsidRPr="00B74FE8">
              <w:br/>
              <w:t>(со срезкой на ГВС 62 °С)</w:t>
            </w:r>
          </w:p>
        </w:tc>
        <w:tc>
          <w:tcPr>
            <w:tcW w:w="2328" w:type="pct"/>
            <w:shd w:val="clear" w:color="auto" w:fill="auto"/>
            <w:noWrap/>
            <w:vAlign w:val="center"/>
          </w:tcPr>
          <w:p w:rsidR="000543D9" w:rsidRPr="00B74FE8" w:rsidRDefault="000543D9" w:rsidP="00BA198F">
            <w:pPr>
              <w:pStyle w:val="a7"/>
              <w:rPr>
                <w:lang w:eastAsia="ru-RU"/>
              </w:rPr>
            </w:pPr>
            <w:r w:rsidRPr="00B74FE8">
              <w:rPr>
                <w:lang w:eastAsia="ru-RU"/>
              </w:rPr>
              <w:t>2х трубная открытая (с отбором на нужды ГВС)</w:t>
            </w:r>
          </w:p>
        </w:tc>
      </w:tr>
      <w:tr w:rsidR="000543D9" w:rsidRPr="00B74FE8" w:rsidTr="00100180">
        <w:trPr>
          <w:trHeight w:val="20"/>
        </w:trPr>
        <w:tc>
          <w:tcPr>
            <w:tcW w:w="347" w:type="pct"/>
            <w:shd w:val="clear" w:color="auto" w:fill="auto"/>
            <w:vAlign w:val="center"/>
          </w:tcPr>
          <w:p w:rsidR="000543D9" w:rsidRPr="00B74FE8" w:rsidRDefault="000543D9" w:rsidP="00BA198F">
            <w:pPr>
              <w:pStyle w:val="a7"/>
              <w:rPr>
                <w:lang w:eastAsia="ru-RU"/>
              </w:rPr>
            </w:pPr>
            <w:r w:rsidRPr="00B74FE8">
              <w:rPr>
                <w:lang w:eastAsia="ru-RU"/>
              </w:rPr>
              <w:t>2</w:t>
            </w:r>
          </w:p>
        </w:tc>
        <w:tc>
          <w:tcPr>
            <w:tcW w:w="1422" w:type="pct"/>
            <w:shd w:val="clear" w:color="auto" w:fill="auto"/>
            <w:vAlign w:val="center"/>
          </w:tcPr>
          <w:p w:rsidR="000543D9" w:rsidRPr="00B74FE8" w:rsidRDefault="000543D9" w:rsidP="00BA198F">
            <w:pPr>
              <w:pStyle w:val="a7"/>
              <w:rPr>
                <w:lang w:eastAsia="ru-RU"/>
              </w:rPr>
            </w:pPr>
            <w:r w:rsidRPr="00B74FE8">
              <w:rPr>
                <w:lang w:eastAsia="ru-RU"/>
              </w:rPr>
              <w:t>Котельная гп. Лесогорский по ул. Садовая</w:t>
            </w:r>
          </w:p>
        </w:tc>
        <w:tc>
          <w:tcPr>
            <w:tcW w:w="902" w:type="pct"/>
            <w:shd w:val="clear" w:color="auto" w:fill="auto"/>
            <w:vAlign w:val="center"/>
          </w:tcPr>
          <w:p w:rsidR="000543D9" w:rsidRPr="00B74FE8" w:rsidRDefault="000543D9" w:rsidP="00BA198F">
            <w:pPr>
              <w:pStyle w:val="a7"/>
              <w:rPr>
                <w:lang w:eastAsia="ru-RU"/>
              </w:rPr>
            </w:pPr>
            <w:r w:rsidRPr="00B74FE8">
              <w:rPr>
                <w:lang w:eastAsia="ru-RU"/>
              </w:rPr>
              <w:t>95-70</w:t>
            </w:r>
            <w:r w:rsidRPr="00B74FE8">
              <w:t> °С</w:t>
            </w:r>
          </w:p>
        </w:tc>
        <w:tc>
          <w:tcPr>
            <w:tcW w:w="2328" w:type="pct"/>
            <w:shd w:val="clear" w:color="auto" w:fill="auto"/>
            <w:noWrap/>
            <w:vAlign w:val="center"/>
          </w:tcPr>
          <w:p w:rsidR="000543D9" w:rsidRPr="00B74FE8" w:rsidRDefault="000543D9" w:rsidP="00BA198F">
            <w:pPr>
              <w:pStyle w:val="a7"/>
              <w:rPr>
                <w:lang w:eastAsia="ru-RU"/>
              </w:rPr>
            </w:pPr>
            <w:r w:rsidRPr="00B74FE8">
              <w:rPr>
                <w:lang w:eastAsia="ru-RU"/>
              </w:rPr>
              <w:t>2х трубная открытая (с отбором на нужды ГВС)</w:t>
            </w:r>
          </w:p>
        </w:tc>
      </w:tr>
      <w:tr w:rsidR="000543D9" w:rsidRPr="00B74FE8" w:rsidTr="00100180">
        <w:trPr>
          <w:trHeight w:val="20"/>
        </w:trPr>
        <w:tc>
          <w:tcPr>
            <w:tcW w:w="347" w:type="pct"/>
            <w:shd w:val="clear" w:color="auto" w:fill="auto"/>
            <w:vAlign w:val="center"/>
          </w:tcPr>
          <w:p w:rsidR="000543D9" w:rsidRPr="00B74FE8" w:rsidRDefault="000543D9" w:rsidP="00BA198F">
            <w:pPr>
              <w:pStyle w:val="a7"/>
              <w:rPr>
                <w:lang w:eastAsia="ru-RU"/>
              </w:rPr>
            </w:pPr>
            <w:r w:rsidRPr="00B74FE8">
              <w:rPr>
                <w:lang w:eastAsia="ru-RU"/>
              </w:rPr>
              <w:t>3</w:t>
            </w:r>
          </w:p>
        </w:tc>
        <w:tc>
          <w:tcPr>
            <w:tcW w:w="1422" w:type="pct"/>
            <w:shd w:val="clear" w:color="auto" w:fill="auto"/>
            <w:vAlign w:val="center"/>
          </w:tcPr>
          <w:p w:rsidR="000543D9" w:rsidRPr="00B74FE8" w:rsidRDefault="000543D9" w:rsidP="00BA198F">
            <w:pPr>
              <w:pStyle w:val="a7"/>
              <w:rPr>
                <w:lang w:eastAsia="ru-RU"/>
              </w:rPr>
            </w:pPr>
            <w:r w:rsidRPr="00B74FE8">
              <w:rPr>
                <w:lang w:eastAsia="ru-RU"/>
              </w:rPr>
              <w:t xml:space="preserve">Котельная гп. Лесогорский, ул. </w:t>
            </w:r>
            <w:r w:rsidR="00CC591A">
              <w:rPr>
                <w:lang w:eastAsia="ru-RU"/>
              </w:rPr>
              <w:t>Советов</w:t>
            </w:r>
          </w:p>
        </w:tc>
        <w:tc>
          <w:tcPr>
            <w:tcW w:w="902" w:type="pct"/>
            <w:shd w:val="clear" w:color="auto" w:fill="auto"/>
            <w:vAlign w:val="center"/>
          </w:tcPr>
          <w:p w:rsidR="000543D9" w:rsidRPr="00B74FE8" w:rsidRDefault="000543D9" w:rsidP="00BA198F">
            <w:pPr>
              <w:pStyle w:val="a7"/>
              <w:rPr>
                <w:lang w:eastAsia="ru-RU"/>
              </w:rPr>
            </w:pPr>
            <w:r w:rsidRPr="00B74FE8">
              <w:rPr>
                <w:lang w:eastAsia="ru-RU"/>
              </w:rPr>
              <w:t>95-70</w:t>
            </w:r>
            <w:r w:rsidRPr="00B74FE8">
              <w:t> °С</w:t>
            </w:r>
          </w:p>
        </w:tc>
        <w:tc>
          <w:tcPr>
            <w:tcW w:w="2328" w:type="pct"/>
            <w:shd w:val="clear" w:color="auto" w:fill="auto"/>
            <w:noWrap/>
            <w:vAlign w:val="center"/>
          </w:tcPr>
          <w:p w:rsidR="000543D9" w:rsidRPr="00B74FE8" w:rsidRDefault="000543D9" w:rsidP="00BA198F">
            <w:pPr>
              <w:pStyle w:val="a7"/>
              <w:rPr>
                <w:lang w:eastAsia="ru-RU"/>
              </w:rPr>
            </w:pPr>
            <w:r w:rsidRPr="00B74FE8">
              <w:rPr>
                <w:lang w:eastAsia="ru-RU"/>
              </w:rPr>
              <w:t>2-хтрубная система без ГВС</w:t>
            </w:r>
          </w:p>
        </w:tc>
      </w:tr>
      <w:tr w:rsidR="000543D9" w:rsidRPr="00B74FE8" w:rsidTr="00100180">
        <w:trPr>
          <w:trHeight w:val="20"/>
        </w:trPr>
        <w:tc>
          <w:tcPr>
            <w:tcW w:w="347" w:type="pct"/>
            <w:shd w:val="clear" w:color="auto" w:fill="auto"/>
            <w:vAlign w:val="center"/>
          </w:tcPr>
          <w:p w:rsidR="000543D9" w:rsidRPr="00B74FE8" w:rsidRDefault="000543D9" w:rsidP="00BA198F">
            <w:pPr>
              <w:pStyle w:val="a7"/>
              <w:rPr>
                <w:lang w:eastAsia="ru-RU"/>
              </w:rPr>
            </w:pPr>
            <w:r w:rsidRPr="00B74FE8">
              <w:rPr>
                <w:lang w:eastAsia="ru-RU"/>
              </w:rPr>
              <w:t>4</w:t>
            </w:r>
          </w:p>
        </w:tc>
        <w:tc>
          <w:tcPr>
            <w:tcW w:w="1422" w:type="pct"/>
            <w:shd w:val="clear" w:color="auto" w:fill="auto"/>
            <w:vAlign w:val="center"/>
          </w:tcPr>
          <w:p w:rsidR="000543D9" w:rsidRPr="00B74FE8" w:rsidRDefault="000543D9" w:rsidP="00BA198F">
            <w:pPr>
              <w:pStyle w:val="a7"/>
              <w:rPr>
                <w:lang w:eastAsia="ru-RU"/>
              </w:rPr>
            </w:pPr>
            <w:r w:rsidRPr="00B74FE8">
              <w:rPr>
                <w:lang w:eastAsia="ru-RU"/>
              </w:rPr>
              <w:t>Котельная дер. Лосево</w:t>
            </w:r>
          </w:p>
        </w:tc>
        <w:tc>
          <w:tcPr>
            <w:tcW w:w="902" w:type="pct"/>
            <w:shd w:val="clear" w:color="auto" w:fill="auto"/>
            <w:vAlign w:val="center"/>
          </w:tcPr>
          <w:p w:rsidR="000543D9" w:rsidRPr="00B74FE8" w:rsidRDefault="000543D9" w:rsidP="00BA198F">
            <w:pPr>
              <w:pStyle w:val="a7"/>
              <w:rPr>
                <w:lang w:eastAsia="ru-RU"/>
              </w:rPr>
            </w:pPr>
            <w:r w:rsidRPr="00B74FE8">
              <w:rPr>
                <w:lang w:eastAsia="ru-RU"/>
              </w:rPr>
              <w:t>95-70</w:t>
            </w:r>
            <w:r w:rsidRPr="00B74FE8">
              <w:t> °С</w:t>
            </w:r>
          </w:p>
        </w:tc>
        <w:tc>
          <w:tcPr>
            <w:tcW w:w="2328" w:type="pct"/>
            <w:shd w:val="clear" w:color="auto" w:fill="auto"/>
            <w:noWrap/>
            <w:vAlign w:val="center"/>
          </w:tcPr>
          <w:p w:rsidR="000543D9" w:rsidRPr="00B74FE8" w:rsidRDefault="000543D9" w:rsidP="00BA198F">
            <w:pPr>
              <w:pStyle w:val="a7"/>
              <w:rPr>
                <w:lang w:eastAsia="ru-RU"/>
              </w:rPr>
            </w:pPr>
            <w:r w:rsidRPr="00B74FE8">
              <w:rPr>
                <w:lang w:eastAsia="ru-RU"/>
              </w:rPr>
              <w:t>2-хтрубная система без ГВС</w:t>
            </w:r>
          </w:p>
        </w:tc>
      </w:tr>
    </w:tbl>
    <w:p w:rsidR="000543D9" w:rsidRPr="00B74FE8" w:rsidRDefault="000543D9" w:rsidP="000543D9"/>
    <w:p w:rsidR="000543D9" w:rsidRPr="00B74FE8" w:rsidRDefault="000543D9" w:rsidP="000543D9">
      <w:r w:rsidRPr="00B74FE8">
        <w:t>Изменение графиков регулирования отпуска тепловой энергии от котельных не предусматривается.</w:t>
      </w:r>
    </w:p>
    <w:p w:rsidR="007D7B06" w:rsidRPr="00B74FE8" w:rsidRDefault="00DA47E4" w:rsidP="00100180">
      <w:pPr>
        <w:pStyle w:val="2"/>
        <w:spacing w:before="240"/>
        <w:rPr>
          <w:rStyle w:val="af1"/>
          <w:smallCaps w:val="0"/>
          <w:color w:val="auto"/>
        </w:rPr>
      </w:pPr>
      <w:bookmarkStart w:id="53" w:name="_Toc157238212"/>
      <w:bookmarkStart w:id="54" w:name="_Toc209431530"/>
      <w:r w:rsidRPr="00B74FE8">
        <w:rPr>
          <w:rStyle w:val="af1"/>
          <w:smallCaps w:val="0"/>
          <w:color w:val="auto"/>
        </w:rPr>
        <w:t>П</w:t>
      </w:r>
      <w:r w:rsidR="007D7B06" w:rsidRPr="00B74FE8">
        <w:rPr>
          <w:rStyle w:val="af1"/>
          <w:smallCaps w:val="0"/>
          <w:color w:val="auto"/>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3"/>
      <w:bookmarkEnd w:id="54"/>
    </w:p>
    <w:p w:rsidR="000543D9" w:rsidRPr="00B74FE8" w:rsidRDefault="000543D9" w:rsidP="00DA47E4">
      <w:r w:rsidRPr="00B74FE8">
        <w:t xml:space="preserve">Сведения в отношении предложений по перспективной установленной тепловой мощности источников тепловой энергии на территории </w:t>
      </w:r>
      <w:r w:rsidR="003C4622" w:rsidRPr="00B74FE8">
        <w:t>Светогорского городского поселения</w:t>
      </w:r>
      <w:r w:rsidRPr="00B74FE8">
        <w:t xml:space="preserve"> приведены в таблице ниже.</w:t>
      </w:r>
    </w:p>
    <w:p w:rsidR="003C4622" w:rsidRPr="00B74FE8" w:rsidRDefault="003C4622" w:rsidP="00DA47E4">
      <w:pPr>
        <w:sectPr w:rsidR="003C4622" w:rsidRPr="00B74FE8" w:rsidSect="006F7CE0">
          <w:pgSz w:w="11906" w:h="16838"/>
          <w:pgMar w:top="1134" w:right="850" w:bottom="1134" w:left="1701" w:header="283" w:footer="425" w:gutter="0"/>
          <w:cols w:space="708"/>
          <w:docGrid w:linePitch="360"/>
        </w:sectPr>
      </w:pPr>
    </w:p>
    <w:p w:rsidR="000543D9" w:rsidRPr="00B74FE8" w:rsidRDefault="000543D9" w:rsidP="000543D9">
      <w:pPr>
        <w:pStyle w:val="6"/>
      </w:pPr>
      <w:r w:rsidRPr="00B74FE8">
        <w:lastRenderedPageBreak/>
        <w:t xml:space="preserve">Сведения в отношении предложений по перспективной установленной тепловой мощности источников тепловой энергии на территории </w:t>
      </w:r>
      <w:r w:rsidR="00345321" w:rsidRPr="00B74FE8">
        <w:t>Светогорского городского поселения</w:t>
      </w:r>
    </w:p>
    <w:tbl>
      <w:tblPr>
        <w:tblW w:w="5000" w:type="pct"/>
        <w:tblLook w:val="04A0" w:firstRow="1" w:lastRow="0" w:firstColumn="1" w:lastColumn="0" w:noHBand="0" w:noVBand="1"/>
      </w:tblPr>
      <w:tblGrid>
        <w:gridCol w:w="4300"/>
        <w:gridCol w:w="1610"/>
        <w:gridCol w:w="2188"/>
        <w:gridCol w:w="1265"/>
        <w:gridCol w:w="1268"/>
        <w:gridCol w:w="1268"/>
        <w:gridCol w:w="1265"/>
        <w:gridCol w:w="1265"/>
        <w:gridCol w:w="1265"/>
      </w:tblGrid>
      <w:tr w:rsidR="00A12B63" w:rsidRPr="00B74FE8" w:rsidTr="00A12B63">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Наименование</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Ед. измерения</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2024</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2025</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2026</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2027</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2028</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2029</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2030</w:t>
            </w:r>
          </w:p>
        </w:tc>
      </w:tr>
      <w:tr w:rsidR="00A12B63" w:rsidRPr="00B74FE8" w:rsidTr="00A12B63">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ТЭЦ НПАО "Светогорский ЦБК"</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Установленная мощность, в т.ч.</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по пару</w:t>
            </w:r>
          </w:p>
        </w:tc>
        <w:tc>
          <w:tcPr>
            <w:tcW w:w="513" w:type="pct"/>
            <w:vMerge/>
            <w:tcBorders>
              <w:top w:val="nil"/>
              <w:left w:val="single" w:sz="4" w:space="0" w:color="auto"/>
              <w:bottom w:val="single" w:sz="4" w:space="0" w:color="auto"/>
              <w:right w:val="single" w:sz="4" w:space="0" w:color="auto"/>
            </w:tcBorders>
            <w:vAlign w:val="center"/>
            <w:hideMark/>
          </w:tcPr>
          <w:p w:rsidR="00A12B63" w:rsidRPr="00B74FE8" w:rsidRDefault="00A12B63" w:rsidP="00A12B63">
            <w:pPr>
              <w:spacing w:line="240" w:lineRule="auto"/>
              <w:ind w:firstLine="0"/>
              <w:jc w:val="left"/>
              <w:rPr>
                <w:rFonts w:eastAsia="Times New Roman" w:cs="Times New Roman"/>
                <w:color w:val="000000"/>
                <w:sz w:val="20"/>
                <w:szCs w:val="20"/>
                <w:lang w:eastAsia="ru-RU"/>
              </w:rPr>
            </w:pP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по гор. воде</w:t>
            </w:r>
          </w:p>
        </w:tc>
        <w:tc>
          <w:tcPr>
            <w:tcW w:w="513" w:type="pct"/>
            <w:vMerge/>
            <w:tcBorders>
              <w:top w:val="nil"/>
              <w:left w:val="single" w:sz="4" w:space="0" w:color="auto"/>
              <w:bottom w:val="single" w:sz="4" w:space="0" w:color="auto"/>
              <w:right w:val="single" w:sz="4" w:space="0" w:color="auto"/>
            </w:tcBorders>
            <w:vAlign w:val="center"/>
            <w:hideMark/>
          </w:tcPr>
          <w:p w:rsidR="00A12B63" w:rsidRPr="00B74FE8" w:rsidRDefault="00A12B63" w:rsidP="00A12B63">
            <w:pPr>
              <w:spacing w:line="240" w:lineRule="auto"/>
              <w:ind w:firstLine="0"/>
              <w:jc w:val="left"/>
              <w:rPr>
                <w:rFonts w:eastAsia="Times New Roman" w:cs="Times New Roman"/>
                <w:color w:val="000000"/>
                <w:sz w:val="20"/>
                <w:szCs w:val="20"/>
                <w:lang w:eastAsia="ru-RU"/>
              </w:rPr>
            </w:pP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Располагаемая мощность, в т.ч.</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555,00</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по пару</w:t>
            </w:r>
          </w:p>
        </w:tc>
        <w:tc>
          <w:tcPr>
            <w:tcW w:w="513" w:type="pct"/>
            <w:vMerge/>
            <w:tcBorders>
              <w:top w:val="nil"/>
              <w:left w:val="single" w:sz="4" w:space="0" w:color="auto"/>
              <w:bottom w:val="single" w:sz="4" w:space="0" w:color="auto"/>
              <w:right w:val="single" w:sz="4" w:space="0" w:color="auto"/>
            </w:tcBorders>
            <w:vAlign w:val="center"/>
            <w:hideMark/>
          </w:tcPr>
          <w:p w:rsidR="00A12B63" w:rsidRPr="00B74FE8" w:rsidRDefault="00A12B63" w:rsidP="00A12B63">
            <w:pPr>
              <w:spacing w:line="240" w:lineRule="auto"/>
              <w:ind w:firstLine="0"/>
              <w:jc w:val="left"/>
              <w:rPr>
                <w:rFonts w:eastAsia="Times New Roman" w:cs="Times New Roman"/>
                <w:color w:val="000000"/>
                <w:sz w:val="20"/>
                <w:szCs w:val="20"/>
                <w:lang w:eastAsia="ru-RU"/>
              </w:rPr>
            </w:pP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505,40</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по гор. воде</w:t>
            </w:r>
          </w:p>
        </w:tc>
        <w:tc>
          <w:tcPr>
            <w:tcW w:w="513" w:type="pct"/>
            <w:vMerge/>
            <w:tcBorders>
              <w:top w:val="nil"/>
              <w:left w:val="single" w:sz="4" w:space="0" w:color="auto"/>
              <w:bottom w:val="single" w:sz="4" w:space="0" w:color="auto"/>
              <w:right w:val="single" w:sz="4" w:space="0" w:color="auto"/>
            </w:tcBorders>
            <w:vAlign w:val="center"/>
            <w:hideMark/>
          </w:tcPr>
          <w:p w:rsidR="00A12B63" w:rsidRPr="00B74FE8" w:rsidRDefault="00A12B63" w:rsidP="00A12B63">
            <w:pPr>
              <w:spacing w:line="240" w:lineRule="auto"/>
              <w:ind w:firstLine="0"/>
              <w:jc w:val="left"/>
              <w:rPr>
                <w:rFonts w:eastAsia="Times New Roman" w:cs="Times New Roman"/>
                <w:color w:val="000000"/>
                <w:sz w:val="20"/>
                <w:szCs w:val="20"/>
                <w:lang w:eastAsia="ru-RU"/>
              </w:rPr>
            </w:pP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49,60</w:t>
            </w:r>
          </w:p>
        </w:tc>
      </w:tr>
      <w:tr w:rsidR="00A12B63" w:rsidRPr="00B74FE8" w:rsidTr="00A12B63">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Котельная гп. Лесогорский по ул. Садовая</w:t>
            </w:r>
          </w:p>
        </w:tc>
      </w:tr>
      <w:tr w:rsidR="00A12B63" w:rsidRPr="00B74FE8" w:rsidTr="00A12B63">
        <w:trPr>
          <w:trHeight w:val="300"/>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 </w:t>
            </w:r>
          </w:p>
        </w:tc>
        <w:tc>
          <w:tcPr>
            <w:tcW w:w="1908" w:type="pct"/>
            <w:gridSpan w:val="4"/>
            <w:tcBorders>
              <w:top w:val="single" w:sz="4" w:space="0" w:color="auto"/>
              <w:left w:val="nil"/>
              <w:bottom w:val="single" w:sz="4" w:space="0" w:color="auto"/>
              <w:right w:val="single" w:sz="4" w:space="0" w:color="000000"/>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Временная дизельная БМК</w:t>
            </w:r>
          </w:p>
        </w:tc>
        <w:tc>
          <w:tcPr>
            <w:tcW w:w="1209" w:type="pct"/>
            <w:gridSpan w:val="3"/>
            <w:tcBorders>
              <w:top w:val="single" w:sz="4" w:space="0" w:color="auto"/>
              <w:left w:val="nil"/>
              <w:bottom w:val="single" w:sz="4" w:space="0" w:color="auto"/>
              <w:right w:val="single" w:sz="4" w:space="0" w:color="000000"/>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Новая газовая БМК</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Установленная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7,65</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7,65</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7,65</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Располагаемая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5,16</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7,65</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7,65</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7,65</w:t>
            </w:r>
          </w:p>
        </w:tc>
      </w:tr>
      <w:tr w:rsidR="00A12B63" w:rsidRPr="00B74FE8" w:rsidTr="00A12B63">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Котельная</w:t>
            </w:r>
            <w:r w:rsidR="00CC591A">
              <w:rPr>
                <w:rFonts w:eastAsia="Times New Roman" w:cs="Times New Roman"/>
                <w:b/>
                <w:bCs/>
                <w:color w:val="000000"/>
                <w:sz w:val="20"/>
                <w:szCs w:val="20"/>
                <w:lang w:eastAsia="ru-RU"/>
              </w:rPr>
              <w:t xml:space="preserve"> гп. Лесогорский, ул. Советов</w:t>
            </w:r>
          </w:p>
        </w:tc>
      </w:tr>
      <w:tr w:rsidR="00A12B63" w:rsidRPr="00B74FE8" w:rsidTr="00A12B63">
        <w:trPr>
          <w:trHeight w:val="510"/>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 </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Временная дизельная БМК</w:t>
            </w:r>
          </w:p>
        </w:tc>
        <w:tc>
          <w:tcPr>
            <w:tcW w:w="2420" w:type="pct"/>
            <w:gridSpan w:val="6"/>
            <w:tcBorders>
              <w:top w:val="single" w:sz="4" w:space="0" w:color="auto"/>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Новая электрокотельная</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Установленная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0,17</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Располагаемая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0,17</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r>
      <w:tr w:rsidR="00A12B63" w:rsidRPr="00B74FE8" w:rsidTr="00A12B63">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Котельная дер. Лосево</w:t>
            </w:r>
          </w:p>
        </w:tc>
      </w:tr>
      <w:tr w:rsidR="00A12B63" w:rsidRPr="00B74FE8" w:rsidTr="00A12B63">
        <w:trPr>
          <w:trHeight w:val="1020"/>
        </w:trPr>
        <w:tc>
          <w:tcPr>
            <w:tcW w:w="3387"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Замена котла ЗиоСаб-2000</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Замена котла ЗиоСаб-2000</w:t>
            </w:r>
          </w:p>
        </w:tc>
        <w:tc>
          <w:tcPr>
            <w:tcW w:w="806" w:type="pct"/>
            <w:gridSpan w:val="2"/>
            <w:tcBorders>
              <w:top w:val="single" w:sz="4" w:space="0" w:color="auto"/>
              <w:left w:val="nil"/>
              <w:bottom w:val="single" w:sz="4" w:space="0" w:color="auto"/>
              <w:right w:val="single" w:sz="4" w:space="0" w:color="000000"/>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 </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Установленная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r>
      <w:tr w:rsidR="00A12B63" w:rsidRPr="00B74FE8" w:rsidTr="00A12B63">
        <w:trPr>
          <w:trHeight w:val="300"/>
        </w:trPr>
        <w:tc>
          <w:tcPr>
            <w:tcW w:w="1370" w:type="pct"/>
            <w:tcBorders>
              <w:top w:val="nil"/>
              <w:left w:val="single" w:sz="4" w:space="0" w:color="auto"/>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Располагаемая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Гкал/час</w:t>
            </w:r>
          </w:p>
        </w:tc>
        <w:tc>
          <w:tcPr>
            <w:tcW w:w="697"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4"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c>
          <w:tcPr>
            <w:tcW w:w="403" w:type="pct"/>
            <w:tcBorders>
              <w:top w:val="nil"/>
              <w:left w:val="nil"/>
              <w:bottom w:val="single" w:sz="4" w:space="0" w:color="auto"/>
              <w:right w:val="single" w:sz="4" w:space="0" w:color="auto"/>
            </w:tcBorders>
            <w:shd w:val="clear" w:color="auto" w:fill="auto"/>
            <w:vAlign w:val="center"/>
            <w:hideMark/>
          </w:tcPr>
          <w:p w:rsidR="00A12B63" w:rsidRPr="00B74FE8" w:rsidRDefault="00A12B63" w:rsidP="00A12B63">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3,44</w:t>
            </w:r>
          </w:p>
        </w:tc>
      </w:tr>
    </w:tbl>
    <w:p w:rsidR="00A12B63" w:rsidRPr="00B74FE8" w:rsidRDefault="00A12B63" w:rsidP="00CC1B98">
      <w:pPr>
        <w:ind w:firstLine="0"/>
      </w:pPr>
    </w:p>
    <w:p w:rsidR="000543D9" w:rsidRPr="00B74FE8" w:rsidRDefault="000543D9" w:rsidP="00DA47E4">
      <w:pPr>
        <w:sectPr w:rsidR="000543D9" w:rsidRPr="00B74FE8" w:rsidSect="000543D9">
          <w:pgSz w:w="16838" w:h="11906" w:orient="landscape"/>
          <w:pgMar w:top="1701" w:right="567" w:bottom="567" w:left="567" w:header="283" w:footer="425" w:gutter="0"/>
          <w:cols w:space="708"/>
          <w:docGrid w:linePitch="360"/>
        </w:sectPr>
      </w:pPr>
    </w:p>
    <w:p w:rsidR="007D7B06" w:rsidRPr="00B74FE8" w:rsidRDefault="00DA47E4" w:rsidP="007D7B06">
      <w:pPr>
        <w:pStyle w:val="2"/>
        <w:rPr>
          <w:rStyle w:val="af1"/>
          <w:smallCaps w:val="0"/>
          <w:color w:val="auto"/>
        </w:rPr>
      </w:pPr>
      <w:bookmarkStart w:id="55" w:name="_Toc157238213"/>
      <w:bookmarkStart w:id="56" w:name="_Toc209431531"/>
      <w:r w:rsidRPr="00B74FE8">
        <w:rPr>
          <w:rStyle w:val="af1"/>
          <w:smallCaps w:val="0"/>
          <w:color w:val="auto"/>
        </w:rPr>
        <w:lastRenderedPageBreak/>
        <w:t>П</w:t>
      </w:r>
      <w:r w:rsidR="007D7B06" w:rsidRPr="00B74FE8">
        <w:rPr>
          <w:rStyle w:val="af1"/>
          <w:smallCaps w:val="0"/>
          <w:color w:val="auto"/>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5"/>
      <w:bookmarkEnd w:id="56"/>
    </w:p>
    <w:p w:rsidR="00DA47E4" w:rsidRPr="00B74FE8" w:rsidRDefault="00A12BCE" w:rsidP="00DA47E4">
      <w:r w:rsidRPr="00B74FE8">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A12BCE" w:rsidRPr="00B74FE8" w:rsidRDefault="00A12BCE" w:rsidP="00DA47E4"/>
    <w:p w:rsidR="007D7B06" w:rsidRPr="00B74FE8" w:rsidRDefault="00DA47E4" w:rsidP="007D7B06">
      <w:pPr>
        <w:pStyle w:val="2"/>
        <w:rPr>
          <w:rStyle w:val="af1"/>
          <w:smallCaps w:val="0"/>
          <w:color w:val="auto"/>
        </w:rPr>
      </w:pPr>
      <w:bookmarkStart w:id="57" w:name="_Toc157238214"/>
      <w:bookmarkStart w:id="58" w:name="_Toc209431532"/>
      <w:r w:rsidRPr="00B74FE8">
        <w:rPr>
          <w:rStyle w:val="af1"/>
          <w:smallCaps w:val="0"/>
          <w:color w:val="auto"/>
        </w:rPr>
        <w:t>П</w:t>
      </w:r>
      <w:r w:rsidR="007D7B06" w:rsidRPr="00B74FE8">
        <w:rPr>
          <w:rStyle w:val="af1"/>
          <w:smallCaps w:val="0"/>
          <w:color w:val="auto"/>
        </w:rPr>
        <w:t>редложения по резервированию источников тепловой энергии и (или) оборудования источников тепловой энергии, обеспечивающих надежность теплоснабжения в соответствии с критериями надежности теплоснабжения потребителей с учетом климатических условий</w:t>
      </w:r>
      <w:bookmarkEnd w:id="57"/>
      <w:bookmarkEnd w:id="58"/>
    </w:p>
    <w:p w:rsidR="00A12BCE" w:rsidRPr="00B74FE8" w:rsidRDefault="00A12BCE" w:rsidP="00A12BCE">
      <w:r w:rsidRPr="00B74FE8">
        <w:t xml:space="preserve">Согласно положениям СП 124.13330.2012 (Актуализированная редакция СНиП 41-02-2003), резервирование источников тепла по основному оборудованию обеспечивается следующим условием выбора котлов: при выходе из строя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 расчетной нагрузки на отопление и вентиляцию для потребителей 2-й и 3-й категорий и 100% расчетной нагрузки потребителей 1-й категории. При возможности, допускается отключение системы горячего водоснабжения. Котельная должна быть обеспечена нормативным запасом аварийного топлива. Электроснабжение котельной производительностью более 10 Гкал/ч фактически должно соответствовать первой категории. </w:t>
      </w:r>
    </w:p>
    <w:p w:rsidR="00A12BCE" w:rsidRPr="00B74FE8" w:rsidRDefault="00A12BCE" w:rsidP="00A12BCE">
      <w:r w:rsidRPr="00B74FE8">
        <w:t xml:space="preserve">В настоящее время, на всех источниках </w:t>
      </w:r>
      <w:r w:rsidR="00AA0404" w:rsidRPr="00B74FE8">
        <w:t>Светогорского городского поселения</w:t>
      </w:r>
      <w:r w:rsidRPr="00B74FE8">
        <w:t xml:space="preserve"> предусмотрены мероприятия по обеспечению необходимого уровня резервирования тепловой мощности (баланс мощности источников представлен в п.2.3 Пояснительной записки и п.7.12 Главы 7 Обосновывающих материалов к схеме теплоснабжения).</w:t>
      </w:r>
    </w:p>
    <w:p w:rsidR="00DA47E4" w:rsidRPr="00B74FE8" w:rsidRDefault="00DA47E4">
      <w:pPr>
        <w:spacing w:after="160" w:line="259" w:lineRule="auto"/>
        <w:ind w:firstLine="0"/>
        <w:jc w:val="left"/>
        <w:rPr>
          <w:rStyle w:val="af1"/>
          <w:smallCaps w:val="0"/>
          <w:color w:val="auto"/>
        </w:rPr>
      </w:pPr>
      <w:r w:rsidRPr="00B74FE8">
        <w:rPr>
          <w:rStyle w:val="af1"/>
          <w:smallCaps w:val="0"/>
          <w:color w:val="auto"/>
        </w:rPr>
        <w:br w:type="page"/>
      </w:r>
    </w:p>
    <w:p w:rsidR="007D7B06" w:rsidRPr="00B74FE8" w:rsidRDefault="007D7B06" w:rsidP="007D7B06">
      <w:pPr>
        <w:pStyle w:val="10"/>
        <w:rPr>
          <w:rStyle w:val="af1"/>
          <w:smallCaps w:val="0"/>
          <w:color w:val="auto"/>
        </w:rPr>
      </w:pPr>
      <w:bookmarkStart w:id="59" w:name="_Toc157238215"/>
      <w:bookmarkStart w:id="60" w:name="_Toc209431533"/>
      <w:r w:rsidRPr="00B74FE8">
        <w:rPr>
          <w:rStyle w:val="af1"/>
          <w:smallCaps w:val="0"/>
          <w:color w:val="auto"/>
        </w:rPr>
        <w:lastRenderedPageBreak/>
        <w:t>Предложения по строительству, реконструкции и (или) модернизации тепловых сетей</w:t>
      </w:r>
      <w:bookmarkEnd w:id="59"/>
      <w:bookmarkEnd w:id="60"/>
    </w:p>
    <w:p w:rsidR="007D7B06" w:rsidRPr="00B74FE8" w:rsidRDefault="00DA47E4" w:rsidP="007D7B06">
      <w:pPr>
        <w:pStyle w:val="2"/>
        <w:rPr>
          <w:rStyle w:val="af1"/>
          <w:smallCaps w:val="0"/>
          <w:color w:val="auto"/>
        </w:rPr>
      </w:pPr>
      <w:bookmarkStart w:id="61" w:name="_Toc157238216"/>
      <w:bookmarkStart w:id="62" w:name="_Toc209431534"/>
      <w:r w:rsidRPr="00B74FE8">
        <w:rPr>
          <w:rStyle w:val="af1"/>
          <w:smallCaps w:val="0"/>
          <w:color w:val="auto"/>
        </w:rPr>
        <w:t>П</w:t>
      </w:r>
      <w:r w:rsidR="007D7B06" w:rsidRPr="00B74FE8">
        <w:rPr>
          <w:rStyle w:val="af1"/>
          <w:smallCaps w:val="0"/>
          <w:color w:val="auto"/>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DA47E4" w:rsidRPr="00B74FE8" w:rsidRDefault="007C7910" w:rsidP="00DA47E4">
      <w:r w:rsidRPr="00B74FE8">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w:t>
      </w:r>
    </w:p>
    <w:p w:rsidR="007C7910" w:rsidRPr="00B74FE8" w:rsidRDefault="007C7910" w:rsidP="00DA47E4"/>
    <w:p w:rsidR="007D7B06" w:rsidRPr="00B74FE8" w:rsidRDefault="00DA47E4" w:rsidP="007D7B06">
      <w:pPr>
        <w:pStyle w:val="2"/>
        <w:rPr>
          <w:rStyle w:val="af1"/>
          <w:smallCaps w:val="0"/>
          <w:color w:val="auto"/>
        </w:rPr>
      </w:pPr>
      <w:bookmarkStart w:id="63" w:name="_Toc157238217"/>
      <w:bookmarkStart w:id="64" w:name="_Toc209431535"/>
      <w:r w:rsidRPr="00B74FE8">
        <w:rPr>
          <w:rStyle w:val="af1"/>
          <w:smallCaps w:val="0"/>
          <w:color w:val="auto"/>
        </w:rPr>
        <w:t>П</w:t>
      </w:r>
      <w:r w:rsidR="007D7B06" w:rsidRPr="00B74FE8">
        <w:rPr>
          <w:rStyle w:val="af1"/>
          <w:smallCaps w:val="0"/>
          <w:color w:val="auto"/>
        </w:rPr>
        <w:t xml:space="preserve">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AA0404" w:rsidRPr="00B74FE8">
        <w:rPr>
          <w:rStyle w:val="af1"/>
          <w:smallCaps w:val="0"/>
          <w:color w:val="auto"/>
        </w:rPr>
        <w:t>городского поселения</w:t>
      </w:r>
      <w:r w:rsidR="007D7B06" w:rsidRPr="00B74FE8">
        <w:rPr>
          <w:rStyle w:val="af1"/>
          <w:smallCaps w:val="0"/>
          <w:color w:val="auto"/>
        </w:rPr>
        <w:t xml:space="preserve"> под жилищную, комплексную или производственную застройку</w:t>
      </w:r>
      <w:bookmarkEnd w:id="63"/>
      <w:bookmarkEnd w:id="64"/>
    </w:p>
    <w:p w:rsidR="007C7910" w:rsidRPr="00B74FE8" w:rsidRDefault="007C7910" w:rsidP="007C7910">
      <w:r w:rsidRPr="00B74FE8">
        <w:t>В настоящем разделе разработаны мероприятия по строительству тепловых сетей, направленные на обеспечение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p w:rsidR="007C7910" w:rsidRPr="00B74FE8" w:rsidRDefault="007C7910" w:rsidP="007C7910">
      <w:r w:rsidRPr="00B74FE8">
        <w:t>В электронной модели системы теплоснабжения поселения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rsidR="007C7910" w:rsidRPr="00B74FE8" w:rsidRDefault="007C7910" w:rsidP="007C7910">
      <w:r w:rsidRPr="00B74FE8">
        <w:t xml:space="preserve">Оценка стоимости мероприятий выполнена с использованием укрупненных нормативов цены строительства </w:t>
      </w:r>
      <w:r w:rsidR="006008FA" w:rsidRPr="00B74FE8">
        <w:t>НЦС 81-02-13-2025 «Наружные тепловые сети», утвержденных приказом Министерства строительства и жилищно-коммунального хозяйства РФ № 130/пр от 05.03.2025 года.</w:t>
      </w:r>
    </w:p>
    <w:p w:rsidR="007C7910" w:rsidRPr="00B74FE8" w:rsidRDefault="007C7910" w:rsidP="007C7910">
      <w:pPr>
        <w:sectPr w:rsidR="007C7910" w:rsidRPr="00B74FE8" w:rsidSect="006F7CE0">
          <w:pgSz w:w="11906" w:h="16838"/>
          <w:pgMar w:top="1134" w:right="850" w:bottom="1134" w:left="1701" w:header="283" w:footer="425" w:gutter="0"/>
          <w:cols w:space="708"/>
          <w:docGrid w:linePitch="360"/>
        </w:sectPr>
      </w:pPr>
      <w:r w:rsidRPr="00B74FE8">
        <w:t>Определение стоимости реализации строительства приведено в таблице ниже.</w:t>
      </w:r>
    </w:p>
    <w:p w:rsidR="00A42574" w:rsidRPr="00B74FE8" w:rsidRDefault="00A42574" w:rsidP="00A42574">
      <w:pPr>
        <w:pStyle w:val="6"/>
      </w:pPr>
      <w:r w:rsidRPr="00B74FE8">
        <w:lastRenderedPageBreak/>
        <w:t>Оценка финансовых потребностей на реализацию проектов по обеспечению перспективных приростов тепловой нагрузки на территории Светогорского городского поселения в рамках проекта концессионного соглашения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2"/>
        <w:gridCol w:w="3063"/>
        <w:gridCol w:w="1791"/>
        <w:gridCol w:w="1868"/>
      </w:tblGrid>
      <w:tr w:rsidR="00A42574" w:rsidRPr="00B74FE8" w:rsidTr="00032FBD">
        <w:trPr>
          <w:trHeight w:val="261"/>
        </w:trPr>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 мероприятия</w:t>
            </w:r>
          </w:p>
        </w:tc>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 xml:space="preserve">Объем капитальных вложений в текущих ценах (по состоянию на 2025 год) (без НДС), тыс. рублей </w:t>
            </w:r>
          </w:p>
        </w:tc>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Год начала реализации мероприятия</w:t>
            </w:r>
          </w:p>
        </w:tc>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Год окончания реализации мероприятия</w:t>
            </w:r>
          </w:p>
        </w:tc>
      </w:tr>
      <w:tr w:rsidR="00A42574" w:rsidRPr="00B74FE8" w:rsidTr="00032FBD">
        <w:trPr>
          <w:trHeight w:val="600"/>
        </w:trPr>
        <w:tc>
          <w:tcPr>
            <w:tcW w:w="0" w:type="auto"/>
            <w:shd w:val="clear" w:color="auto" w:fill="auto"/>
            <w:vAlign w:val="center"/>
            <w:hideMark/>
          </w:tcPr>
          <w:p w:rsidR="00A42574" w:rsidRPr="00B74FE8" w:rsidRDefault="00A42574" w:rsidP="00032FBD">
            <w:pPr>
              <w:spacing w:line="240" w:lineRule="auto"/>
              <w:ind w:firstLine="0"/>
              <w:jc w:val="left"/>
              <w:rPr>
                <w:rFonts w:eastAsia="Times New Roman" w:cs="Times New Roman"/>
                <w:sz w:val="18"/>
                <w:szCs w:val="18"/>
                <w:lang w:eastAsia="ru-RU"/>
              </w:rPr>
            </w:pPr>
            <w:r w:rsidRPr="00B74FE8">
              <w:rPr>
                <w:rFonts w:eastAsia="Times New Roman" w:cs="Times New Roman"/>
                <w:sz w:val="18"/>
                <w:szCs w:val="18"/>
                <w:lang w:eastAsia="ru-RU"/>
              </w:rPr>
              <w:t>Строительство участка тепловой сети от новой газовой БМК ул. Садовая до узла 1 с прокладкой ППУ-трубопровода (ППУ-П) Dу 300 мм L = 24,0 м в двухтр. исч. подземной бесканальной прокладки</w:t>
            </w:r>
          </w:p>
        </w:tc>
        <w:tc>
          <w:tcPr>
            <w:tcW w:w="0" w:type="auto"/>
            <w:shd w:val="clear" w:color="auto" w:fill="auto"/>
            <w:noWrap/>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2 170,00</w:t>
            </w:r>
          </w:p>
        </w:tc>
        <w:tc>
          <w:tcPr>
            <w:tcW w:w="0" w:type="auto"/>
            <w:shd w:val="clear" w:color="auto" w:fill="auto"/>
            <w:noWrap/>
            <w:vAlign w:val="center"/>
            <w:hideMark/>
          </w:tcPr>
          <w:p w:rsidR="00A42574" w:rsidRPr="00B74FE8" w:rsidRDefault="00A42574" w:rsidP="00032FB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2027</w:t>
            </w:r>
          </w:p>
        </w:tc>
        <w:tc>
          <w:tcPr>
            <w:tcW w:w="0" w:type="auto"/>
            <w:shd w:val="clear" w:color="auto" w:fill="auto"/>
            <w:noWrap/>
            <w:vAlign w:val="center"/>
            <w:hideMark/>
          </w:tcPr>
          <w:p w:rsidR="00A42574" w:rsidRPr="00B74FE8" w:rsidRDefault="00A42574" w:rsidP="00032FB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2027</w:t>
            </w:r>
          </w:p>
        </w:tc>
      </w:tr>
      <w:tr w:rsidR="00A42574" w:rsidRPr="00B74FE8" w:rsidTr="00032FBD">
        <w:trPr>
          <w:trHeight w:val="600"/>
        </w:trPr>
        <w:tc>
          <w:tcPr>
            <w:tcW w:w="0" w:type="auto"/>
            <w:shd w:val="clear" w:color="auto" w:fill="auto"/>
            <w:vAlign w:val="center"/>
            <w:hideMark/>
          </w:tcPr>
          <w:p w:rsidR="00A42574" w:rsidRPr="00B74FE8" w:rsidRDefault="00A42574" w:rsidP="00032FBD">
            <w:pPr>
              <w:spacing w:line="240" w:lineRule="auto"/>
              <w:ind w:firstLine="0"/>
              <w:jc w:val="left"/>
              <w:rPr>
                <w:rFonts w:eastAsia="Times New Roman" w:cs="Times New Roman"/>
                <w:sz w:val="18"/>
                <w:szCs w:val="18"/>
                <w:lang w:eastAsia="ru-RU"/>
              </w:rPr>
            </w:pPr>
            <w:r w:rsidRPr="00B74FE8">
              <w:rPr>
                <w:rFonts w:eastAsia="Times New Roman" w:cs="Times New Roman"/>
                <w:sz w:val="18"/>
                <w:szCs w:val="18"/>
                <w:lang w:eastAsia="ru-RU"/>
              </w:rPr>
              <w:t xml:space="preserve">Строительство участков тепловых сетей в г. Светогорске для подключения перспективного потребителя (МКД): «ТК-56а(П) - ТК-56б(П)» с прокладкой трубопровода ГПИ 125/180 (116,0 х 6,8) мм L = 40,0 м в двухтр. исч. подземной бесканальной прокладки; «ТК-56б(П) - МКД № 1 (перспектива)» с прокладкой трубопровода ГПИ 75/125 (69,5 х 4,6) мм L = 35,0 м в двухтр. исч. подземной бесканальной прокладки; </w:t>
            </w:r>
            <w:r w:rsidRPr="00B74FE8">
              <w:rPr>
                <w:rFonts w:eastAsia="Times New Roman" w:cs="Times New Roman"/>
                <w:bCs/>
                <w:sz w:val="18"/>
                <w:szCs w:val="18"/>
                <w:lang w:eastAsia="ru-RU"/>
              </w:rPr>
              <w:t>строительство тепловых камер ТК-56а(П), ТК-56б(П)</w:t>
            </w:r>
          </w:p>
        </w:tc>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5 799,74</w:t>
            </w:r>
          </w:p>
        </w:tc>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2029</w:t>
            </w:r>
          </w:p>
        </w:tc>
        <w:tc>
          <w:tcPr>
            <w:tcW w:w="0" w:type="auto"/>
            <w:shd w:val="clear" w:color="auto" w:fill="auto"/>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2029</w:t>
            </w:r>
          </w:p>
        </w:tc>
      </w:tr>
      <w:tr w:rsidR="00A42574" w:rsidRPr="00B74FE8" w:rsidTr="00032FBD">
        <w:trPr>
          <w:trHeight w:val="510"/>
        </w:trPr>
        <w:tc>
          <w:tcPr>
            <w:tcW w:w="0" w:type="auto"/>
            <w:shd w:val="clear" w:color="auto" w:fill="auto"/>
            <w:vAlign w:val="center"/>
            <w:hideMark/>
          </w:tcPr>
          <w:p w:rsidR="00A42574" w:rsidRPr="00B74FE8" w:rsidRDefault="00A42574" w:rsidP="00032FBD">
            <w:pPr>
              <w:spacing w:line="240" w:lineRule="auto"/>
              <w:ind w:firstLine="0"/>
              <w:jc w:val="left"/>
              <w:rPr>
                <w:rFonts w:eastAsia="Times New Roman" w:cs="Times New Roman"/>
                <w:sz w:val="18"/>
                <w:szCs w:val="18"/>
                <w:lang w:eastAsia="ru-RU"/>
              </w:rPr>
            </w:pPr>
            <w:r w:rsidRPr="00B74FE8">
              <w:rPr>
                <w:rFonts w:eastAsia="Times New Roman" w:cs="Times New Roman"/>
                <w:sz w:val="18"/>
                <w:szCs w:val="18"/>
                <w:lang w:eastAsia="ru-RU"/>
              </w:rPr>
              <w:t>Строительство участка тепловых сетей в г. Светогорске для подключения перспективного потребителя (МКД)  «ТК-56б(П) - МКД № 2 (перспектива)» с прокладкой трубопровода ГПИ 75/125 (69,5 х 4,6) мм L = 70,0 м в двухтр. исч. подземной бесканальной прокладки</w:t>
            </w:r>
          </w:p>
        </w:tc>
        <w:tc>
          <w:tcPr>
            <w:tcW w:w="0" w:type="auto"/>
            <w:shd w:val="clear" w:color="auto" w:fill="auto"/>
            <w:noWrap/>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3 147,08</w:t>
            </w:r>
          </w:p>
        </w:tc>
        <w:tc>
          <w:tcPr>
            <w:tcW w:w="0" w:type="auto"/>
            <w:shd w:val="clear" w:color="auto" w:fill="auto"/>
            <w:noWrap/>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2030</w:t>
            </w:r>
          </w:p>
        </w:tc>
        <w:tc>
          <w:tcPr>
            <w:tcW w:w="0" w:type="auto"/>
            <w:shd w:val="clear" w:color="auto" w:fill="auto"/>
            <w:noWrap/>
            <w:vAlign w:val="center"/>
            <w:hideMark/>
          </w:tcPr>
          <w:p w:rsidR="00A42574" w:rsidRPr="00B74FE8" w:rsidRDefault="00A42574" w:rsidP="00032FBD">
            <w:pPr>
              <w:spacing w:line="240" w:lineRule="auto"/>
              <w:ind w:firstLine="0"/>
              <w:jc w:val="center"/>
              <w:rPr>
                <w:rFonts w:eastAsia="Times New Roman" w:cs="Times New Roman"/>
                <w:sz w:val="18"/>
                <w:szCs w:val="18"/>
                <w:lang w:eastAsia="ru-RU"/>
              </w:rPr>
            </w:pPr>
            <w:r w:rsidRPr="00B74FE8">
              <w:rPr>
                <w:rFonts w:eastAsia="Times New Roman" w:cs="Times New Roman"/>
                <w:sz w:val="18"/>
                <w:szCs w:val="18"/>
                <w:lang w:eastAsia="ru-RU"/>
              </w:rPr>
              <w:t>2030</w:t>
            </w:r>
          </w:p>
        </w:tc>
      </w:tr>
    </w:tbl>
    <w:p w:rsidR="00A42574" w:rsidRPr="00B74FE8" w:rsidRDefault="00A42574" w:rsidP="00A42574">
      <w:pPr>
        <w:pStyle w:val="afff9"/>
        <w:rPr>
          <w:sz w:val="14"/>
        </w:rPr>
      </w:pPr>
    </w:p>
    <w:p w:rsidR="00A42574" w:rsidRPr="00B74FE8" w:rsidRDefault="00A42574" w:rsidP="00A42574">
      <w:pPr>
        <w:pStyle w:val="6"/>
      </w:pPr>
      <w:r w:rsidRPr="00B74FE8">
        <w:t>Оценка финансовых потребностей на реализацию проектов по обеспечению перспективных приростов тепловой нагрузки на территории Светогорского городского поселения</w:t>
      </w:r>
    </w:p>
    <w:tbl>
      <w:tblPr>
        <w:tblW w:w="1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3088"/>
        <w:gridCol w:w="1856"/>
        <w:gridCol w:w="1856"/>
        <w:gridCol w:w="1210"/>
        <w:gridCol w:w="1125"/>
        <w:gridCol w:w="1246"/>
        <w:gridCol w:w="1906"/>
        <w:gridCol w:w="1174"/>
        <w:gridCol w:w="1270"/>
      </w:tblGrid>
      <w:tr w:rsidR="00A42574" w:rsidRPr="00B74FE8" w:rsidTr="00032FBD">
        <w:trPr>
          <w:trHeight w:val="20"/>
        </w:trPr>
        <w:tc>
          <w:tcPr>
            <w:tcW w:w="963" w:type="dxa"/>
            <w:shd w:val="clear" w:color="auto" w:fill="auto"/>
            <w:noWrap/>
            <w:vAlign w:val="center"/>
            <w:hideMark/>
          </w:tcPr>
          <w:p w:rsidR="00A42574" w:rsidRPr="00B74FE8" w:rsidRDefault="00A42574" w:rsidP="00032FBD">
            <w:pPr>
              <w:pStyle w:val="a7"/>
              <w:rPr>
                <w:rFonts w:cs="Times New Roman"/>
                <w:b/>
                <w:sz w:val="16"/>
                <w:szCs w:val="20"/>
              </w:rPr>
            </w:pPr>
            <w:r w:rsidRPr="00B74FE8">
              <w:rPr>
                <w:rFonts w:cs="Times New Roman"/>
                <w:b/>
                <w:sz w:val="16"/>
                <w:szCs w:val="20"/>
              </w:rPr>
              <w:t>№ п/п</w:t>
            </w:r>
          </w:p>
        </w:tc>
        <w:tc>
          <w:tcPr>
            <w:tcW w:w="3088" w:type="dxa"/>
            <w:shd w:val="clear" w:color="auto" w:fill="auto"/>
            <w:vAlign w:val="center"/>
            <w:hideMark/>
          </w:tcPr>
          <w:p w:rsidR="00A42574" w:rsidRPr="00B74FE8" w:rsidRDefault="00A42574" w:rsidP="00032FBD">
            <w:pPr>
              <w:pStyle w:val="a7"/>
              <w:rPr>
                <w:rFonts w:cs="Times New Roman"/>
                <w:b/>
                <w:sz w:val="16"/>
                <w:szCs w:val="20"/>
              </w:rPr>
            </w:pPr>
            <w:r w:rsidRPr="00B74FE8">
              <w:rPr>
                <w:rFonts w:cs="Times New Roman"/>
                <w:b/>
                <w:sz w:val="16"/>
                <w:szCs w:val="20"/>
              </w:rPr>
              <w:t>Наименование мероприятия</w:t>
            </w:r>
          </w:p>
        </w:tc>
        <w:tc>
          <w:tcPr>
            <w:tcW w:w="1856"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Наименование начала участка</w:t>
            </w:r>
          </w:p>
        </w:tc>
        <w:tc>
          <w:tcPr>
            <w:tcW w:w="1856"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Наименование конца участка</w:t>
            </w:r>
          </w:p>
        </w:tc>
        <w:tc>
          <w:tcPr>
            <w:tcW w:w="1210"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Длина участка, м</w:t>
            </w:r>
          </w:p>
        </w:tc>
        <w:tc>
          <w:tcPr>
            <w:tcW w:w="1125"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Ду</w:t>
            </w:r>
          </w:p>
        </w:tc>
        <w:tc>
          <w:tcPr>
            <w:tcW w:w="1246"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Стоимость по НЦС, тыс. руб/100 м</w:t>
            </w:r>
          </w:p>
        </w:tc>
        <w:tc>
          <w:tcPr>
            <w:tcW w:w="1906"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Коэффициент перевода цен</w:t>
            </w:r>
          </w:p>
        </w:tc>
        <w:tc>
          <w:tcPr>
            <w:tcW w:w="1174"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Итого млн. руб. без НДС</w:t>
            </w:r>
          </w:p>
        </w:tc>
        <w:tc>
          <w:tcPr>
            <w:tcW w:w="1270" w:type="dxa"/>
            <w:vAlign w:val="center"/>
          </w:tcPr>
          <w:p w:rsidR="00A42574" w:rsidRPr="00B74FE8" w:rsidRDefault="00A42574" w:rsidP="00032FBD">
            <w:pPr>
              <w:pStyle w:val="a7"/>
              <w:rPr>
                <w:rFonts w:cs="Times New Roman"/>
                <w:b/>
                <w:sz w:val="16"/>
                <w:szCs w:val="20"/>
              </w:rPr>
            </w:pPr>
            <w:r w:rsidRPr="00B74FE8">
              <w:rPr>
                <w:rFonts w:cs="Times New Roman"/>
                <w:b/>
                <w:sz w:val="16"/>
                <w:szCs w:val="20"/>
              </w:rPr>
              <w:t>Срок реализации</w:t>
            </w:r>
          </w:p>
        </w:tc>
      </w:tr>
      <w:tr w:rsidR="00A42574" w:rsidRPr="00B74FE8" w:rsidTr="00032FBD">
        <w:trPr>
          <w:trHeight w:val="20"/>
        </w:trPr>
        <w:tc>
          <w:tcPr>
            <w:tcW w:w="15694" w:type="dxa"/>
            <w:gridSpan w:val="10"/>
            <w:shd w:val="clear" w:color="auto" w:fill="auto"/>
            <w:vAlign w:val="center"/>
            <w:hideMark/>
          </w:tcPr>
          <w:p w:rsidR="00A42574" w:rsidRPr="00B74FE8" w:rsidRDefault="00A42574" w:rsidP="00032FBD">
            <w:pPr>
              <w:pStyle w:val="a7"/>
              <w:rPr>
                <w:rFonts w:cs="Times New Roman"/>
                <w:b/>
                <w:sz w:val="16"/>
                <w:szCs w:val="20"/>
              </w:rPr>
            </w:pPr>
            <w:r w:rsidRPr="00B74FE8">
              <w:rPr>
                <w:rFonts w:cs="Times New Roman"/>
                <w:b/>
                <w:sz w:val="16"/>
                <w:szCs w:val="20"/>
              </w:rPr>
              <w:t>Группа 1</w:t>
            </w:r>
          </w:p>
        </w:tc>
      </w:tr>
      <w:tr w:rsidR="00A42574" w:rsidRPr="00B74FE8" w:rsidTr="00032FBD">
        <w:trPr>
          <w:trHeight w:val="20"/>
        </w:trPr>
        <w:tc>
          <w:tcPr>
            <w:tcW w:w="15694" w:type="dxa"/>
            <w:gridSpan w:val="10"/>
            <w:shd w:val="clear" w:color="auto" w:fill="auto"/>
            <w:vAlign w:val="center"/>
            <w:hideMark/>
          </w:tcPr>
          <w:p w:rsidR="00A42574" w:rsidRPr="00B74FE8" w:rsidRDefault="00A42574" w:rsidP="00032FBD">
            <w:pPr>
              <w:pStyle w:val="a7"/>
              <w:rPr>
                <w:rFonts w:cs="Times New Roman"/>
                <w:b/>
                <w:sz w:val="16"/>
                <w:szCs w:val="20"/>
              </w:rPr>
            </w:pPr>
            <w:r w:rsidRPr="00B74FE8">
              <w:rPr>
                <w:rFonts w:cs="Times New Roman"/>
                <w:b/>
                <w:sz w:val="16"/>
                <w:szCs w:val="20"/>
              </w:rPr>
              <w:t>1.1. Строительство новых тепловых сетей в целях подключения потребителей</w:t>
            </w:r>
          </w:p>
        </w:tc>
      </w:tr>
      <w:tr w:rsidR="00A42574" w:rsidRPr="00B74FE8" w:rsidTr="00032FBD">
        <w:trPr>
          <w:trHeight w:val="20"/>
        </w:trPr>
        <w:tc>
          <w:tcPr>
            <w:tcW w:w="15694" w:type="dxa"/>
            <w:gridSpan w:val="10"/>
            <w:shd w:val="clear" w:color="auto" w:fill="auto"/>
            <w:vAlign w:val="center"/>
          </w:tcPr>
          <w:p w:rsidR="00A42574" w:rsidRPr="00B74FE8" w:rsidRDefault="00A42574" w:rsidP="00032FBD">
            <w:pPr>
              <w:pStyle w:val="a7"/>
              <w:rPr>
                <w:b/>
                <w:sz w:val="16"/>
              </w:rPr>
            </w:pPr>
            <w:r w:rsidRPr="00B74FE8">
              <w:rPr>
                <w:b/>
                <w:sz w:val="16"/>
              </w:rPr>
              <w:t>ЦСТ ТЭЦ НПАО «Светогорский ЦБК»</w:t>
            </w:r>
          </w:p>
        </w:tc>
      </w:tr>
      <w:tr w:rsidR="00A42574" w:rsidRPr="00B74FE8" w:rsidTr="00032FBD">
        <w:trPr>
          <w:trHeight w:val="20"/>
        </w:trPr>
        <w:tc>
          <w:tcPr>
            <w:tcW w:w="963"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1.1.1</w:t>
            </w:r>
          </w:p>
        </w:tc>
        <w:tc>
          <w:tcPr>
            <w:tcW w:w="3088"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"Торговый центр"</w:t>
            </w:r>
          </w:p>
        </w:tc>
        <w:tc>
          <w:tcPr>
            <w:tcW w:w="1856" w:type="dxa"/>
            <w:vAlign w:val="center"/>
          </w:tcPr>
          <w:p w:rsidR="00A42574" w:rsidRPr="00B74FE8" w:rsidRDefault="00A42574" w:rsidP="00032FBD">
            <w:pPr>
              <w:pStyle w:val="a7"/>
              <w:rPr>
                <w:sz w:val="16"/>
              </w:rPr>
            </w:pPr>
            <w:r w:rsidRPr="00B74FE8">
              <w:rPr>
                <w:sz w:val="16"/>
              </w:rPr>
              <w:t>ПУз.1</w:t>
            </w:r>
          </w:p>
        </w:tc>
        <w:tc>
          <w:tcPr>
            <w:tcW w:w="1856" w:type="dxa"/>
            <w:vAlign w:val="center"/>
          </w:tcPr>
          <w:p w:rsidR="00A42574" w:rsidRPr="00B74FE8" w:rsidRDefault="00A42574" w:rsidP="00032FBD">
            <w:pPr>
              <w:pStyle w:val="a7"/>
              <w:rPr>
                <w:sz w:val="16"/>
              </w:rPr>
            </w:pPr>
            <w:r w:rsidRPr="00B74FE8">
              <w:rPr>
                <w:sz w:val="16"/>
              </w:rPr>
              <w:t>Торговый центр</w:t>
            </w:r>
          </w:p>
        </w:tc>
        <w:tc>
          <w:tcPr>
            <w:tcW w:w="1210" w:type="dxa"/>
            <w:vAlign w:val="center"/>
          </w:tcPr>
          <w:p w:rsidR="00A42574" w:rsidRPr="00B74FE8" w:rsidRDefault="00A42574" w:rsidP="00032FBD">
            <w:pPr>
              <w:pStyle w:val="a7"/>
              <w:rPr>
                <w:sz w:val="16"/>
              </w:rPr>
            </w:pPr>
            <w:r w:rsidRPr="00B74FE8">
              <w:rPr>
                <w:sz w:val="16"/>
              </w:rPr>
              <w:t>13,38</w:t>
            </w:r>
          </w:p>
        </w:tc>
        <w:tc>
          <w:tcPr>
            <w:tcW w:w="1125" w:type="dxa"/>
            <w:vAlign w:val="center"/>
          </w:tcPr>
          <w:p w:rsidR="00A42574" w:rsidRPr="00B74FE8" w:rsidRDefault="00A42574" w:rsidP="00032FBD">
            <w:pPr>
              <w:pStyle w:val="a7"/>
              <w:rPr>
                <w:sz w:val="16"/>
              </w:rPr>
            </w:pPr>
            <w:r w:rsidRPr="00B74FE8">
              <w:rPr>
                <w:sz w:val="16"/>
              </w:rPr>
              <w:t>80</w:t>
            </w:r>
          </w:p>
        </w:tc>
        <w:tc>
          <w:tcPr>
            <w:tcW w:w="1246" w:type="dxa"/>
            <w:vAlign w:val="center"/>
          </w:tcPr>
          <w:p w:rsidR="00A42574" w:rsidRPr="00B74FE8" w:rsidRDefault="00A42574" w:rsidP="00032FBD">
            <w:pPr>
              <w:pStyle w:val="a7"/>
              <w:rPr>
                <w:sz w:val="16"/>
              </w:rPr>
            </w:pPr>
            <w:r w:rsidRPr="00B74FE8">
              <w:rPr>
                <w:sz w:val="16"/>
              </w:rPr>
              <w:t>5132,79</w:t>
            </w:r>
          </w:p>
        </w:tc>
        <w:tc>
          <w:tcPr>
            <w:tcW w:w="1906" w:type="dxa"/>
            <w:vAlign w:val="center"/>
          </w:tcPr>
          <w:p w:rsidR="00A42574" w:rsidRPr="00B74FE8" w:rsidRDefault="00A42574" w:rsidP="00032FBD">
            <w:pPr>
              <w:pStyle w:val="a7"/>
              <w:rPr>
                <w:sz w:val="16"/>
              </w:rPr>
            </w:pPr>
            <w:r w:rsidRPr="00B74FE8">
              <w:rPr>
                <w:sz w:val="16"/>
              </w:rPr>
              <w:t>0,9</w:t>
            </w:r>
          </w:p>
        </w:tc>
        <w:tc>
          <w:tcPr>
            <w:tcW w:w="1174" w:type="dxa"/>
            <w:vAlign w:val="center"/>
          </w:tcPr>
          <w:p w:rsidR="00A42574" w:rsidRPr="00B74FE8" w:rsidRDefault="00A42574" w:rsidP="00032FBD">
            <w:pPr>
              <w:pStyle w:val="a7"/>
              <w:rPr>
                <w:b/>
                <w:sz w:val="16"/>
              </w:rPr>
            </w:pPr>
            <w:r w:rsidRPr="00B74FE8">
              <w:rPr>
                <w:b/>
                <w:sz w:val="16"/>
              </w:rPr>
              <w:t>0,62</w:t>
            </w:r>
          </w:p>
        </w:tc>
        <w:tc>
          <w:tcPr>
            <w:tcW w:w="1270" w:type="dxa"/>
            <w:vAlign w:val="center"/>
          </w:tcPr>
          <w:p w:rsidR="00A42574" w:rsidRPr="00B74FE8" w:rsidRDefault="00A42574" w:rsidP="00032FBD">
            <w:pPr>
              <w:pStyle w:val="a7"/>
              <w:rPr>
                <w:sz w:val="16"/>
              </w:rPr>
            </w:pPr>
            <w:r w:rsidRPr="00B74FE8">
              <w:rPr>
                <w:sz w:val="16"/>
              </w:rPr>
              <w:t>2028</w:t>
            </w:r>
          </w:p>
        </w:tc>
      </w:tr>
      <w:tr w:rsidR="00A42574" w:rsidRPr="00B74FE8" w:rsidTr="00032FBD">
        <w:trPr>
          <w:trHeight w:val="20"/>
        </w:trPr>
        <w:tc>
          <w:tcPr>
            <w:tcW w:w="963"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1.1.2</w:t>
            </w:r>
          </w:p>
        </w:tc>
        <w:tc>
          <w:tcPr>
            <w:tcW w:w="3088"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"СТО"</w:t>
            </w:r>
          </w:p>
        </w:tc>
        <w:tc>
          <w:tcPr>
            <w:tcW w:w="1856" w:type="dxa"/>
            <w:vAlign w:val="center"/>
          </w:tcPr>
          <w:p w:rsidR="00A42574" w:rsidRPr="00B74FE8" w:rsidRDefault="00A42574" w:rsidP="00032FBD">
            <w:pPr>
              <w:pStyle w:val="a7"/>
              <w:rPr>
                <w:sz w:val="16"/>
              </w:rPr>
            </w:pPr>
            <w:r w:rsidRPr="00B74FE8">
              <w:rPr>
                <w:sz w:val="16"/>
              </w:rPr>
              <w:t>ТК 2</w:t>
            </w:r>
          </w:p>
        </w:tc>
        <w:tc>
          <w:tcPr>
            <w:tcW w:w="1856" w:type="dxa"/>
            <w:vAlign w:val="center"/>
          </w:tcPr>
          <w:p w:rsidR="00A42574" w:rsidRPr="00B74FE8" w:rsidRDefault="00A42574" w:rsidP="00032FBD">
            <w:pPr>
              <w:pStyle w:val="a7"/>
              <w:rPr>
                <w:sz w:val="16"/>
              </w:rPr>
            </w:pPr>
            <w:r w:rsidRPr="00B74FE8">
              <w:rPr>
                <w:sz w:val="16"/>
              </w:rPr>
              <w:t>СТО</w:t>
            </w:r>
          </w:p>
        </w:tc>
        <w:tc>
          <w:tcPr>
            <w:tcW w:w="1210" w:type="dxa"/>
            <w:vAlign w:val="center"/>
          </w:tcPr>
          <w:p w:rsidR="00A42574" w:rsidRPr="00B74FE8" w:rsidRDefault="00A42574" w:rsidP="00032FBD">
            <w:pPr>
              <w:pStyle w:val="a7"/>
              <w:rPr>
                <w:sz w:val="16"/>
              </w:rPr>
            </w:pPr>
            <w:r w:rsidRPr="00B74FE8">
              <w:rPr>
                <w:sz w:val="16"/>
              </w:rPr>
              <w:t>741,44</w:t>
            </w:r>
          </w:p>
        </w:tc>
        <w:tc>
          <w:tcPr>
            <w:tcW w:w="1125" w:type="dxa"/>
            <w:vAlign w:val="center"/>
          </w:tcPr>
          <w:p w:rsidR="00A42574" w:rsidRPr="00B74FE8" w:rsidRDefault="00A42574" w:rsidP="00032FBD">
            <w:pPr>
              <w:pStyle w:val="a7"/>
              <w:rPr>
                <w:sz w:val="16"/>
              </w:rPr>
            </w:pPr>
            <w:r w:rsidRPr="00B74FE8">
              <w:rPr>
                <w:sz w:val="16"/>
              </w:rPr>
              <w:t>25</w:t>
            </w:r>
          </w:p>
        </w:tc>
        <w:tc>
          <w:tcPr>
            <w:tcW w:w="1246" w:type="dxa"/>
            <w:vAlign w:val="center"/>
          </w:tcPr>
          <w:p w:rsidR="00A42574" w:rsidRPr="00B74FE8" w:rsidRDefault="00A42574" w:rsidP="00032FBD">
            <w:pPr>
              <w:pStyle w:val="a7"/>
              <w:rPr>
                <w:sz w:val="16"/>
              </w:rPr>
            </w:pPr>
            <w:r w:rsidRPr="00B74FE8">
              <w:rPr>
                <w:sz w:val="16"/>
              </w:rPr>
              <w:t>4741,79</w:t>
            </w:r>
          </w:p>
        </w:tc>
        <w:tc>
          <w:tcPr>
            <w:tcW w:w="1906" w:type="dxa"/>
            <w:vAlign w:val="center"/>
          </w:tcPr>
          <w:p w:rsidR="00A42574" w:rsidRPr="00B74FE8" w:rsidRDefault="00A42574" w:rsidP="00032FBD">
            <w:pPr>
              <w:pStyle w:val="a7"/>
              <w:rPr>
                <w:sz w:val="16"/>
              </w:rPr>
            </w:pPr>
            <w:r w:rsidRPr="00B74FE8">
              <w:rPr>
                <w:sz w:val="16"/>
              </w:rPr>
              <w:t>0,9</w:t>
            </w:r>
          </w:p>
        </w:tc>
        <w:tc>
          <w:tcPr>
            <w:tcW w:w="1174" w:type="dxa"/>
            <w:vAlign w:val="center"/>
          </w:tcPr>
          <w:p w:rsidR="00A42574" w:rsidRPr="00B74FE8" w:rsidRDefault="00A42574" w:rsidP="00032FBD">
            <w:pPr>
              <w:pStyle w:val="a7"/>
              <w:rPr>
                <w:b/>
                <w:sz w:val="16"/>
              </w:rPr>
            </w:pPr>
            <w:r w:rsidRPr="00B74FE8">
              <w:rPr>
                <w:b/>
                <w:sz w:val="16"/>
              </w:rPr>
              <w:t>31,64</w:t>
            </w:r>
          </w:p>
        </w:tc>
        <w:tc>
          <w:tcPr>
            <w:tcW w:w="1270" w:type="dxa"/>
            <w:vAlign w:val="center"/>
          </w:tcPr>
          <w:p w:rsidR="00A42574" w:rsidRPr="00B74FE8" w:rsidRDefault="00A42574" w:rsidP="00032FBD">
            <w:pPr>
              <w:pStyle w:val="a7"/>
              <w:rPr>
                <w:sz w:val="16"/>
              </w:rPr>
            </w:pPr>
            <w:r w:rsidRPr="00B74FE8">
              <w:rPr>
                <w:sz w:val="16"/>
              </w:rPr>
              <w:t>2026-2027</w:t>
            </w:r>
          </w:p>
        </w:tc>
      </w:tr>
      <w:tr w:rsidR="00A42574" w:rsidRPr="00B74FE8" w:rsidTr="00032FBD">
        <w:trPr>
          <w:trHeight w:val="20"/>
        </w:trPr>
        <w:tc>
          <w:tcPr>
            <w:tcW w:w="15694" w:type="dxa"/>
            <w:gridSpan w:val="10"/>
            <w:shd w:val="clear" w:color="auto" w:fill="auto"/>
            <w:vAlign w:val="center"/>
          </w:tcPr>
          <w:p w:rsidR="00A42574" w:rsidRPr="00B74FE8" w:rsidRDefault="00A42574" w:rsidP="00032FBD">
            <w:pPr>
              <w:pStyle w:val="a7"/>
              <w:rPr>
                <w:b/>
                <w:sz w:val="16"/>
              </w:rPr>
            </w:pPr>
            <w:r w:rsidRPr="00B74FE8">
              <w:rPr>
                <w:b/>
                <w:sz w:val="16"/>
              </w:rPr>
              <w:t>ЦСТ котельной гп. Лесогорский по ул. Садовая</w:t>
            </w:r>
          </w:p>
        </w:tc>
      </w:tr>
      <w:tr w:rsidR="00A42574" w:rsidRPr="00B74FE8" w:rsidTr="00032FBD">
        <w:trPr>
          <w:trHeight w:val="20"/>
        </w:trPr>
        <w:tc>
          <w:tcPr>
            <w:tcW w:w="963"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1.1.3</w:t>
            </w:r>
          </w:p>
        </w:tc>
        <w:tc>
          <w:tcPr>
            <w:tcW w:w="3088"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"Малоэтажная жилая застройка"</w:t>
            </w:r>
          </w:p>
        </w:tc>
        <w:tc>
          <w:tcPr>
            <w:tcW w:w="1856" w:type="dxa"/>
            <w:vAlign w:val="center"/>
          </w:tcPr>
          <w:p w:rsidR="00A42574" w:rsidRPr="00B74FE8" w:rsidRDefault="00A42574" w:rsidP="00032FBD">
            <w:pPr>
              <w:pStyle w:val="a7"/>
              <w:rPr>
                <w:sz w:val="16"/>
              </w:rPr>
            </w:pPr>
            <w:r w:rsidRPr="00B74FE8">
              <w:rPr>
                <w:sz w:val="16"/>
              </w:rPr>
              <w:t>Уз. 161</w:t>
            </w:r>
          </w:p>
        </w:tc>
        <w:tc>
          <w:tcPr>
            <w:tcW w:w="1856" w:type="dxa"/>
            <w:vAlign w:val="center"/>
          </w:tcPr>
          <w:p w:rsidR="00A42574" w:rsidRPr="00B74FE8" w:rsidRDefault="00A42574" w:rsidP="00032FBD">
            <w:pPr>
              <w:pStyle w:val="a7"/>
              <w:rPr>
                <w:sz w:val="16"/>
              </w:rPr>
            </w:pPr>
            <w:r w:rsidRPr="00B74FE8">
              <w:rPr>
                <w:sz w:val="16"/>
              </w:rPr>
              <w:t>Малоэтажная многоквартирная застройка</w:t>
            </w:r>
          </w:p>
        </w:tc>
        <w:tc>
          <w:tcPr>
            <w:tcW w:w="1210" w:type="dxa"/>
            <w:vAlign w:val="center"/>
          </w:tcPr>
          <w:p w:rsidR="00A42574" w:rsidRPr="00B74FE8" w:rsidRDefault="00A42574" w:rsidP="00032FBD">
            <w:pPr>
              <w:pStyle w:val="a7"/>
              <w:rPr>
                <w:sz w:val="16"/>
              </w:rPr>
            </w:pPr>
            <w:r w:rsidRPr="00B74FE8">
              <w:rPr>
                <w:sz w:val="16"/>
              </w:rPr>
              <w:t>288,94</w:t>
            </w:r>
          </w:p>
        </w:tc>
        <w:tc>
          <w:tcPr>
            <w:tcW w:w="1125" w:type="dxa"/>
            <w:vAlign w:val="center"/>
          </w:tcPr>
          <w:p w:rsidR="00A42574" w:rsidRPr="00B74FE8" w:rsidRDefault="00A42574" w:rsidP="00032FBD">
            <w:pPr>
              <w:pStyle w:val="a7"/>
              <w:rPr>
                <w:sz w:val="16"/>
              </w:rPr>
            </w:pPr>
            <w:r w:rsidRPr="00B74FE8">
              <w:rPr>
                <w:sz w:val="16"/>
              </w:rPr>
              <w:t>150</w:t>
            </w:r>
          </w:p>
        </w:tc>
        <w:tc>
          <w:tcPr>
            <w:tcW w:w="1246" w:type="dxa"/>
            <w:vAlign w:val="center"/>
          </w:tcPr>
          <w:p w:rsidR="00A42574" w:rsidRPr="00B74FE8" w:rsidRDefault="00A42574" w:rsidP="00032FBD">
            <w:pPr>
              <w:pStyle w:val="a7"/>
              <w:rPr>
                <w:sz w:val="16"/>
              </w:rPr>
            </w:pPr>
            <w:r w:rsidRPr="00B74FE8">
              <w:rPr>
                <w:sz w:val="16"/>
              </w:rPr>
              <w:t>6424,2</w:t>
            </w:r>
          </w:p>
        </w:tc>
        <w:tc>
          <w:tcPr>
            <w:tcW w:w="1906" w:type="dxa"/>
            <w:vAlign w:val="center"/>
          </w:tcPr>
          <w:p w:rsidR="00A42574" w:rsidRPr="00B74FE8" w:rsidRDefault="00A42574" w:rsidP="00032FBD">
            <w:pPr>
              <w:pStyle w:val="a7"/>
              <w:rPr>
                <w:sz w:val="16"/>
              </w:rPr>
            </w:pPr>
            <w:r w:rsidRPr="00B74FE8">
              <w:rPr>
                <w:sz w:val="16"/>
              </w:rPr>
              <w:t>0,9</w:t>
            </w:r>
          </w:p>
        </w:tc>
        <w:tc>
          <w:tcPr>
            <w:tcW w:w="1174" w:type="dxa"/>
            <w:vAlign w:val="center"/>
          </w:tcPr>
          <w:p w:rsidR="00A42574" w:rsidRPr="00B74FE8" w:rsidRDefault="00A42574" w:rsidP="00032FBD">
            <w:pPr>
              <w:pStyle w:val="a7"/>
              <w:rPr>
                <w:b/>
                <w:sz w:val="16"/>
              </w:rPr>
            </w:pPr>
            <w:r w:rsidRPr="00B74FE8">
              <w:rPr>
                <w:b/>
                <w:sz w:val="16"/>
              </w:rPr>
              <w:t>16,71</w:t>
            </w:r>
          </w:p>
        </w:tc>
        <w:tc>
          <w:tcPr>
            <w:tcW w:w="1270" w:type="dxa"/>
            <w:vAlign w:val="center"/>
          </w:tcPr>
          <w:p w:rsidR="00A42574" w:rsidRPr="00B74FE8" w:rsidRDefault="00A42574" w:rsidP="00032FBD">
            <w:pPr>
              <w:pStyle w:val="a7"/>
              <w:rPr>
                <w:sz w:val="16"/>
              </w:rPr>
            </w:pPr>
            <w:r w:rsidRPr="00B74FE8">
              <w:rPr>
                <w:sz w:val="16"/>
              </w:rPr>
              <w:t>2025-2030</w:t>
            </w:r>
          </w:p>
        </w:tc>
      </w:tr>
      <w:tr w:rsidR="00A42574" w:rsidRPr="00B74FE8" w:rsidTr="00032FBD">
        <w:trPr>
          <w:trHeight w:val="20"/>
        </w:trPr>
        <w:tc>
          <w:tcPr>
            <w:tcW w:w="963"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1.1.4</w:t>
            </w:r>
          </w:p>
        </w:tc>
        <w:tc>
          <w:tcPr>
            <w:tcW w:w="3088" w:type="dxa"/>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"Амбулатория ФАП"</w:t>
            </w:r>
          </w:p>
        </w:tc>
        <w:tc>
          <w:tcPr>
            <w:tcW w:w="1856" w:type="dxa"/>
            <w:vAlign w:val="center"/>
          </w:tcPr>
          <w:p w:rsidR="00A42574" w:rsidRPr="00B74FE8" w:rsidRDefault="00A42574" w:rsidP="00032FBD">
            <w:pPr>
              <w:pStyle w:val="a7"/>
              <w:rPr>
                <w:sz w:val="16"/>
              </w:rPr>
            </w:pPr>
            <w:r w:rsidRPr="00B74FE8">
              <w:rPr>
                <w:sz w:val="16"/>
              </w:rPr>
              <w:t>ПУз.2</w:t>
            </w:r>
          </w:p>
        </w:tc>
        <w:tc>
          <w:tcPr>
            <w:tcW w:w="1856" w:type="dxa"/>
            <w:vAlign w:val="center"/>
          </w:tcPr>
          <w:p w:rsidR="00A42574" w:rsidRPr="00B74FE8" w:rsidRDefault="00A42574" w:rsidP="00032FBD">
            <w:pPr>
              <w:pStyle w:val="a7"/>
              <w:rPr>
                <w:sz w:val="16"/>
              </w:rPr>
            </w:pPr>
            <w:r w:rsidRPr="00B74FE8">
              <w:rPr>
                <w:rFonts w:cs="Times New Roman"/>
                <w:sz w:val="16"/>
                <w:szCs w:val="20"/>
              </w:rPr>
              <w:t>ФАП</w:t>
            </w:r>
          </w:p>
        </w:tc>
        <w:tc>
          <w:tcPr>
            <w:tcW w:w="1210" w:type="dxa"/>
            <w:vAlign w:val="center"/>
          </w:tcPr>
          <w:p w:rsidR="00A42574" w:rsidRPr="00B74FE8" w:rsidRDefault="00A42574" w:rsidP="00032FBD">
            <w:pPr>
              <w:pStyle w:val="a7"/>
              <w:rPr>
                <w:sz w:val="16"/>
              </w:rPr>
            </w:pPr>
            <w:r w:rsidRPr="00B74FE8">
              <w:rPr>
                <w:sz w:val="16"/>
              </w:rPr>
              <w:t>190,99</w:t>
            </w:r>
          </w:p>
        </w:tc>
        <w:tc>
          <w:tcPr>
            <w:tcW w:w="1125" w:type="dxa"/>
            <w:vAlign w:val="center"/>
          </w:tcPr>
          <w:p w:rsidR="00A42574" w:rsidRPr="00B74FE8" w:rsidRDefault="00A42574" w:rsidP="00032FBD">
            <w:pPr>
              <w:pStyle w:val="a7"/>
              <w:rPr>
                <w:sz w:val="16"/>
              </w:rPr>
            </w:pPr>
            <w:r w:rsidRPr="00B74FE8">
              <w:rPr>
                <w:sz w:val="16"/>
              </w:rPr>
              <w:t>150</w:t>
            </w:r>
          </w:p>
        </w:tc>
        <w:tc>
          <w:tcPr>
            <w:tcW w:w="1246" w:type="dxa"/>
            <w:vAlign w:val="center"/>
          </w:tcPr>
          <w:p w:rsidR="00A42574" w:rsidRPr="00B74FE8" w:rsidRDefault="00A42574" w:rsidP="00032FBD">
            <w:pPr>
              <w:pStyle w:val="a7"/>
              <w:rPr>
                <w:sz w:val="16"/>
              </w:rPr>
            </w:pPr>
            <w:r w:rsidRPr="00B74FE8">
              <w:rPr>
                <w:sz w:val="16"/>
              </w:rPr>
              <w:t>6424,2</w:t>
            </w:r>
          </w:p>
        </w:tc>
        <w:tc>
          <w:tcPr>
            <w:tcW w:w="1906" w:type="dxa"/>
            <w:vAlign w:val="center"/>
          </w:tcPr>
          <w:p w:rsidR="00A42574" w:rsidRPr="00B74FE8" w:rsidRDefault="00A42574" w:rsidP="00032FBD">
            <w:pPr>
              <w:pStyle w:val="a7"/>
              <w:rPr>
                <w:sz w:val="16"/>
              </w:rPr>
            </w:pPr>
            <w:r w:rsidRPr="00B74FE8">
              <w:rPr>
                <w:sz w:val="16"/>
              </w:rPr>
              <w:t>0,9</w:t>
            </w:r>
          </w:p>
        </w:tc>
        <w:tc>
          <w:tcPr>
            <w:tcW w:w="1174" w:type="dxa"/>
            <w:vAlign w:val="center"/>
          </w:tcPr>
          <w:p w:rsidR="00A42574" w:rsidRPr="00B74FE8" w:rsidRDefault="00A42574" w:rsidP="00032FBD">
            <w:pPr>
              <w:pStyle w:val="a7"/>
              <w:rPr>
                <w:b/>
                <w:sz w:val="16"/>
              </w:rPr>
            </w:pPr>
            <w:r w:rsidRPr="00B74FE8">
              <w:rPr>
                <w:b/>
                <w:sz w:val="16"/>
              </w:rPr>
              <w:t>11,04</w:t>
            </w:r>
          </w:p>
        </w:tc>
        <w:tc>
          <w:tcPr>
            <w:tcW w:w="1270" w:type="dxa"/>
            <w:vAlign w:val="center"/>
          </w:tcPr>
          <w:p w:rsidR="00A42574" w:rsidRPr="00B74FE8" w:rsidRDefault="00A42574" w:rsidP="00032FBD">
            <w:pPr>
              <w:pStyle w:val="a7"/>
              <w:rPr>
                <w:sz w:val="16"/>
              </w:rPr>
            </w:pPr>
            <w:r w:rsidRPr="00B74FE8">
              <w:rPr>
                <w:sz w:val="16"/>
              </w:rPr>
              <w:t>2026-2030</w:t>
            </w:r>
          </w:p>
        </w:tc>
      </w:tr>
    </w:tbl>
    <w:p w:rsidR="007C7910" w:rsidRPr="00B74FE8" w:rsidRDefault="007C7910" w:rsidP="007C7910">
      <w:pPr>
        <w:sectPr w:rsidR="007C7910" w:rsidRPr="00B74FE8" w:rsidSect="007C7910">
          <w:pgSz w:w="16838" w:h="11906" w:orient="landscape"/>
          <w:pgMar w:top="1701" w:right="567" w:bottom="567" w:left="567" w:header="283" w:footer="425" w:gutter="0"/>
          <w:cols w:space="708"/>
          <w:docGrid w:linePitch="360"/>
        </w:sectPr>
      </w:pPr>
    </w:p>
    <w:p w:rsidR="007D7B06" w:rsidRPr="00B74FE8" w:rsidRDefault="00DA47E4" w:rsidP="007D7B06">
      <w:pPr>
        <w:pStyle w:val="2"/>
        <w:rPr>
          <w:rStyle w:val="af1"/>
          <w:smallCaps w:val="0"/>
          <w:color w:val="auto"/>
        </w:rPr>
      </w:pPr>
      <w:bookmarkStart w:id="65" w:name="_Toc157238218"/>
      <w:bookmarkStart w:id="66" w:name="_Toc209431536"/>
      <w:r w:rsidRPr="00B74FE8">
        <w:rPr>
          <w:rStyle w:val="af1"/>
          <w:smallCaps w:val="0"/>
          <w:color w:val="auto"/>
        </w:rPr>
        <w:lastRenderedPageBreak/>
        <w:t>П</w:t>
      </w:r>
      <w:r w:rsidR="007D7B06" w:rsidRPr="00B74FE8">
        <w:rPr>
          <w:rStyle w:val="af1"/>
          <w:smallCaps w:val="0"/>
          <w:color w:val="auto"/>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DA47E4" w:rsidRPr="00B74FE8" w:rsidRDefault="007C7910" w:rsidP="00DA47E4">
      <w:r w:rsidRPr="00B74FE8">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7C7910" w:rsidRPr="00B74FE8" w:rsidRDefault="007C7910" w:rsidP="00DA47E4"/>
    <w:p w:rsidR="007D7B06" w:rsidRPr="00B74FE8" w:rsidRDefault="00DA47E4" w:rsidP="007D7B06">
      <w:pPr>
        <w:pStyle w:val="2"/>
        <w:rPr>
          <w:rStyle w:val="af1"/>
          <w:smallCaps w:val="0"/>
          <w:color w:val="auto"/>
        </w:rPr>
      </w:pPr>
      <w:bookmarkStart w:id="67" w:name="_Toc157238219"/>
      <w:bookmarkStart w:id="68" w:name="_Toc209431537"/>
      <w:r w:rsidRPr="00B74FE8">
        <w:rPr>
          <w:rStyle w:val="af1"/>
          <w:smallCaps w:val="0"/>
          <w:color w:val="auto"/>
        </w:rPr>
        <w:t>П</w:t>
      </w:r>
      <w:r w:rsidR="007D7B06" w:rsidRPr="00B74FE8">
        <w:rPr>
          <w:rStyle w:val="af1"/>
          <w:smallCaps w:val="0"/>
          <w:color w:val="auto"/>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p>
    <w:p w:rsidR="006008FA" w:rsidRPr="00B74FE8" w:rsidRDefault="006008FA" w:rsidP="006008FA">
      <w:r w:rsidRPr="00B74FE8">
        <w:t>Настоящей схемой теплоснабжения согласно приоритетному сценарию развития предусматривается переключение тепловой нагрузки с временных дизельных БМК на новые источники тепловой энергии:</w:t>
      </w:r>
    </w:p>
    <w:p w:rsidR="006008FA" w:rsidRPr="00B74FE8" w:rsidRDefault="006008FA" w:rsidP="005F6567">
      <w:pPr>
        <w:numPr>
          <w:ilvl w:val="0"/>
          <w:numId w:val="12"/>
        </w:numPr>
        <w:ind w:left="0" w:firstLine="709"/>
        <w:contextualSpacing/>
      </w:pPr>
      <w:r w:rsidRPr="00B74FE8">
        <w:t>котельная гп. Лесогорский по ул. Садовая – новая газовая БМК;</w:t>
      </w:r>
    </w:p>
    <w:p w:rsidR="006008FA" w:rsidRPr="00B74FE8" w:rsidRDefault="006008FA" w:rsidP="005F6567">
      <w:pPr>
        <w:numPr>
          <w:ilvl w:val="0"/>
          <w:numId w:val="12"/>
        </w:numPr>
        <w:ind w:left="0" w:firstLine="709"/>
        <w:contextualSpacing/>
      </w:pPr>
      <w:r w:rsidRPr="00B74FE8">
        <w:t>котельная гп. Лесогорский, ул. Советов, 7 – новая электрокотельная</w:t>
      </w:r>
      <w:r w:rsidR="00CC591A">
        <w:t xml:space="preserve"> по адресу ул. Советов, 8А</w:t>
      </w:r>
      <w:r w:rsidRPr="00B74FE8">
        <w:t>.</w:t>
      </w:r>
    </w:p>
    <w:p w:rsidR="006008FA" w:rsidRPr="00B74FE8" w:rsidRDefault="006008FA" w:rsidP="006008FA">
      <w:r w:rsidRPr="00B74FE8">
        <w:t>Строительство тепловых сетей с целью переключения тепловой нагрузки предполагается осуществлять в период возведения новых энергоисточников.</w:t>
      </w:r>
    </w:p>
    <w:p w:rsidR="000F69BA" w:rsidRPr="00B74FE8" w:rsidRDefault="000F69BA" w:rsidP="007C7910"/>
    <w:p w:rsidR="007D7B06" w:rsidRPr="00B74FE8" w:rsidRDefault="00DA47E4" w:rsidP="007D7B06">
      <w:pPr>
        <w:pStyle w:val="2"/>
        <w:rPr>
          <w:rStyle w:val="af1"/>
          <w:smallCaps w:val="0"/>
          <w:color w:val="auto"/>
        </w:rPr>
      </w:pPr>
      <w:bookmarkStart w:id="69" w:name="_Toc157238220"/>
      <w:bookmarkStart w:id="70" w:name="_Toc209431538"/>
      <w:r w:rsidRPr="00B74FE8">
        <w:rPr>
          <w:rStyle w:val="af1"/>
          <w:smallCaps w:val="0"/>
          <w:color w:val="auto"/>
        </w:rPr>
        <w:t>П</w:t>
      </w:r>
      <w:r w:rsidR="007D7B06" w:rsidRPr="00B74FE8">
        <w:rPr>
          <w:rStyle w:val="af1"/>
          <w:smallCaps w:val="0"/>
          <w:color w:val="auto"/>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9"/>
      <w:bookmarkEnd w:id="70"/>
    </w:p>
    <w:p w:rsidR="005A443B" w:rsidRPr="00B74FE8" w:rsidRDefault="005A443B" w:rsidP="005A443B">
      <w:r w:rsidRPr="00B74FE8">
        <w:t>В рамках настоящей схемы теплоснабжения предлагается осуществить ряд мероприятий, направленных на повышение надежности и качества теплоснабжения потребителей:</w:t>
      </w:r>
    </w:p>
    <w:p w:rsidR="000F69BA" w:rsidRPr="00B74FE8" w:rsidRDefault="000F69BA" w:rsidP="000F69BA">
      <w:pPr>
        <w:pStyle w:val="af9"/>
        <w:numPr>
          <w:ilvl w:val="0"/>
          <w:numId w:val="13"/>
        </w:numPr>
        <w:ind w:left="0" w:firstLine="709"/>
      </w:pPr>
      <w:r w:rsidRPr="00B74FE8">
        <w:t>Реконструкция тепловых сетей от источников тепловой энергии;</w:t>
      </w:r>
    </w:p>
    <w:p w:rsidR="000F69BA" w:rsidRPr="00B74FE8" w:rsidRDefault="000F69BA" w:rsidP="000F69BA">
      <w:pPr>
        <w:pStyle w:val="af9"/>
        <w:numPr>
          <w:ilvl w:val="0"/>
          <w:numId w:val="13"/>
        </w:numPr>
        <w:ind w:left="0" w:firstLine="709"/>
      </w:pPr>
      <w:r w:rsidRPr="00B74FE8">
        <w:t>Проведение наладки тепловой сети системы теплоснабжения с установкой балансировочных клапанов;</w:t>
      </w:r>
    </w:p>
    <w:p w:rsidR="000F69BA" w:rsidRPr="00B74FE8" w:rsidRDefault="000F69BA" w:rsidP="000F69BA">
      <w:pPr>
        <w:pStyle w:val="af9"/>
        <w:numPr>
          <w:ilvl w:val="0"/>
          <w:numId w:val="13"/>
        </w:numPr>
        <w:ind w:left="0" w:firstLine="709"/>
      </w:pPr>
      <w:r w:rsidRPr="00B74FE8">
        <w:lastRenderedPageBreak/>
        <w:t>Вынос участков тепловых сетей частных территорий и подвалов жилых домов.</w:t>
      </w:r>
    </w:p>
    <w:p w:rsidR="005A443B" w:rsidRPr="00B74FE8" w:rsidRDefault="005A443B" w:rsidP="005A443B">
      <w:r w:rsidRPr="00B74FE8">
        <w:t>Оценка стоимости мероприятий выполнена с использованием укрупненных нормативов цены строительства НЦС 81-02-13-2025 «Наружные тепловые сети», утвержденных приказом Министерства строительства и жилищно-коммунального хозяйства РФ № 130/пр от 05.03.2025 года.</w:t>
      </w:r>
    </w:p>
    <w:p w:rsidR="005A443B" w:rsidRPr="00B74FE8" w:rsidRDefault="005A443B" w:rsidP="005A443B">
      <w:r w:rsidRPr="00B74FE8">
        <w:t>Определение стоимости реализации строительства приведено в таблице ниже.</w:t>
      </w:r>
    </w:p>
    <w:p w:rsidR="005A443B" w:rsidRPr="00B74FE8" w:rsidRDefault="005A443B" w:rsidP="005A443B">
      <w:pPr>
        <w:ind w:firstLine="0"/>
      </w:pPr>
    </w:p>
    <w:p w:rsidR="005A443B" w:rsidRPr="00B74FE8" w:rsidRDefault="005A443B" w:rsidP="007C7910">
      <w:pPr>
        <w:sectPr w:rsidR="005A443B" w:rsidRPr="00B74FE8" w:rsidSect="006F7CE0">
          <w:pgSz w:w="11906" w:h="16838"/>
          <w:pgMar w:top="1134" w:right="850" w:bottom="1134" w:left="1701" w:header="283" w:footer="425" w:gutter="0"/>
          <w:cols w:space="708"/>
          <w:docGrid w:linePitch="360"/>
        </w:sectPr>
      </w:pPr>
    </w:p>
    <w:p w:rsidR="007C7910" w:rsidRPr="00B74FE8" w:rsidRDefault="007C7910" w:rsidP="007C7910">
      <w:pPr>
        <w:pStyle w:val="6"/>
      </w:pPr>
      <w:r w:rsidRPr="00B74FE8">
        <w:lastRenderedPageBreak/>
        <w:t xml:space="preserve">Оценка финансовых потребностей на реализацию проектов по повышению надежности и качества теплоснабжения потребителей на территории </w:t>
      </w:r>
      <w:r w:rsidR="005A443B" w:rsidRPr="00B74FE8">
        <w:t>Светогорского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7"/>
        <w:gridCol w:w="2155"/>
        <w:gridCol w:w="1450"/>
        <w:gridCol w:w="1492"/>
      </w:tblGrid>
      <w:tr w:rsidR="00B42DF9" w:rsidRPr="00C365A7" w:rsidTr="00B10AC8">
        <w:trPr>
          <w:trHeight w:val="20"/>
          <w:tblHeader/>
        </w:trPr>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Наименование мероприятия</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xml:space="preserve">Объем капитальных вложений в текущих ценах (по состоянию на 2025 год) (без НДС), тыс. рублей </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Год начала реализации мероприятия</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Год окончания реализации мероприятия</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xml:space="preserve">Тепловые сети от котельной </w:t>
            </w:r>
            <w:r w:rsidR="00CC591A">
              <w:rPr>
                <w:rFonts w:eastAsia="Times New Roman" w:cs="Times New Roman"/>
                <w:b/>
                <w:bCs/>
                <w:color w:val="000000"/>
                <w:sz w:val="16"/>
                <w:szCs w:val="16"/>
                <w:lang w:eastAsia="ru-RU"/>
              </w:rPr>
              <w:t>г.п. Лесогорский, ул. Советов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тепловых сетей от котельной г.п. Лесогорский ул. Советов, 7 с изменением трассировки и точек присоединения потребителей: демонтаж участка «ввод в здание котельной - переход с 76 на 108» подвальной прокладки Dу 70 мм L = 7,0 м в двухтр. исч.; демонтаж участка «переход с 76 на 108 - коллектор котельной» подвальной прокладки Dу 100 мм L = 7,0 м в двухтр. исч.; демонтаж участка «коллектор котельной - вывод из крыши котельной» надземной прокладки Dу 50 мм L = 7,0 м в двухтр. исч.; демонтаж участка «вывод из крыши котельной - Нежилое здание ул. Советов, 8» надземной прокладки Dу 50 мм L = 41,0 м в двухтр. исч.; демонтаж участка «коллектор котельной - переход с 76 на 57» подвальной прокладки Dу 70 мм L = 13,0 м в двухтр. исч.; демонтаж участка «переход с 76 на 57 - переход с 57 на 32» подвальной прокладки Dу 50 мм L = 4,0 м в двухтр. исч.; демонтаж участка «переход с 57 на 32 - вывод из котельной» подвальной прокладки Dу 25 мм L = 2,0 м в двухтр. исч.; демонтаж участка «вывод из котельной - 1» надземной прокладки Dу 40 мм L = 60,0 м в двухтр. исч.; демонтаж участка «1 - Мастерские» надземной прокладки Dу 40 мм L = 1,0 м в двухтр. исч.; демонтаж участка «коллектор котельной - переход с 76/89 на 108» подвальной прокладки Dу 70 мм L = 2,0 м в двухтр. исч.; демонтаж участка «переход с 76/89 на 108 - отвод на ж/д ул. Советов, 5» подвальной прокладки Dу 100 мм L = 5,0 м в двухтр. исч.; демонтаж участка «ЗА ул. Советов, 7 - вывод из здания ул. Советов, 7» подвальной прокладки Dу 50 мм L = 9,0 м в двухтр. исч.; демонтаж участка «вывод из здания ул. Советов, 7 - ТК-1» надземной прокладки Dу 50 мм L = 133,0 м в двухтр. исч.; строительство участка «БМК (электрокотельная) - ТК-1 (П)» трубопроводом ГПИ 110/160 (101,0 х 6,5) мм L = 18,0 м в двухтр. исч. подземной бесканальной прокладки;</w:t>
            </w:r>
            <w:r w:rsidRPr="00C365A7">
              <w:rPr>
                <w:rFonts w:eastAsia="Times New Roman" w:cs="Times New Roman"/>
                <w:b/>
                <w:bCs/>
                <w:color w:val="000000"/>
                <w:sz w:val="16"/>
                <w:szCs w:val="16"/>
                <w:lang w:eastAsia="ru-RU"/>
              </w:rPr>
              <w:t xml:space="preserve"> </w:t>
            </w:r>
            <w:r w:rsidRPr="00C365A7">
              <w:rPr>
                <w:rFonts w:eastAsia="Times New Roman" w:cs="Times New Roman"/>
                <w:color w:val="000000"/>
                <w:sz w:val="16"/>
                <w:szCs w:val="16"/>
                <w:lang w:eastAsia="ru-RU"/>
              </w:rPr>
              <w:t xml:space="preserve">строительство участка «ТК-1 (П) - ТК-1» трубопроводом ГПИ 63/110 (58,5 х 4,0) мм L = 165,0 м в двухтр. исч. подземной бесканальной прокладки; строительство участка «ТК-1 (П) - 1» трубопроводом ГПИ 40/90 (40,0 х 4,0) мм L = 95,0 м в двухтр. исч. подземной бесканальной прокладки; строительство участка «1 - Мастерские» трубопроводом ГПИ 40/90 (40,0 х 4,0) мм L = 1,0 м в двухтр. исч. надземной прокладки; строительство участка «ТК-1 (П) - отвод на ж/д ул. Советов, 5» трубопроводом ГПИ 75/125 (69,5х4,6) L = 25,0 м в двухтр. исч. подземной бесканальной прокладки;  строительство участка «ТК-1 (П) - Нежилое здание ул. Советов, 8» трубопроводом ГПИ 40/90 (40,0 х 4,0) мм L = 40,0 м в двухтр. исч. подземной бесканальной прокладки; </w:t>
            </w:r>
            <w:r w:rsidRPr="00C365A7">
              <w:rPr>
                <w:rFonts w:eastAsia="Times New Roman" w:cs="Times New Roman"/>
                <w:b/>
                <w:bCs/>
                <w:color w:val="000000"/>
                <w:sz w:val="16"/>
                <w:szCs w:val="16"/>
                <w:lang w:eastAsia="ru-RU"/>
              </w:rPr>
              <w:t>строительство новой тепловой камеры ТК-1(П) с запорной и дренажной арматурой; реконструкция тепловой камеры ТК-1</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19 050,23</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"ЗА ТК-1 - ТК-2" в части тепловой камеры  ТК-2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Всего по реконструкции участков трубопроводов тепловых сетей от котельной г</w:t>
            </w:r>
            <w:r w:rsidR="00CC591A">
              <w:rPr>
                <w:rFonts w:eastAsia="Times New Roman" w:cs="Times New Roman"/>
                <w:b/>
                <w:bCs/>
                <w:color w:val="000000"/>
                <w:sz w:val="16"/>
                <w:szCs w:val="16"/>
                <w:lang w:eastAsia="ru-RU"/>
              </w:rPr>
              <w:t>.п. Лесогорский, ул. Советов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20 106,23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Тепловые сети от котельной г.п. Лесогорский, ул. Садовая</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ТК-2 - ТК-3  в части  тепловой камеры ТК-2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Проведение реконструкции участков трубопроводов тепловой сети от ТК-1в  до ТК-1 (ЗА ТК-1в - 1.1, 1.1. - 1.2, 1.2 - 1.4, 1.4 - ТК-1), участка "ЗА ТК-1 - ввод в жилой дом ул. Садовая, 17" и отводов к ГБУЗ ЛО "Выборгская МБ" (2 ввода, ул. Труда, 7б) (участки тепловой сети "ввод в жилой дом ул. Садовая, 17 - отвод на ул. Труда, 7б", "отвод на ул. Труда, 7б - ЗА жилого дома ул. Садовая, 17") с  переподключением к системе централизованного теплоснабжения помещений ГБУЗ ЛО "Выборгская МБ",  расположенных в здании по адресу ул. Труда, 7б, с проведением паспортизации системы теплопотребления и разработкой испонительной документации, в том числе аксонометрических схем трубопроводов существующих систем отопления и горячего водоснабжения зданий  жилых домов ул. Труда, 7, ул. Садовая, 17 и нежилого здания по адресу ул. Труда, 7б, проведением реконструкции существующих систем теплопотребления зданий и организация узла ввода тепловой энергии в  помещения ГБУЗ ЛО "Выборгская МБ"  в здании (г.п. Лесогорский,  ул. Труда, 7б)</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7 801,71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«1.13 - ж/д Ленинградское шоссе, 30» с уменьшением диаметра: демонтаж участка «1.13 - ж/д Ленинградское шоссе, 30» подземной бесканальной прокладки Dу 50 мм L = 41,0 м в двухтр. исч.; прокладка участка «1.13 - ж/д Ленинградское шоссе, 30» трубопроводом ГПИ 40/90 (40,0 х 4,0) мм L = 41,0 м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2 120,04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«ЗА ТК-7 - 2.2» подземной бесканальной прокладки Dу 80 мм L = 10,0 м в двухтр. исч.; прокладка участка «ЗА ТК-7 - 2.2»  трубопроводом ГПИ 75/125 (69,5 х 4,6) мм L = 10,0 м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517,08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увеличением диаметра: демонтаж участка «ЗА 2.3 - Почта ПАО "Ростелеком"» надземной прокладки Dу 25 мм L = 0,5 м в двухтр. исч.; прокладка участка «ЗА 2.3 - Почта ПАО "Ростелеком"» трубопроводом ГПИ 40/90 (40,0 х 4,0) мм L = 0,5 м надземной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25,85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lastRenderedPageBreak/>
              <w:t>Реконструкция участка тепловой сети г.п. Лесогорский с уменьшением диаметра: демонтаж участка «ЗА 2.9 - 2.9.1» надземной прокладки Dу 125 мм L = 39,0 м в двухтр. исч.; демонтаж участка «2.9.1 - 2.9.2» подземной бесканальной прокладки Dу 125 мм L = 4,0 м в двухтр. исч.; демонтаж участка «2.9.2 - 2.9.3» надземной прокладки Dу 125 мм L =27,0 м в двухтр. исч.; демонтаж участка «2.9.3 - 2.9.4» подземной бесканальной прокладки Dу 125 мм L = 14,0 м в двухтр. исч.; демонтаж участка «2.9.4 - МБОУ "Лесогорская СОШ"» надземной прокладки Dу 125 мм L =32,0 м в двухтр. исч.; прокладка участка «2.9 - МБОУ "Лесогорская СОШ"» трубопроводом ГПИ 90/140 (84,0 х 6,0) мм L = 116,0 м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5 998,17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«ЗА ТК-16 - ЗА ул. Садовая, 4» подземной бесканальной прокладки Dу 50 мм L = 9,0 м в двухтр. исч.; прокладка участка «ЗА ТК-16 - ЗА ул. Садовая, 4» трубопроводом ГПИ 40/90 (40,0 х 3,7) мм L = 9,0 м подземной бесканальной прокладки; реконструкция тепловой камеры ТК-16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1 468,58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ТК-21 - 4.4» подземной канальной прокладки Dу 80 мм L = 30,0 м в двухтр. исч.; демонтаж участка «4.4 - ТК-20» подземной канальной прокладки Dу 80 мм L = 1,0 м в двухтр. исч.; прокладка участка «ЗА ТК-21 - 4.4» трубопроводом ГПИ 90/140 (84,0 х 6,0) мм L = 30,0 м в двухтр. исч.подземной канальной прокладки; прокладка участка «4.4 - ТК-20» трубопроводом ГПИ 63/110 (58,5 х 4,0) мм L = 1,0 м в двухтр. исч.подземной канальной прокладки; реконструкция тепловой камеры ТК-21</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2 670,96</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«4.4 - ТК-20а» подземной канальной прокладки Dу 70 мм L = 1,0 м в двухтр. исч.; демонтаж участка «ЗА ТК-20а - ж/д пер. Зеленый, 5» подземной канальной прокладки Dу 70 мм L = 14,0 м в двухтр. исч.; прокладка участка «4.4 - ТК-20а» трубопроводом ГПИ 63/110 (58,5 х 4,0) мм L = 1,0 м в двухтр. исч.подземной канальной прокладки; прокладка участка «ЗА ТК-20а - ж/д пер. Зеленый, 5» трубопроводом ГПИ 63/110 (63 х 5,8) мм L = 14,0 м в двухтр. исч. подземной канальной прокладки;  реконструкция тепловой камеры ТК-20а</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1 753,63</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увеличением диаметра: демонтаж участка «ЗА ТК-20 - ввод в ж/д ул. Октябрьская, 8» подземной канальной прокладки 2Dу 32/50 мм L = 42,0 м в двухтр. исч.; прокладка участка «ЗА ТК-20 - ввод в ж/д ул. Октябрьская, 8» трубопроводом ГПИ 63/110 (63,0 х 5,8) мм L = 42,0 м в двухтр. исч. подземной канальной прокладки; реконструкция тепловой камеры ТК-20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3 174,95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«ТК-21 - ТК-22» подземной канальной прокладки Dу 125 мм L = 23,0 м в двухтр. исч.; прокладка участка «ТК-21 - ТК-22» трубопроводом ГПИ 110/160 (101,0 х 6,5) мм L = 23,0 м в двухтр. исч. подземной канальной прокладки; реконструкция тепловой каметры ТК-22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2 149,29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«ТК-22 - ТК-10» подземной канальной прокладки Dу 125 мм L = 44,0 м в двухтр. исч.; прокладка участка «ТК-22 - ТК-10» трубопроводом ГПИ 110/160 (101,0 х 6,5) мм L = 44,0 м в двухтр. исч. подземной канальной прокладки; реконструкция тепловой каметры ТК-10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3 278,37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«ТК-10 - 4.7» подземной канальной прокладки Dу 100 мм L = 33,0 м в двухтр. исч.; демонтаж участка «4.7 - ввод в ж/д пер. Зеленый, 1» подземной канальной прокладки Dу 80 мм L = 9,0 м в двухтр. исч.; прокладка участка «ТК-10 - ввод в ж/д пер. Зеленый, 1» трубопроводом ГПИ 75/125 (75,0 х 6,8) мм L = 42,0 м в двухтр. исч. подземной 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2 171,75</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ТК-10 - 4.6» надземной прокладки Dу 50 мм L = 56,0 м в двухтр. исч.; демонтаж участка «4.6 - ввод в ж/д пер. Зеленый, 2» подземной бесканальной прокладки Dу 50 мм L = 6,0 м в двухтр. исч.; прокладка участка «ТК-10 - ввод в ж/д пер. Зеленый, 2» трубопроводом ГПИ 50/110 (47,7 х 3,6) мм L = 62,0 м в двухтр. исч.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3 205,92</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изменением типа прокладки: демонтаж участка «ЗА ТК-10 - 4.5» надземной прокладки Dу 50 мм L = 18,0 м в двухтр. исч.; демонтаж участка «4.5 - ж/д пер. Зеленый, 4» надземной прокладки 2Dу 40/25 мм L = 2,0 м в двухтр. исч.; демонтаж участка «4.5 - ж/д пер. Зеленый, 4» надземной прокладки Dу 50 мм L = 20,0 м в двухтр. исч.; прокладка участка «ЗА ТК-10 - 4.5» трубопроводом ГПИ 50/110 (50,0 х 4,6) мм L = 18,0 м в двухтр. исч. подземной бесканальной прокладки; прокладка участка «4.5 - ввод 1 ж/д пер. Зеленый, 4» трубопроводом ГПИ 40/110 (40,0 х 3,7) мм L = 2,0 м в двухтр. исч. подземной бесканальной прокладки (увеличение диаметра); прокладка участка «4.5 - ввод 2 ж/д пер. Зеленый, 4» трубопроводом ГПИ 40/110 (40,0 х 3,7) мм L = 20,0 м в двухтр. исч. подземной бесканальной прокладки (уменьшение диаметра)</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2 068,33</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 xml:space="preserve">Реконструкция участков тепловой сети г.п. Лесогорский с уменьшением диаметра: демонтаж участка «ТК-14 - 5» надземной прокладки Dу 250 мм L = 116,0 м в двухтр. исч.; демонтаж участка «5 - 6» подхземной бесканальной прокладки Dу 250 мм L = 9,0 м в двухтр. исч.; демонтаж участка «6 - 7» надземной прокладки Dу 250 мм L = 27,0 м в двухтр. исч.; демонтаж участка «8 - 9» надземной прокладки Dу 250 мм L = 9,0 м в двухтр. исч.; </w:t>
            </w:r>
            <w:r w:rsidRPr="00C365A7">
              <w:rPr>
                <w:rFonts w:eastAsia="Times New Roman" w:cs="Times New Roman"/>
                <w:sz w:val="16"/>
                <w:szCs w:val="16"/>
                <w:lang w:eastAsia="ru-RU"/>
              </w:rPr>
              <w:lastRenderedPageBreak/>
              <w:t xml:space="preserve">прокладка участка «ТК-14 - 5» ППУ-трубопроводом (ППУ-ОЦ) Dу 200 мм L = 116,0 м в двухтр. исч. надземной прокладки; прокладка участка «5 - 6»  ППУ-трубопроводом (ППУ-П) Dу 200 мм L = 9,0 м в двухтр. исч. подземной бесканальной прокладки; прокладка участка «6 - 7» ППУ-трубопроводом (ППУ-ОЦ) Dу 200 мм L = 27,0 м в двухтр. исч. надземной прокладки; прокладка участка «8 - 9» ППУ-трубопроводом (ППУ-ОЦ) Dу 200 мм L = 9,0 м в двухтр. исч. надземной прокладки; </w:t>
            </w:r>
            <w:r w:rsidRPr="00C365A7">
              <w:rPr>
                <w:rFonts w:eastAsia="Times New Roman" w:cs="Times New Roman"/>
                <w:b/>
                <w:bCs/>
                <w:sz w:val="16"/>
                <w:szCs w:val="16"/>
                <w:lang w:eastAsia="ru-RU"/>
              </w:rPr>
              <w:t>реконструкция каметры ТК-14</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lastRenderedPageBreak/>
              <w:t>14 023,21</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Реконструкция участка тепловой сети г.п. Лесогорский с уменьшением диаметра и изменением типа прокладки: демонтаж участка «9.1 - ж/д ул. Гагарина, 1» надземной прокладки Dу 70 мм L = 0,5 м в двухтр. исч.; прокладка участка «9.1 - ж/д ул. Гагарина, 1» трубопроводом ГПИ 63/110 (58,5 х 4,0) мм L = 0,50 м в двухтр. исч. подземной бесканальной прокладки</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25,85</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«9.2 - ввод в ж/д ул. Гагарина, 3» надземной прокладки Dу 70 мм L = 39,0 м в двухтр. исч.; прокладка участка «9.2 - ввод в ж/д ул. Гагарина, 3» трубопроводом ГПИ 50/100 (47,7 х 3,6) мм L = 39,0 м в двухтр. исч. надземной прокладки</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2 016,63</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«9 - 10» надземной прокладки Dу 250 мм L = 12,0 м в двухтр. исч.; прокладка участка «9 - 10» ППУ-трубопроводом (ППУ-ОЦ) Dу200 мм L = 12,0 м в двухтр. исч. надземной прокладки</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966,50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изменением диаметра: демонтаж участка «ЗА 11.1 - 11.2» подземной бесканальной прокладки Dу 70 мм L = 21,0 м в двухтр. исч.; демонтаж участка «11.2 - ж/д ул. Московская, 17» подземной канальной прокладки Dу 25 мм L = 7,0 м в двухтр. исч.; демонтаж участка «11.2 - 11.3» подземной канальной прокладки Dу 25 мм L = 10,0 м в двухтр. исч.; прокладка участка «ЗА 11.1 - 11.2» трубопроводом ГПИ 63/110 (63,0 х 5,8) мм L = 21,0 м в двухтр. исч. подземной бесканальной прокладки; прокладка участка «11.2 - ж/д ул. Московская, 17» трубопроводом ГПИ 40/90 (40,0 х 3,7) мм L = 7,0 м в двухтр. исч. подземной канальной прокладки; прокладка участка «11.2 - 11.3» трубопроводом ГПИ 40/90 (40,0 х 3,7) мм L = 10,0 м в двухтр. исч. подземной 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1 964,92</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12 - 12.1» подземной бесканальной прокладки Dу 70 мм L = 18,0 м в двухтр. исч.; демонтаж участка «12.1 - 12.2» подземной канальной прокладки Dу 50 мм L = 11,0 м в двухтр. исч.; демонтаж участка «12.1 - ж/д ул. Московская, 14» подземной канальной прокладки Dу 50 мм L = 5,0 м в двухтр. исч.; прокладка участка «ЗА 12 - 12.1» трубопроводом ГПИ 63/110 (63,0 х 5,8) мм L = 18,0 м в двухтр. исч. подземной бесканальной прокладки; прокладка участка «12.1 - 12.2» трубопроводом ГПИ 40/90 (40,0 х 3,7) мм L = 11,0 м в двухтр. исч. подземной канальной прокладки; прокладка участка «12.1 - ж/д ул. Московская, 14» трубопроводом ГПИ 40/90 (40,0 х 3,7) мм L = 5,0 м в двухтр. исч. подземной 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1 758,08</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ТК-16а - 14» надземной прокладки Dу 100 мм L = 117,0 м в двухтр. исч.; демонтаж участка «14 - 15» подземной бесканальной прокладки Dу 100 мм L = 11,0 м в двухтр. исч.; демонтаж участка «15 - 15.1» надземной прокладки Dу 100 мм L = 32,0 м в двухтр. исч.; демонтаж участка «15.1 - 15.2» надземной прокладки Dу 100 мм L = 12,0 м в двухтр. исч.; демонтаж участка «15.2 - 16» надземной прокладки Dу 100 мм L = 34,0 м в двухтр. исч.; демонтаж участка «16 - 17» надземной прокладки Dу 100 мм L = 29,0 м в двухтр. исч.; демонтаж участка «ЗА 17 - ж/д ул. Московская, 10» надземной прокладки Dу 50 мм L = 15,0 м в двухтр. исч.; демонтаж участка «17 - ЗА 17» надземной прокладки Dу 100 мм L = 0,5 м в двухтр. исч.; демонтаж участка «ЗА 17 - 18» надземной прокладки Dу 100 мм L = 113,0 м в двухтр. исч.; демонтаж участка «18 - 19» подземной бесканальной прокладки Dу 80 мм L = 9,0 м в двухтр. исч.; прокладка участка «ЗА ТК-16а - 16» трубопроводом ГПИ 90/140 (84,0 х 6,0) мм L = 206,0 м в двухтр. исч. подземной бесканальной прокладки (изменение типа прокладки); прокладка участка «16 - 17» трубопроводом ГПИ 90/140 (84,0 х 6,0) мм L = 29,0 м в двухтр. исч. подземной бесканальной прокладки (изменение типа прокладки); прокладка участка «ЗА 17 - ТК-23(П) - НС -18 - 19 - ТК-24 (П)» трубопроводом ГПИ 90/140 (84,0 х 6,0) мм L = 126 м в двухтр. исч. подземной бесканальной прокладки (изменение типа прокладки), строительство новой тепловой камеры ТК-23(П)</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20 553,79</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участков тепловой сети г.п. Лесогорский к ж/д ул. Московская, 1, 3, 4, 5, 6, 7 с изменением трассировки и точек присоединения: демонтаж участка «19 - НС» надземной прокладки Dу 100 мм L = 16,0 м в двухтр. исч.; демонтаж участка «НС - 21» надземной прокладки Dу 100 мм L = 4,0 м в двухтр. исч.; демонтаж участка «21 - 22» надземной прокладки Dу 100 мм L = 27,0 м в двухтр. исч.; демонтаж участка «22 - 23» надземной прокладки Dу 100 мм L = 35,0 м в двухтр. исч.; демонтаж участка «ЗА 23 - ввод в ж/д ул. Московская, 7» надземной прокладки Dу 25 мм L = 0,5 м в двухтр. исч.; демонтаж участка «23 - 24» надземной прокладки Dу 100 мм L = 24,0 м в двухтр. исч.; демонтаж участка «ЗА 24 - 24.1» надземной прокладки Dу 40 мм L = 19,0 м в двухтр. исч.; демонтаж участка «24 - 25» надземной прокладки Dу 100 мм L = 17,0 м в двухтр. исч.; демонтаж участка «ЗА 25 - ввод в ж/д ул. Московская, 6» надземной прокладки Dу 25 мм L = 1,0 м в двухтр. исч.; демонтаж участка «25 - 26» надземной прокладки Dу 100 мм L = 43,0 м в двухтр. исч.; демонтаж участка «ЗА 26 - ввод в ж/д ул. Московская, 5» надземной прокладки Dу 50 мм L = 13,0 м в двухтр. исч.; демонтаж участка «26 - 27» надземной прокладки Dу 80 мм L =35,0 м в двухтр. исч.; демонтаж участка «ЗА 27 - ввод в ж/д ул. Московская, 4» надземной прокладки Dу 50 мм L = 6,0 м в двухтр. исч.; демонтаж участка «ЗА 27 - 28» надземной прокладки Dу 80 мм L = 115,0 м в </w:t>
            </w:r>
            <w:r w:rsidRPr="00C365A7">
              <w:rPr>
                <w:rFonts w:eastAsia="Times New Roman" w:cs="Times New Roman"/>
                <w:color w:val="000000"/>
                <w:sz w:val="16"/>
                <w:szCs w:val="16"/>
                <w:lang w:eastAsia="ru-RU"/>
              </w:rPr>
              <w:lastRenderedPageBreak/>
              <w:t>двухтр. исч.; строительство участка «ТК-24(П) - 21» с прокладкой трубопровода ГПИ (P = 6 бар) 40/90 (40,0 х 3,7) мм L = 16 м в двухтр. исч. подземной бесканальной прокладки; строительство участка «ТК-24(П) - 22(П)» с прокладкой трубопровода ГПИ 90/140 (84,0 х 6,0) мм L = 60,0 м в двухтр. исч. подземной бесканальной прокладки; строительство участка «22(П) - ввод в жилой дом ул. Московская, 7"» с прокладкой трубопровода ГПИ 40/90 (40,0 х 4,0) мм L = 35,0 м в двухтр. исч. подземной бесканальной прокладки; строительство участка «22(П) - 24.1» с прокладкой трубопровода ГПИ 90/140 (84,0 х 6,0) мм L = 35,0 м в двухтр. исч. подземной бесканальной прокладки; строительство участка «24.1 - 24(П)» с прокладкой трубопровода ГПИ 63/110 (58,5 х 4,0) мм L = 10,0 м в двухтр. исч. подземной бесканальной прокладки; строительство участка «24(П) - ввод в ж/д ул. Московская, 6» с прокладкой трубопровода ГПИ 40/90 (40,0 х 4,0) мм L = 35,0 м в двухтр. исч. подземной бесканальной прокладки; строительство участка «24(П) - 25(П)» с прокладкой трубопровода ГПИ 63/110 (58,5 х 6,0) мм L = 45,0 м в двухтр. исч. подземной бесканальной прокладки; строительство участка «25(П) - ввод ж/д ул. Московская, 5» с прокладкой трубопровода ГПИ 40/90 (Р = 6 бар) (40,0 х 3,7) мм L = 40,0 м в двухтр. исч. подземной бесканальной прокладки; строительство участка «25(П) - 26(П)» с прокладкой трубопровода ГПИ 63/110 (58,5 х 6,0) мм L = 60,0 м в двухтр. исч. подземной бесканальной прокладки; строительство участка «26(П) - ввод ж/д ул. Московская, 4» с прокладкой трубопровода ГПИ 40/90 (40,0 х 3,7) мм L = 50,0 м в двухтр. исч. подземной бесканальной прокладки; строительство участка «26(П) - 27(П)» с прокладкой трубопровода ГПИ 50/110 (47,7 х 3,6) мм L = 120,0 м в двухтр. исч. подземной бесканальной прокладки; строительство участка «27(П) - 28» с прокладкой трубопровода ГПИ 40/90 (40,0 х 4,0) мм L = 36,0 м в двухтр. исч. подземной бесканальной прокладки; строительство тепловой камеры ТК-24(П)</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29 111,52</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с уменьшением диаметра и изменением типа прокладки: демонтаж участка «ЗА 21- ввод в ж/д ул. Московская, 9» надземной прокладки Dу 50 мм L = 20,0 м в двухтр. исч.; прокладка участка «ЗА 21- ввод в ж/д ул. Московская, 9» трубопроводом ГПИ (Р = 6 бар) 40/90 (40,0 х 3,7) мм          L = 20,0 м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1 034,17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г.п. Лесогорский с изменением диаметра и  типа прокладки: демонтаж участка «ЗА 28 - 28.1» надземной прокладки Dу 40 мм L = 6,0 м в двухтр. исч.; демонтаж участка «28.1 - ж/д ул. Московская, 1» надземной прокладки Dу 25 мм L = 6,0 м в двухтр. исч.; прокладка участка «ЗА 28 - ж/д ул. Московская, 1» трубопроводом ГПИ (Р = 6 бар) 40/90 (40,0 х 3,7) мм L = 6,0 м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620,50</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2028</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 xml:space="preserve">Реконструкция участка тепловой сети "ТК-2 - ТК-3"  в г.п. Лесогорский  в части тепловой камеры ТК-3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1 032,00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г.п. Лесогорский "1 - ТК-4" в части  тепловой камеры ТК-4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г.п. Лесогорский  "ЗА ТК-1а - ТК-1б" в части  тепловой камеры ТК-1а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г.п. Лесогорский  «ТК-1б - ввод в ж/д ул. Садовая, 16» в части тепловой камеры ТК-1б</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1 044,00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г.п. Лесогорский  «ЗА ТК-1а -ТК-1в» в части тепловой камеры ТК-1в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1 044,00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г.п. Лесогорский  «1.4 - ТК-1» в части  тепловой камеры ТК-1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996,00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сетив в  г.п. Лесогорский   «4.1 - ТК-12» в части тепловой камеры ТК-12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978,00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«ТК-16 - ТК-17» в части тепловой камеры ТК-17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«ТК-17 - ТК-18» в части тепловой камеры ТК-18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1 044,00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г.п. Лесогорский «ТК-18 - ТК-19» в части тепловой камеры ТК-19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«13 - ТК-16а» в части тепловой камеры ТК-16а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1 114,80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2027</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Всего по реконструкции участков трубопроводов тепловых сетей от котельной г.п. Лесогорский, ул. Садовая:</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122 854,18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sz w:val="16"/>
                <w:szCs w:val="16"/>
                <w:lang w:eastAsia="ru-RU"/>
              </w:rPr>
            </w:pPr>
            <w:r w:rsidRPr="00C365A7">
              <w:rPr>
                <w:rFonts w:eastAsia="Times New Roman" w:cs="Times New Roman"/>
                <w:b/>
                <w:bCs/>
                <w:sz w:val="16"/>
                <w:szCs w:val="16"/>
                <w:lang w:eastAsia="ru-RU"/>
              </w:rPr>
              <w:t>Тепловые сети от котельной дер. Лосево</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sz w:val="16"/>
                <w:szCs w:val="16"/>
                <w:lang w:eastAsia="ru-RU"/>
              </w:rPr>
            </w:pPr>
            <w:r w:rsidRPr="00C365A7">
              <w:rPr>
                <w:rFonts w:eastAsia="Times New Roman" w:cs="Times New Roman"/>
                <w:b/>
                <w:bCs/>
                <w:sz w:val="16"/>
                <w:szCs w:val="16"/>
                <w:lang w:eastAsia="ru-RU"/>
              </w:rPr>
              <w:t> </w:t>
            </w:r>
          </w:p>
        </w:tc>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sz w:val="16"/>
                <w:szCs w:val="16"/>
                <w:lang w:eastAsia="ru-RU"/>
              </w:rPr>
            </w:pPr>
            <w:r w:rsidRPr="00C365A7">
              <w:rPr>
                <w:rFonts w:eastAsia="Times New Roman" w:cs="Times New Roman"/>
                <w:b/>
                <w:bCs/>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в дер. Лосево с изменением типа прокладки: демонтаж участка «ЗА ТК-1 - 1.1» надземной прокладки Dу 100 мм L = 31,0 м в двухтр. исч.; прокладка участка «ЗА ТК-1 - 1.1» трубопроводом ГПИ 125/180 (116,0х6,8) мм L = 31,0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1 831,58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дер. Лосево с уменьшением диаметра и изменением типа прокладки: демонтаж участка «1.2 - ЗА 1.2» надземной прокладки Dу 200 мм L = 16,0 м в двухтр. исч.; прокладка участка «ТК-4(П) - ЗА 1.2» трубопроводом ГПИ 63/110 (58,5х4,0) мм L = 16,0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827,33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«ЗА 1.2 - 1.2.1» надземной прокладки Dу 100 мм L = 1,0 м в двухтр. исч.; демонтаж участка «1.2.1 - 1.4» подземной канальной прокладки Dу 100 мм L = 31,0 м в двухтр. исч.; демонтаж участка «1.4 - 1.5» надземной прокладки Dу 80 мм L = 35,0 м в двухтр. исч.; демонтаж участка «1.5 - 1.6» надземной прокладки Dу 70 мм L = 11,0 м в двухтр. исч.; демонтаж участка «1.6 - ввод в здание ул. Новая, 11а» надземной прокладки Dу 80 мм L = 1,0 м в двухтр. исч.; прокладка участка «ЗА ТК-4(П) - ввод в здание ул. Новая, 11а» трубопроводом ГПИ 110/160 (101,0 х 6,5) мм L = 79,0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4 084,96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lastRenderedPageBreak/>
              <w:t>Реконструкция участка тепловой сети с изменением типа прокладки: демонтаж участка «ЗА ТК-2 - 2.1» подземной бесканальной прокладки Dу 150 мм L = 4,0 м в двухтр. исч.; демонтаж участка «2.1 - ввод в ж/д ул. Новая, 5» надземной прокладки Dу 150 мм L = 13,0 м в двухтр. исч.; прокладка участка «ЗА ТК-2 - ввод в ж/д ул. Новая, 5» ППУ-трубопроводом (ППУ-П) Dу 150 мм L = 17,0 м в двухтр. исч. подземной бесканальной прокладки</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1 190,00</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 xml:space="preserve">Реконструкция участка тепловой сети дер. Лосево с изменением типа </w:t>
            </w:r>
            <w:proofErr w:type="gramStart"/>
            <w:r w:rsidRPr="00C365A7">
              <w:rPr>
                <w:rFonts w:eastAsia="Times New Roman" w:cs="Times New Roman"/>
                <w:sz w:val="16"/>
                <w:szCs w:val="16"/>
                <w:lang w:eastAsia="ru-RU"/>
              </w:rPr>
              <w:t>прокладки:  демонтаж</w:t>
            </w:r>
            <w:proofErr w:type="gramEnd"/>
            <w:r w:rsidRPr="00C365A7">
              <w:rPr>
                <w:rFonts w:eastAsia="Times New Roman" w:cs="Times New Roman"/>
                <w:sz w:val="16"/>
                <w:szCs w:val="16"/>
                <w:lang w:eastAsia="ru-RU"/>
              </w:rPr>
              <w:t xml:space="preserve"> участка «2.2 - ввод в ж/д ул. Новая, 4»  с надземной прокладки Dу 80 мм L = 12,0 м в двухтр. исч.; прокладка участка «ТК-6(П) - ввод в ж/д ул. Новая, 4»  трубопроводом ГПИ 110/160 (101,0 х 6,5) мм L = 12,0 м в двухтр. исч.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620,50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дер. Лосево: демонтаж участка «вывод из ж/д ул. Новая, 4 - 2.3» надземной прокладки Dу 70 мм L = 9,0 м в двухтр. исч.; демонтаж участка «2.3 - 2.4» подземной бесканальной прокладки Dу 70 мм L = 5,0 м в двухтр. исч.; демонтаж участка «2.4 - 2.5» надземной прокладки Dу 70 мм L = 12,0 м в двухтр. исч.; прокладка участка «вывод из ж/д ул. Новая, 4 - ТК-8 (П)» трубопроводом ГПИ 90/140 (84,0 х 6,0) мм L = 26,0 м в двухтр. исч. подземной бесканальной прокладки; строительство тепловой камеры ТК-8(П) с запорной и дренажной арматурой</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2 430,02</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«2.5 - 2.5.1» надземной прокладки Dу 50 мм L = 2,0 м в двухтр. исч.; демонтаж участка «2.5.1 - 2.5.2» подземной бесканальной прокладки Dу 50 мм L = 8,0 м в двухтр. исч.; демонтаж участка «2.5.2 - ЗА 2.5.2» надземной прокладки Dу 50 мм L = 5,0 м в двухтр. исч.; демонтаж участка «2.5.3 - ввод 1 ж/д ул. Новая, 1» надземной прокладки Dу 25 мм L = 1,0 м в двухтр. исч.; демонтаж участка «2.5.3 - ввод 2 ж/д ул. Новая, 1» надземной прокладки Dу 25 мм L = 1,0 м в двухтр. исч.; прокладка участка «ТК-8(П) - ЗА 2.5.2» трубопроводом ГПИ 63/110 (58,5 х 4,0) мм L = 15,0 м в двухтр. исч. подземной бесканальной прокладки; прокладка участка «2.5.2 - ввод 1 ж/д ул. Новая, 1» трубопроводом ГПИ 40/90 (40,0 х 3,7) мм L = 1,0 м в двухтр. исч. подземной бесканальной прокладки; прокладка участка «2.5.2 - ввод 2 ж/д ул. Новая, 1» трубопроводом ГПИ 40/90 (40,0 х 3,7) мм L = 1,0 м в двухтр. исч.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879,04</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«2.5 - 2.5.4» надземной прокладки Dу 70 мм L = 8,0 м в двухтр. исч.; демонтаж участка «2.5.4 - 2.5.5» подземной бесканальной прокладки Dу 70 мм L = 5,0 м в двухтр. исч.; демонтаж участка «2.5.5 - 2.5.6» надземной прокладки Dу 70 мм L = 2,0 м в двухтр. исч.; демонтаж участка «2.5.6 - ЗА 2.5.6» надземной прокладки Dу 50 мм L = 9,0 м в двухтр. исч.; демонтаж участка «2.5.7 - ввод 1 ж/д ул. Новая, 2» надземной прокладки Dу 25 мм L = 1,0 м в двухтр. исч.; демонтаж участка «2.5.7 - ввод 2 ж/д ул. Новая, 2» надземной прокладки Dу 25 мм L = 1,0 м в двухтр. исч.; прокладка участка «ТК-8(П) - ЗА 2.5.6» трубопроводом ГПИ 90/140 (84,0 х 6,0) мм L = 24,0 м в двухтр. исч. подземной бесканальной прокладки; прокладка участка «2.5.7 - ввод 1 ж/д ул. Новая, 2» трубопроводом ГПИ 40/90 (40,0 х 3,7) мм L = 1,0 м в двухтр. исч. подземной бесканальной прокладки; прокладка участка «2.5.7 - ввод 2 ж/д ул. Новая, 2» трубопроводом ГПИ 40/90 (40,0 х 3,7) мм L = 1,0 м в двухтр. исч. подземной бесканальной прокладки</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1 344,42</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«ЗА 2.2 - 2.6» надземной прокладки Dу 100 мм L = 37,0 м в двухтр. исч.; демонтаж участка «2.6 - 2.7» подземной бесканальной прокладки Dу 100 мм L = 6,0 м в двухтр. исч.; демонтаж участка «2.7 - 2.8» надземной прокладки Dу 100 мм L = 3,0 м в двухтр. исч.; прокладка участка «ЗА ТК-6(П) - ТК-7(П)» трубопроводом ГПИ 125/180 (116,0х6,8) мм L = 46,0 м в двухтр. исч. подземной бесканальной прокладки; строительство тепловой камеры ТК-7(П) с запорной и дренажной арматурой</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3 803,43</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дер. Лосево: демонтаж участка «ЗА 2.8 - ж/д ул. Новая, 3» надземной прокладки Dу 50 мм L = 40,0 м в двухтр. исч.; прокладка участка «ЗА ТК-7(П) - ж/д ул. Новая, 3» трубопроводом ГПИ 63/110 (58,5х4,0) мм L = 40,0 м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2 068,33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«2.8 - 2.9» надземной прокладки Dу 100 мм L = 6,0 м в двухтр. исч.; демонтаж участка «2.9 - ТК-3» подземной бесканальной прокладки Dу 80 мм L = 7,0 м в двухтр. исч.; прокладка участка «ТК-7(П) - ТК-3» трубопроводом ГПИ 125/180 (116,0 х 6,8) мм L = 13,0 м в двухтр. исч. подземной бесканальной прокладки; реконструкция тепловой камеры ТК-3</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1 854,08</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«ТК-3 - 3.1» подземной бесканальной прокладки Dу 70 мм L = 5,0 м в двухтр. исч.; демонтаж участка «3.1 - ввод в ж/д ул. Новая, 8» надземной прокладки Dу 70 мм L = 3,0 м в двухтр. исч.; прокладка участка «ТК-3 - ввод в ж/д ул. Новая, 8» трубопроводом ГПИ 90/140 (84,0 х 6,0) мм L = 8,0 м в двухтр. исч.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413,67</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«ЗА ТК-3 - 3.2» подземной бесканальной прокладки Dу 70 мм L = 4,0 м в двухтр. исч.; демонтаж участка «3.2 - 3.3» надземной прокладки Dу 70 мм L = 68,0 м в двухтр. исч.; демонтаж участка «3.3 - ж/д ул. Новая, 11» подземной бесканальной прокладки Dу 70 мм L = 12,0 м в двухтр. исч.;  прокладка участка «ЗА ТК-3 - ввод в ж/д ул. Новая, 11» трубопроводом ГПИ 90/140 (84,0 х 6,0) мм L = 84,0 м в двухтр. исч.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4 343,50</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дер. Лосево: демонтаж участка «2.10 - 2.11» подземной бесканальной прокладки Dу 50 мм L = 4,0 м в двухтр. исч.; демонтаж участка «2.11 - ввод в ж/д ул. Новая, 6» надземной прокладки Dу 50 мм L = 3,0 м в двухтр. исч.; прокладка участка «ТК-5(П) - ввод в ж/д ул. Новая, 6» трубопроводом ГПИ 63/110 (58,5 х 4,0) мм L = 7,0 м в двухтр. исч. подземной бесканальной прокладки</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361,96</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vMerge w:val="restart"/>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lastRenderedPageBreak/>
              <w:t>Реконструкция участка тепловой сети дер. Лосево: демонтаж участка  «вывод из ж/д ул. Новая, 9 - ввод в ж/д ул. Новая, 10» надземной прокладки Dу 70 мм L = 21,0 м в двухтр. исч.; прокладка участка «вывод из ж/д ул. Новая, 9 - ввод в ж/д ул. Новая, 10» трубопроводом ГПИ 90/140 (84,0 х 6,5) мм L = 21,0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1 085,88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дер. Лосево «Котельная дер. Лосево - ТК-1» в части тепловой камеры ТК-1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 xml:space="preserve">Строительство новой тепловой камеры ТК-4(П) с запорной и дренажной арматурой на существуюшем участке тепловой сети в дер. Лосево «1.1 - 1.2»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1 085,60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 xml:space="preserve">Реконструкция участка тепловой сети в дер. Лосево «ЗА ТК-1 - ТК-2» в части тепловой камеры ТК-2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1 068,00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Строительство новой тепловой камеры ТК-5(П) с запорной и дренажной арматурой на существующем участке тепловой сети в дер. Лосево «ЗА ТК-2 - ТК-5(П)»</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1 085,60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Всего по реконструкции участков трубопроводов тепловых сетей от котельной дер. Лосево:</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31 433,90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 </w:t>
            </w:r>
          </w:p>
        </w:tc>
      </w:tr>
      <w:tr w:rsidR="00B42DF9" w:rsidRPr="00C365A7" w:rsidTr="00B10AC8">
        <w:trPr>
          <w:trHeight w:val="20"/>
        </w:trPr>
        <w:tc>
          <w:tcPr>
            <w:tcW w:w="0" w:type="auto"/>
            <w:shd w:val="clear" w:color="auto" w:fill="auto"/>
            <w:noWrap/>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Тепловые сети от НПАО "Светогорский ЦБК" (г. Светогорск) Северный тепловой вывод</w:t>
            </w:r>
          </w:p>
        </w:tc>
        <w:tc>
          <w:tcPr>
            <w:tcW w:w="0" w:type="auto"/>
            <w:shd w:val="clear" w:color="auto" w:fill="auto"/>
            <w:noWrap/>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ТК-24 - ТК-29» Dу 300 мм L = 174 м в двухтр. исч.; демонтаж участка «ТК-29 - 25» Dу 300 мм L = 79 м в двухтр. исч.; прокладка участка «ЗА ТК-24 - ТК-29»  ППУ-трубопровод Dу 350  L = 174 м в двухтр. исч. подземной канальной прокладки; прокладка участка "ТК-29 - 25" ППУ-трубопровод Dу 350  L = 79 м в двухтр. исч. подземной канальной прокладки; реконструкция тепловой камеры ТК-29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27 368,00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«ввод в жилой дом ул. Спортивная, 10 - отвод на ул. Гарькавого, 14а»  Dу 100 мм L = 51 м в двухтр. исч.; прокладка участка «ввод в жилой дом ул. Спортивная, 10 - отвод на ул. Гарькавого, 14а» трубопроводом Dу 125 мм L = 51 м с изоляцией из вспененного полиэтилена подвальной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3 013,25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«отвод на ул. Гарькавого, 14а - отвод на ТП-1, ТП-2 жилого дома ул. Спортивная, 10» Dу 125 мм  L = 29 м в двухтр. исч.; прокладка участка «отвод на ул. Гарькавого, 14а - отвод на ТП-1, ТП-2 жилого дома ул. Спортивная, 10» трубопроводом Dу 125 мм L = 29 м с изоляцией из вспененного полиэтилена подвальной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1 713,42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«ЗА ТК-31 - ТК-32» Dу 400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55 м в двухтр. исч. (материал трубы - сталь, изоляция -минвата) (аварийный участок); прокладка участка «ЗА ТК-31 - ТК-32» ППУ-трубопроводом            Dу 200 мм L = 55 м в двухтр. исч. подземной канальной прокладки, капитальный ремонт тепловых камер ТК-31, ТК-32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6 259,79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«ТК-32 - ТК-33» Dу 400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38 м в двухтр. исч. (материал трубы - сталь, изоляция -минвата) (аварийный участок); прокладка участка «ТК-32 - ТК-33» ППУ-трубопроводом Dу 200 мм L = 38 м в двухтр. исч. подземной канальной прокладки, реконструкция тепловой камеры ТК-33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4 116,58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увеличением диаметра: демонтаж участка «31.2 - жилой дом ул. Гарькавого, 3» Dу 25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6 м в двухтр. исч. (ГПИ-трубопровод в сдвоенном исполнении); прокладка участка «31.2 - жилой дом ул. Гарькавого, 3» трубопроводом ГПИ (Р = 6 бар) 40/90 (40,0 х 3,7) мм  L = 6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310,25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увеличением диаметра: демонтаж участка «31.2 - жилой дом ул. Гарькавого, 5» Dу 25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43 м в двухтр. исч. (ГПИ-трубопровод в сдвоенном исполнении); прокладка участка «31.2 - жилой дом ул. Гарькавого, 3» трубопроводом ГПИ (Р = 6 бар) 40/90 (40,0 х 3,7) мм  L = 43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2 223,46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«ТК-33 - ЗА ТК-34» Dу 400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35 м в двухтр. исч. (материал трубы - сталь, изоляция -минвата) (аварийный участок); прокладка участка «ТК-33 - ЗА ТК-34» ППУ-трубопроводом Dу 200 мм L = 35 м в двухтр. исч. подземной канальной прокладки, реконструкция тепловой камеры ТК-34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3 922,96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«ТК-34 - 32» Dу 400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30 м в двухтр. исч. (материал трубы - сталь, изоляция - минвата) (аварийный участок); прокладка участка «ТК-34 - 32» ППУ-трубопроводом Dу 200 мм L = 30 м в двухтр. исч. подземной 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2 416,25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«32 - ТК-37» Dу 400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50 м в двухтр. исч. (материал трубы - сталь, изоляция - минвата) (аварийный участок); прокладка участка «32 - ТК-37» ППУ-трубопроводом Dу 200 мм L = 50 м в двухтр. исч. подземной канальной прокладки, реконструкция тепловой камеры ТК-37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5 131,08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«ТК-37 - 33» Dу 400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=107 м в двухтр. исч. (материал трубы - сталь, изоляция - минвата) (аварийный участок); прокладка участка «32 - ТК-37» ППУ-трубопроводом Dу 200 мм L = 107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8 617,96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 xml:space="preserve">Реконструкция участка тепловой сети в г. Светогорск с уменьшением диаметра: демонтаж участка «33 - 34» Dу 300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9 м в двухтр. исч. (материал трубы - сталь, изоляция - отсутствует) (аварийный участок); прокладка участка «33 - 34» ППУ-трубопроводом Dу 200 мм L = 9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724,88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демонтаж участка «ЗА 34 - 34.1» Dу 150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51 м в двухтр. исч. (материал трубы - сталь, изоляция - отсутствует) надземной прокладки (аварийный участок); прокладка участка «ЗА 34 - 34.1» ППУ-трубопроводом Dу 150 мм L = 51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3 570,00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демонтаж участка «34.1 - ввод в жилой дом ул. Гарькавого, 10» Dу 100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9 м в двухтр. исч. (материал трубы - сталь, изоляция - минвата) надземной прокладки; прокладка участка «34.1 - ввод в жилой дом ул. Гарькавого, 10» с прокладкой трубопроводом ГПИ 125/180 (116,0 х 6,8) мм  L = 9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531,75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«34.1 - 34.2» Dу 150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12 м в двухтр. исч. (материал трубы - сталь, изоляция - минвата) надземной прокладки (аварийный участок); прокладка участка «34.1 - 34.2» с прокладкой трубопроводом ГПИ 160/225 (144,0 х 7,5) мм                L = 12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709,00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Светогорска: демонтаж участка «34.2 - 34.3» Dу 125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56 м в двухтр. исч. (материал трубы - сталь, изоляция - минвата) надземной прокладки (аварийный участок); прокладка участка «34.2 - 34.3» с прокладкой трубопроводом ГПИ 160/225 (144,0 х 7,5) мм  L = 56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3 308,67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демонтаж участка «34.3 - ввод в жилой дом ул. Гарькавого, 14» Dу 125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5 м в двухтр. исч. (материал трубы - сталь, изоляция - минвата) надземной прокладки (аварийный участок); прокладка участка «34.3 - ввод в жилой дом ул. Гарькавого, 14» с прокладкой трубопроводом ГПИ 160/225 (144,0 х 7,5) мм  L = 5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295,42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«34.3 - 34.4» Dу 100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1 м в двухтр. исч. (материал трубы - сталь, изоляция - отсутствует) надземной прокладки (аварийный участок); прокладка участка «34.3 - 34.4» с прокладкой трубопроводом ГПИ 110/160 (101,0 х 6,5) мм                L = 1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51,71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Рекоснтрукция участка тепловой сети в г. Светогорск: демонтаж участка «10 - 11» Dу 300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68 м в двухтр. исч. (материал трубы - сталь, изоляция - минвата) надземной прокладки; прокладка участка "10 - 11" Dу 300 мм  L = 68 м в двухтр. исч. с  прокладкой ППУ-трубопровода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7 072,00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в г. Светогорск: демонтаж участка "ЗА 11 - ввод в жилой дом ул. Коробицина, 7" Dу 100 мм  L = 22 м (материал трубы - сталь, изоляция - минвата) надземной прокладки, прокладка участка "ЗА 11 - ввод в жилой дом ул. Коробицина, 7" Dу 100 мм  L = 22 м в двухтр. исч. с  прокладкой трубопроводом  ГПИ 125/180 (116,0 х 6,8) мм подземной бесканальной прокладки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1 299,83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демонтаж участка "11 - 12"  Dу 300 мм  L = 72 м (материал трубы - сталь, изоляция - минвата) надземной прокладки, прокладка участка "11 - 12" Dу 300 мм  L = 72 м в двухтр. исч. с  прокладкой ППУ-трубопровода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7 488,00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участков тепловой сети в г. Светогорск: демонтаж участков "ТК-6 - 24" Dу 200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61 м в двухтр. исп. подземной канальной прокладки (аварийный участок), "24 - ТК-2" Dу 200 мм  L = 64 м в двухтр. исп. подземной канальной прокладки; прокладка участка "ТК-6 - ТК-2" Dу 200 мм  L = 125 м в двухтр. исч.  ППУ-трубопроводом  подземной канальной прокладки; реконструкция тепловых камер ТК-2, ТК-6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12 239,71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демонтаж участков "ЗА ТК-2 - 24.1</w:t>
            </w:r>
            <w:proofErr w:type="gramStart"/>
            <w:r w:rsidRPr="00C365A7">
              <w:rPr>
                <w:rFonts w:eastAsia="Times New Roman" w:cs="Times New Roman"/>
                <w:color w:val="000000"/>
                <w:sz w:val="16"/>
                <w:szCs w:val="16"/>
                <w:lang w:eastAsia="ru-RU"/>
              </w:rPr>
              <w:t>"  D</w:t>
            </w:r>
            <w:proofErr w:type="gramEnd"/>
            <w:r w:rsidRPr="00C365A7">
              <w:rPr>
                <w:rFonts w:eastAsia="Times New Roman" w:cs="Times New Roman"/>
                <w:color w:val="000000"/>
                <w:sz w:val="16"/>
                <w:szCs w:val="16"/>
                <w:lang w:eastAsia="ru-RU"/>
              </w:rPr>
              <w:t xml:space="preserve">у 200 мм  L = 74 м в двухтр. исп.  подземной бесканальной прокладки (аварийный участок); "24.1 - 24.2" Dу 200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29 м в двухтр. исп. подземной бесканальной прокладки (аварийный участок); "24.2 - ТК-3" Dу 200 мм  L = 7 м в двухтр. исп. подземной бесканальной прокладки (аварийный участок); прокладка участка "ТК-2 - ТК-3" Dу 200 мм  L = 110 м в двухтр. исч.  ППУ-трубопроводом  подземной бесканальной прокладки, реконструкция тепловой камеры ТК-3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9 903,58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изменением типа прокладки и увеличением диаметра: демонтаж участка «ЗА 7 - 7.1»  Dу 25 мм L = 32 м надземной прокладки в двухтр. исч.; прокладка участка «ЗА 7 - 7.1» трубопроводом ГПИ 40/90 (40,0 х 4,0) мм L = 32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1 654,67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«7.1 - жилой дом ул. Кирова, 20 + встроенные помещения» Dу 25 мм L = 12 м в двухтр. исч.; прокладка участка «7.1 - жилой дом ул. Кирова, 20 + встроенные помещения» трубопроводом ГПИ 40/90 (40,0 х 4,0) мм L = 12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620,50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Реконструкция участка тепловой сети в г. Светогорск с увеличением диаметра: демонтаж участка "ЗА ТК-23 - жилой дом ул. Ленина, 4" Dу 25 мм L = 4 м в двухтр. исч. подземной канальной прокладки; прокладка участка "ЗА ТК-23 - жилой дом ул. Ленина, 4" трубопроводом ГПИ 40/90 (40,0 х 4,0) мм  L = 4 м в двухтр. исч. подземной 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206,83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"25.2 - жилой дом ул. Ленина, 18" Dу 25 мм L = 19 м в двухтр. исч. подземной бесканальной прокладки; прокладка участка "25.2 - жилой дом ул. Ленина, 18" трубопроводом ГПИ 50/110 (47,7 х 3,6) мм  L = 19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982,46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"25.4 - жилой дом ул. Ленина, 14" Dу 25 мм L = 6 м в двухтр. исч. подземной бесканальной прокладки; прокладка участка "25.4 - жилой дом ул. Ленина, 14" трубопроводом ГПИ 50/110 (47,7 х 3,6) мм  L = 6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310,25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"25.5 - жилой дом ул. Ленина, 12" Dу 25 мм L = 5 м в двухтр. исч. подземной бесканальной прокладки; прокладка участка "25.5 - жилой дом ул. Ленина, 12" трубопроводом ГПИ 50/110 (47,7 х 3,6) мм  L = 5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258,54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"25.6 - жилой дом ул. Ленина, 8" Dу 25 мм L = 3 м в двухтр. исч. подземной бесканальной прокладки; прокладка участка "25.6 - жилой дом ул. Ленина, 8" трубопроводом ГПИ 50/110 (47,7 х 3,6) мм  L = 3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155,13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"25.6 - жилой дом ул. Ленина, 6" Dу 25 мм L = 53 м в двухтр. исч. подземной бесканальной прокладки; прокладка участка "25.6 - жилой дом ул. Ленина, 6" трубопроводом ГПИ 50/110 (47,7 х 3,6) мм  L = 53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2 740,54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"25.9 - жилой дом ул. Парковая, 4" Dу 25 мм L = 4 м в двухтр. исч. подземной бесканальной прокладки; прокладка участка "25.9 - жилой дом ул. Парковая, 4" трубопроводом ГПИ 50/90 (47,7 х 3,6) мм  L = 3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155,13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"25.10 - жилой дом ул. Парковая, 2" Dу 25 мм L = 3 м в двухтр. исч. подземной бесканальной прокладки; прокладка участка "25.10 - жилой дом ул. Парковая, 2" трубопроводом ГПИ 50/90 (47,7 х 3,6) мм  L = 3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155,13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25.13 - жилой дом ул. Кирова, 19»  Dу 20 мм L = 8 м в двухтр. исч.; прокладка участка «ЗА 25.13 - жилой дом ул. Кирова, 19» трубопроводом ГПИ (Р = 6 бар) 40/90 (40,0 х 3,7) мм  L = 8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413,67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ТК-30в - жилой дом ул. Парковая, 8 + встроеннные помещения»  Dу 25 мм L = 47 м в двухтр. исч.; прокладка участка «ЗА ТК-30в - жилой дом ул. Парковая, 8 + встроеннные помещения»  трубопроводом ГПИ  (Р = 6 бар) 40/90 (40,0 х 3,7) мм  L = 47 м в двухтр. исч. подземной бесканальной прокладки, реконструкция тепловой камеры ТК-30в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3 486,29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«25.14 - жилой дом ул. Парковая, 7» Dу 25 мм L = 50 м в двухтр. исч.; прокладка участка «25.14 - жилой дом ул. Парковая, 7» трубопроводом ГПИ 40/90 (40,0 х 4,0) мм  L = 50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2 585,42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«25.15 - жилой дом ул. Кирова, 17»  Dу 25 мм L = 10 м в двухтр. исч.; прокладка участка «25.15 - жилой дом ул. Кирова, 17»  трубопроводом ГПИ 40/90 (40,0 х 4,0) мм  L = 10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517,08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«ТК-30б - жилой дом ул. Парковая, 1»  Dу 25 мм L = 33 м в двухтр. исч.; прокладка участка «ТК-30б - жилой дом ул. Парковая, 1» трубопроводом ГПИ (Р = 6 бар) 40/90 (40,0 х 3,7) мм  L = 33 м в двухтр. исч. подземной бесканальной прокладки, реконструкция тепловой камеры ТК-30б</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2 762,38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2.4 - 2.11» подземной бесканальной прокладки Dу 25 мм L = 5 м в двухтр. исч.; прокладка участка «ЗА 2.4 - 2.11»  ППУ-трубопроводом Dу 70 мм L = 5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258,54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участков тепловой сети в г. Светогорск с увеличением диаметра: демонтаж участка «2.11 - 2.12»  Dу 26 мм L = 3 м в двухтр. исч.; демонтаж участка «2.12 - 2.13»  Dу 26 мм L = 6 м в двухтр. исч.; демонтаж участка «2.13 - 2.14» Dу 26 мм L = 6 м в двухтр. исч.; демонтаж участка </w:t>
            </w:r>
            <w:r w:rsidRPr="00C365A7">
              <w:rPr>
                <w:rFonts w:eastAsia="Times New Roman" w:cs="Times New Roman"/>
                <w:color w:val="000000"/>
                <w:sz w:val="16"/>
                <w:szCs w:val="16"/>
                <w:lang w:eastAsia="ru-RU"/>
              </w:rPr>
              <w:lastRenderedPageBreak/>
              <w:t>«2.14 - 2.15» Dу 26 мм L = 6 м в двухтр. исч.; демонтаж участка «2.15 - 2.16» Dу 26 мм L = 9 м в двухтр. исч.; демонтаж участка «2.16 - 2.17» Dу 26 мм L = 9 м в двухтр. исч.;  прокладка участка «2.11 - 2.12» ППУ-трубопроводом (ППУ-ОЦ) Dу 26 мм L = 3 м  в двухтр. исч. надземной прокладки; прокладка участка «2.12 - 2.13» ППУ-трубопроводом (ППУ-ОЦ) Dу 50 мм L = 6 м  в двухтр. исч. надземной прокладки; прокладка участка «2.13 - 2.14» ППУ-трубопроводом (ППУ-ОЦ) Dу 50 мм L = 6 м  в двухтр. исч. надземной прокладки; прокладка участка «2.14 - 2.15» ППУ-трубопроводом (ППУ-ОЦ) Dу 50 мм L = 6 м  в двухтр. исч. надземной прокладки; прокладка участка «2.15 - 2.16» ППУ-трубопроводом (ППУ-ОЦ) Dу 50 мм L = 9 м  в двухтр. исч. надземной прокладки; прокладка участка «2.16 - 2.17» ППУ-трубопроводом (ППУ-ОЦ) Dу 50 мм L = 9 м  в двухтр. исч. надземной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2 016,63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Реконструкция участков тепловой сети в г. Светогорск с увеличением диаметра: демонтаж участка «2.17 - 2.18»  Dу 26 мм L = 6 м в двухтр. исч.; демонтаж участка «2.18 - 2.19» Dу 26 мм L = 6 м в двухтр. исч.; прокладка участка «2.17 - 2.18» ППУ-трубопроводом (ППУ-ОЦ) Dу 40 мм L = 6 м  в двухтр. исч. надземной прокладки; прокладка участка «2.18 - 2.19» ППУ-трубопроводом (ППУ-ОЦ) Dу 40 мм L = 6 м  в двухтр. исч. надземной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620,50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участка «2.19 - 2.20»  Dу 26 мм L = 6 м в двухтр. исч.; демонтаж участка «2.20 - 2.21»  Dу 26 мм L = 6 м в двухтр. исч.; демонтаж участка «2.21 - 2.22» Dу 26 мм L = 7 м в двухтр. исч.; прокладка участка «2.19 - 2.20» ППУ-трубопроводом (ППУ-ОЦ) Dу 30 мм L = 6 м  в двухтр. исч. надземной прокладки; прокладка участка «2.20 - 2.21» ППУ-трубопроводом (ППУ-ОЦ) Dу 30 мм L = 6 м  в двухтр. исч. надземной прокладки, прокладка участка «2.21 - 2.22» ППУ-трубопроводом (ППУ-ОЦ) Dу 30 мм L = 7 м  в двухтр. исч. надземной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982,46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2.6 - гараж 3» Dу 12 мм L = 3 м в двухтр. исч.; прокладка участка «ЗА 2.6 - гараж 3» ППУ-трубопроводом (ППУ-ОЦ) Dу 30 мм L = 3 м  в двухтр. исч. надземной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155,13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участка «ЗА 2.7 - гараж 2» Dу 12 мм L = 1 м в двухтр. исч.; демонтаж участка «ЗА 2.7 - гараж 3» Dу 12 мм L = 1 м в двухтр. исч.; прокладка участка «ЗА 2.7 - гараж 1» ППУ-трубопроводом (ППУ-ОЦ) Dу 30 мм L = 1 м  в двухтр. исч. надземной прокладки; прокладка участка «ЗА 2.6 - гараж 1» ППУ-трубопроводом (ППУ-ОЦ) Dу 30 мм L = 1 м  в двухтр. исч. надземной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103,42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участков «26.1 - жилой дом ул. Школьная, 5» Dу 25 мм L = 5 м в двухтр. исч.; «26.2 - жилой дом ул. Школьная, 4»  Dу 25 мм L = 15 м в двухтр. исч.; «26.3 - жилой дом ул. Школьная, 3» Dу 25 мм L = 1 м в двухтр. исч.; прокладка участка «26.1 - жилой дом ул. Школьная, 5» трубопроводом ГПИ  40/90 (40,0 х 4,0) мм L = 5 м в двухтр. исч. подземной бесканальной прокладки; «26.2 - жилой дом ул. Школьная, 4» трубопроводом ГПИ  40/90 (40,0 х 4,0) мм L = 15 м в двухтр. исч. подземной канальной прокладки; «26.3 - жилой дом ул. Школьная, 3» трубопроводом ГПИ  40/90 (40,0 х 4,0) мм  L = 1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1 085,88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участков «ЗА ТК-68 - ввод в жилой дом ул. Кирова, 27»  Dу 25 мм L = 14 м в двухтр. исч.; «ЗА ТК-68 -  26.4" Dу 25 мм L = 17 м в двухтр. исч.; «26.4 - жилой дом ул. Кирова, 29» Dу 25 мм L = 5 м в двухтр. исч.; прокладка участка «ЗА ТК-68 - ввод в жилой дом ул. Кирова, 27»   трубопроводом ГПИ (Р = 6 бар)  40/90 (40,0 х 3,7) мм  L = 14 м в двухтр. исч. подземной бесканальной прокладки; прокладка участка «ЗА ТК-68 -  26.4» трубопроводом ГПИ (Р = 6 бар)  40/90 (40,0 х 3,7) мм  L = 17 м в двухтр. исч. подземной бесканальной прокладки; прокладка участка «26.4 - жилой дом ул. Кирова, 29» трубопроводом ГПИ (Р = 6 бар)  40/90 (40,0 х 3,7) мм  L = 5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1 861,50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Светогоск: с изменением диаметра: демонтаж участка "26 - 26.6" Dу 80 мм L = 10 м в двухтр. исч.; демонтаж участка "26.6 - 26.7"            Dу 70 мм L = 8 м в двухтр. исч.; прокладка участка "26 - 26.7" Dу 70 мм  с прокладкой трубопроводом ГПИ 90/140 (84,0 х 6,0) мм  L = 18 м в двухтр. исч. подземной 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930,75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«26.7 - жилой дом ул. Школьная, 7»  Dу 25 мм L = 3 м в двухтр. исч.; прокладка участка «26.7 - жилой дом ул. Школьная, 7» трубопроводом ГПИ 40/90 (40,0 х 4,0) мм  L = 3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155,13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с уменьшением диаметра: демонтаж участка «26.7 - 26.8»  Dу 70 мм L = 2 м в двухтр. исч.; демонтаж участка  «26.8 - МБУДО "Светогорская ДШИ»  Dу 50 мм L = 59 м;  прокладка участка «26.7 - МБУДО "Светогорская ДШИ» трубопроводом ГПИ 63/110 (58,5 х 4,0) мм  L = 61 м в двухтр. исч. подземной 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3 154,21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с уменьшением диаметра: демонтаж участков  «ЗА ТК-41а - 27.1»;«27.1 - 27.2»; «27.2 - ввод в жилой дом ул. Спортивная, 8» с  прокладкой участка тепловой сети  «ЗА ТК-41а - ввод в жилой дом ул. Спортивная, 8»  трубопроводом ГПИ 160/225 (144,0 х 7,5) мм L = 41 м в двухтр. исч. подземной канальной прокладки, реконструкция тепловой камеры ТК-41а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3 490,42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 xml:space="preserve">Реконструкция участка тепловой сети в г. Светогорск с увеличением диаметра: демонтаж участка «ТК-45 - ЗА ТК-45» Dу 15 </w:t>
            </w:r>
            <w:proofErr w:type="gramStart"/>
            <w:r w:rsidRPr="00C365A7">
              <w:rPr>
                <w:rFonts w:eastAsia="Times New Roman" w:cs="Times New Roman"/>
                <w:color w:val="000000"/>
                <w:sz w:val="16"/>
                <w:szCs w:val="16"/>
                <w:lang w:eastAsia="ru-RU"/>
              </w:rPr>
              <w:t>мм  L</w:t>
            </w:r>
            <w:proofErr w:type="gramEnd"/>
            <w:r w:rsidRPr="00C365A7">
              <w:rPr>
                <w:rFonts w:eastAsia="Times New Roman" w:cs="Times New Roman"/>
                <w:color w:val="000000"/>
                <w:sz w:val="16"/>
                <w:szCs w:val="16"/>
                <w:lang w:eastAsia="ru-RU"/>
              </w:rPr>
              <w:t xml:space="preserve"> = 1 м в двухтр. исч. (материал трубы - полипропилен); прокладка участка «ТК-45 - ЗА ТК-45» трубопроводом ГПИ 50/110 (47,7 х 3,6) мм  L = 1,0 м в двухтр. исч. подземной бесканальной прокладки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51,71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с изменением диаметра: ТК-25-8.1; 8.1 - ТК-26; ТК-26-ТК-27; ТК-27-ТК-28 с прокладкой ППУ-трубопровода подземной канальной прокладки Dу = 200 мм  L = 580 м в однотрубном исчислении</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15 292,53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ТК-3 - ТК-4а в части тепловой камеры ТК-4а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978,00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"ЗА ТК-8 - ТК-8а", "вывод из ул. Пограничная, 11 - ТК-8б" в части тепловых камер ТК-8а, ТК-8б</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2 088,00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"13 - 14" в части тепловой камеры ТК-9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1 140,00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"22.2 - 22.3" в части тепловой камеры ТК-11а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"ТК-16 - ТК-18" в части тепловой камеры ТК-17а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978,00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"30.2 - ТК-46а" в части тепловой камеры ТК-46а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"3.10 - ТК-5а" в части  тепловой камеры ТК-5а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2028</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"3.12 - ТК-5б", "3.12 - ТК-5в" в части  тепловых камер ТК-5б, ТК-5в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2 006,40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Строительство новой тепловой камеры ТК-13а (П) на участке тепловой сети "ТК-13 - ввод в жилой дом ул. Кирова, 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1 085,60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Строительство новой тепловой камеры ТК-13б ( П) на участке тепловой сети "10 - 11"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1 085,60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"7 - ТК-20"  в части тепловой камеры ТК-20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"ТК-20 - ТК-21"  в части тепловой камеры ТК-21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"ТК-21 - ТК-23"  в части тепловой камеры ТК-23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"ТК-23 - ТК-24" в части тепловой камеры ТК-24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1 128,00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"9 - ТК-18" в части тепловой камеры ТК-18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1 020,00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"ТК-18 - ТК-17" в части тепловой камеры ТК-17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978,00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"ТК-17 - ТК-16"  в части  тепловой камеры ТК-16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1 128,00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"ТК-16 - ТК-12" в части тепловой камеры ТК-12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"ТК-12 - ТК-13"  в части тепловой камеры ТК-13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1 068,00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"ТК-41 - ТК-42" в части тепловой камеры ТК-41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1 086,00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"ТК-42 - 28" в части тепловой камеры ТК-42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"30 - ТК-44" в части тепловой камеры ТК-44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1 104,00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"30.1 - ТК-44а" в части тепловой камеры ТК-44а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ТК-32 - ТК-32а" в части тепловой камеры ТК-32а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1 044,00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ТК-34 - ТК-34а» в части тепловой камеры ТК-34а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«32 - ТК-35» в части  тепловой камеры ТК-35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«34.4 - ТК-36»  в части тепловой камеры ТК-36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"23 - ТК-7"; "ЗА ТК-7 - ввод в жилой дом ул. Пограничная, 7" в части тепловой камеры ТК-7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1 068,00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ТК-4 - ТК-5" в части тепловых камер ТК-4 и ТК-5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2 088,00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"ТК-11 - 22.4" в части тепловой камеры ТК-11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"25.15 - ТК-30а"  в части тепловой камеры ТК-30а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"26.3 - ТК-68" в части  тепловой камеры ТК-68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1 044,00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ТК-68 - ТК-68а" в части тепловой камеры ТК-68а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1 086,00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ТК-44 - ТК-45" в части тепловой камеры ТК-45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"ЗА П-2 - 4" в части тепловой камеры ТК-1 (П-2)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1 500,00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2031</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"ТК-3 - ТК-3а" в части тепловой камеры ТК-3а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1 044,00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"ЗА ТК-8а - 13" в части  тепловой камеры ТК-8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1 110,00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"П-3 - ТК-10" в части тепловой камеры ТК-10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1 068,00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2032</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""9.3 - ТК-15", "ЗА ТК-15 - ТК-14" в части тепловых камер ТК-14, ТК-15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1 924,00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lastRenderedPageBreak/>
              <w:t>Реконструкция участка тепловой сети "9.1 - ТК-16а" в части тепловой камеры            ТК-16а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960,00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"ТК-38 - ТК-39" в части тепловой камеры ТК-38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"ТК-39 - ТК-40" в части тепловых камер            ТК-39, ТК-40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1 893,20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"9 - ТК-19" в части тепловой камеры  ТК-19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части тепловых камер ТК-25, ТК-26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2 059,20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"25 - ТК-30" в части тепловой камеры    ТК-30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1 086,00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2029</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"ТК-27 - ТК-28" в части тепловых камер ТК-27, ТК-28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2 214,00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Всего по реконструкции участков трубопроводов тепловых сетей (Северный тепловой вывод):</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215 041,92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sz w:val="16"/>
                <w:szCs w:val="16"/>
                <w:lang w:eastAsia="ru-RU"/>
              </w:rPr>
            </w:pPr>
            <w:r w:rsidRPr="00C365A7">
              <w:rPr>
                <w:rFonts w:eastAsia="Times New Roman" w:cs="Times New Roman"/>
                <w:b/>
                <w:bCs/>
                <w:sz w:val="16"/>
                <w:szCs w:val="16"/>
                <w:lang w:eastAsia="ru-RU"/>
              </w:rPr>
              <w:t>Тепловые сети от НПАО "Светогорский ЦБК" (г. Светогорск) Южный тепловой вывод</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 Светогорск  "41.2 - 41.3" в части тепловой камеры ТК-50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в г. Светогорск  "ЗА ТК-53  - ввод в жилой дом ул. Лесная, 13" в части тепловой камеры ТК-53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 Светогорск с уменьшением диаметра: демонтаж участка «38 - 39» надземной прокладки Dу 300 мм L = 39,0 м в двухтр. исч.; демонтаж участка «39 - ТК-54» подземной канальной прокладки Dу 300 мм L = 35,0 м в двухтр. исч.; демонтаж участка «ТК-54 - 40» надземной прокладки Dу 300 мм L = 95,0 м в двухтр. исч.; демонтаж участка «40 - 41» надземной прокладки Dу 300 мм L = 17,0 м в двухтр. исч.; прокладка участка «38 - 39» трубопроводом ППУ-трубопроводом (ППУ-ОЦ) Dу 200 мм L = 39,0 м в двухтр. исч. надземной прокладки; прокладка участка «39 - ТК-54» трубопроводом ППУ-трубопроводом (ППУ-П) Dу 200 мм L = 35,0 м в двухтр. исч. подземной канальной прокладки; прокладка участка «ТК-54 - ТК-53б(П)» ППУ-трубопроводом (ППУ-П) Dу 200 мм L = 95,0 м в двухтр. исч. подземной бесканальной прокладки (изменение типа прокладки); прокладка участка «ТК-53б(П) - ТК-53а(П)» ППУ-трубопроводом (ППУ-П) Dу 200 мм L = 17,0 м в двухтр. исч. подземной бесканальной прокладки (изменение типа прокладки); реконструкция тепловой камеры ТК-54; строительство новых тепловых камер ТК-53а(П), ТК-53б(П) с запорной и дренажной арматурой</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18 237,95</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2031</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2031</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г. Светогорск с уменьшением диаметра: демонтаж участка «41 - 42» надземной прокладки Dу 300 мм L = 129,0 м в двухтр. исч.; демонтаж участка «42 - ТК-51» подземной канальной прокладки Dу 300 мм L = 49,0 м в двухтр. исч.; прокладка участка «ТК-53(П) - 42» трубопроводом ППУ-трубопроводом (ППУ-П) Dу 150 мм L = 129,0 м в двухтр. исч. подземной бесканальной прокладки; прокладка участка «42 - ТК-51» трубопроводом ППУ-трубопроводом (ППУ-П) Dу 150 мм L = 49,0 м в двухтр. исч. подземной канальной прокладки; реконструкция тепловой камеры ТК-51</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13 516,00</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2031</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2031</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г. Светогорск с уменьшением диаметра: демонтаж участка «ЗА ТК-51 - ТК-51а» подземной канальной прокладки Dу 100 мм      L = 35,0 м в двухтр. исч.; демонтаж участка «ТК-51а - ТК-70» подземной канальной прокладки Dу 100 мм L = 27,0 м в двухтр. исч.; демонтаж участка «ТК-70 - ТК-70а» подземной канальной прокладки Dу 100 мм L =3 9,0 м в двухтр. исч.; демонтаж участка «ТК-70а - ТК-71» подземной канальной прокладки Dу 100 мм L = 17,0 м в двухтр. исч.; прокладка участка «ЗА ТК-51 - ТК-51а» трубопроводом ГПИ 110/160 (101,0 х 6,5) мм L = 35,0 м в двухтр. исч. подземной канальной прокладки; прокладка участка «ТК-51а - ТК-70» трубопроводом ГПИ 110/160 (101,0 х 6,5) мм L = 27,0 м в двухтр. исч. подземной канальной прокладки; прокладка участка «ТК-70 - ТК-70а» трубопроводом ГПИ 110/160 (101,0 х 6,5) мм L = 39,0 м в двухтр. исч. подземной канальной прокладки; прокладка участка «ТК-70а - ТК-71» трубопроводом ГПИ 110/160 (101,0 х 6,5) мм L = 17,0 м в двухтр. исч. подземной канальной прокладки; реконструкция тепловых камер ТК-51а, ТК-70, ТК-70а, ТК-71</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10 155,18</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г. Светогорск с увеличением диаметра: демонтаж участка «ЗА ТК-71а - ж/д ул. Красных Партизан, 4» подземной бесканальной прокладки Dу 20 мм L = 15,0 м в двухтр. исч.; прокладка участка «ЗА ТК-71а - ж/д ул. Красных Партизан, 4» трубопроводом ГПИ 40/90 (40,0 х 4,0) мм L = 15,0 м в двухтр. исч. подземной бесканальной прокладки </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775,63</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г. Светогорск с уменьшением диаметра: демонтаж участка «ТК-71а - ТК-71б» подземной канальной прокладки Dу 70 мм L = 41,0 м в двухтр. исч.; прокладка участка «ТК-71а - ТК-71б» трубопроводом ГПИ 75/125 (69,5 х 4,6) мм L = 41,0 м в двухтр. исч. подземной канальной прокладки; реконструкция тепловой камеры ТК-71б</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3 123,24</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 Светогорск с уменьшением диаметра: демонтаж участка «ЗА ТК-71 - 42.2» подземной канальной прокладки Dу 80 мм L = 20,0 м в двухтр. исч.; демонтаж участка «42.2 - ТК-72» подземной канальной прокладки Dу 70 мм L = 15,0 м в двухтр. исч.; прокладка участка «ТК-71 - ТК-72» трубопроводом ГПИ 75/125 (69,5 х 4,6) мм L = 35,0 м в двухтр. исч. подземной канальной прокладки; реконструкция тепловой камеры ТК-72</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2 853,79</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lastRenderedPageBreak/>
              <w:t xml:space="preserve">Реконструкция участка тепловой сети г. Светогорск с увеличением диаметра: демонтаж участка «ЗА ТК-72 - ж/д ул. Красных Партизан, 2» подземной бесканальной прокладки Dу 20 мм L = 4,0 м в двухтр. исч.; прокладка участка «ЗА ТК-72 - ж/д ул. Красных Партизан, 2» трубопроводом ГПИ 40/90 (40,0 х 4,0) мм L = 4,0 м в двухтр. исч. подземной бесканальной прокладки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206,83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184"/>
        </w:trPr>
        <w:tc>
          <w:tcPr>
            <w:tcW w:w="0" w:type="auto"/>
            <w:vMerge w:val="restart"/>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участков тепловой сети г. Светогорск с изменением диаметра: демонтаж участка «ТК-72 - 42.3» подземной канальной прокладки Dу 70 мм L = 20,0 м в двухтр. исч.; демонтаж участка «42.3 - ТК-73» подземной канальной прокладки Dу 50 мм L = 20,0 м в двухтр. исч.; прокладка участка «ТК-72 - ТК-73» трубопроводом ГПИ 75/125 (69,5 х 4,6) мм L = 40,0 м в двухтр. исч. подземной канальной прокладки; реконструкция тепловой камеры ТК-73</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3 112,33</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vMerge w:val="restart"/>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184"/>
        </w:trPr>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 xml:space="preserve">Реконструкция участка тепловой сети г. Светогорск с увеличением диаметра: демонтаж участка «ЗА ТК-72 - ж/д ул. Чайковского, 2» подземной бесканальной прокладки Dу 20 мм L = 4,0 м в двухтр. исч.; прокладка участка «ЗА ТК-72 - ж/д ул. Чайковского, 2» трубопроводом ГПИ 40/90 (40,0 х 4,0) мм L = 4,0 м в двухтр. исч. подземной бесканальной прокладки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206,83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тепловой камеры ТК-53а</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960,00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тепловой камеры ТК-66б</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1 056,00</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sz w:val="16"/>
                <w:szCs w:val="16"/>
                <w:lang w:eastAsia="ru-RU"/>
              </w:rPr>
            </w:pPr>
            <w:r w:rsidRPr="00C365A7">
              <w:rPr>
                <w:rFonts w:eastAsia="Times New Roman" w:cs="Times New Roman"/>
                <w:sz w:val="16"/>
                <w:szCs w:val="16"/>
                <w:lang w:eastAsia="ru-RU"/>
              </w:rPr>
              <w:t>Реконструкция участка тепловой сети г. Светогорск с увеличением диаметра: демонтаж участка «ЗА ТК-61 - ввод в ж/д ул. Красноармейская, 8» подземной бесканальной прокладки ГПИ (90 х 12,3) мм L = 63,0 м в двухтр. исч.; прокладка участка «ЗА ТК-61 - ввод в ж/д ул. Красноармейская, 8» с прокладкой трубопровода ГПИ 110/160 (101,0 х 6,5) мм L = 63,0 м в двухтр. исч. подземной бесканальной прокладки</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3 257,63</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г. Светогорск с увеличением диаметра: демонтаж участка «ЗА ТК-71в - ж/д ул. Красных Партизан, 12» подземной бесканальной прокладки Dу 20 мм L = 8,0 м в двухтр. исч.; прокладка участка «ЗА ТК-71в - ж/д ул. Красных Партизан, 12» трубопроводом ГПИ 40/90 (40,0 х 4,0) мм L = 8,0 м в двухтр. исч. подземной бесканальной прокладки; реконструкция тепловой камеры ТК-71в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1 457,67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"ТК-57а - ТК-54а" в части  тепловой камеры ТК-54а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«37 - ТК-61»; «ТК-61 - ТК-58» в части тепловых камер ТК-58, ТК-61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2 112,00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«ТК-58 - ТК-57»  в части тепловой камеры ТК-57</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1 002,00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ТК-57 - ТК-55» в части тепловой камеры ТК-55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1 020,00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ТК-55 - ТК-56» в части тепловой камеры ТК-56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1 020,00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2030</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ТК-62а - 37" в части тепловой камеры ТК-62а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1 104,00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2031</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2031</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"ТК-71в - ЗА ТК 71г" в части тепловой камеры ТК-71г</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960,00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ТК-48 - ТК-49» в части тепловых камер ТК-48, ТК-49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2 160,00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тепловой сети в г. Светогорск: «ТК-73 - ТК-74»; «ТК-74 - ТК-75»; «ТК-75 - ТК-76» в части тепловых камер ТК-74, ТК-75, ТК-76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3 132,00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2033</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"ТК-60 - ТК-59" в части тепловой камеры ТК-59</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"ТК-62-ТК-62а" в части тепловой камеры ТК-62</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1 020,00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2034</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ТК-57- ТК-57а"  в части тепловой камеры ТК-57а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1 104,00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"ТК-62б - ЗА ТК-62а"  в части  тепловой камеры ТК-62б</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1 068,00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ТК-62 - ТК-62г" тепловой камеры ТК-62г</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1 104,00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""ТК-64 - ТК-62" в части тепловой камеры ТК-64</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1 140,00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"ТК66б - ЗА ТК-66а" в части тепловой камеры ТК-66а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1 092,00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тепловой сети в г. Светогорск "ЗА ТК-58 - ТК-60" в части  тепловой камеры ТК-60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1 056,00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участков тепловых сетей в  г. Светогорск: «ТК-66.2 - 35»; «35 - ТК-66.1»; «ТК-66.1 - ТК-66.2»; «ТК-66.3 - ТК-66»; «ТК-66.1 - ЗА ТК-66.3»; «ЗА ТК-66 - ТК-66.2» в части  тепловых камер ТК-66.1, ТК-66.2, ТК-66.3, ТК-66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5 814,00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тепловых сетей в  г. Светогорск  «ЗА ТК-65 - ТК-66в» в части тепловой камеры ТК-65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1 038,00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тепловых сетей в  г. Светогорск  «ТК-66в - территория молокозавода» в части тепловой камеры ТК-66в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1 003,20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color w:val="000000"/>
                <w:sz w:val="16"/>
                <w:szCs w:val="16"/>
                <w:lang w:eastAsia="ru-RU"/>
              </w:rPr>
            </w:pPr>
            <w:r w:rsidRPr="00C365A7">
              <w:rPr>
                <w:rFonts w:eastAsia="Times New Roman" w:cs="Times New Roman"/>
                <w:color w:val="000000"/>
                <w:sz w:val="16"/>
                <w:szCs w:val="16"/>
                <w:lang w:eastAsia="ru-RU"/>
              </w:rPr>
              <w:t>Реконструкция участка тепловых сетей в  г. Светогорск  «ЗА ТК-61а - ж/д ул. Красноармейская, 4 + встроенные помещения» в части тепловой камеры ТК-61а</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960,00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sz w:val="16"/>
                <w:szCs w:val="16"/>
                <w:lang w:eastAsia="ru-RU"/>
              </w:rPr>
            </w:pPr>
            <w:r w:rsidRPr="00C365A7">
              <w:rPr>
                <w:rFonts w:eastAsia="Times New Roman" w:cs="Times New Roman"/>
                <w:sz w:val="16"/>
                <w:szCs w:val="16"/>
                <w:lang w:eastAsia="ru-RU"/>
              </w:rPr>
              <w:t>2035</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Всего по реконструкции участков трубопроводов тепловых сетей (Южный тепловой вывод):</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91 946,68</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sz w:val="16"/>
                <w:szCs w:val="16"/>
                <w:lang w:eastAsia="ru-RU"/>
              </w:rPr>
            </w:pPr>
            <w:r w:rsidRPr="00C365A7">
              <w:rPr>
                <w:rFonts w:eastAsia="Times New Roman" w:cs="Times New Roman"/>
                <w:b/>
                <w:bCs/>
                <w:sz w:val="16"/>
                <w:szCs w:val="16"/>
                <w:lang w:eastAsia="ru-RU"/>
              </w:rPr>
              <w:t> </w:t>
            </w:r>
          </w:p>
        </w:tc>
      </w:tr>
      <w:tr w:rsidR="00B42DF9" w:rsidRPr="00C365A7" w:rsidTr="00B10AC8">
        <w:trPr>
          <w:trHeight w:val="20"/>
        </w:trPr>
        <w:tc>
          <w:tcPr>
            <w:tcW w:w="0" w:type="auto"/>
            <w:shd w:val="clear" w:color="auto" w:fill="auto"/>
            <w:vAlign w:val="center"/>
            <w:hideMark/>
          </w:tcPr>
          <w:p w:rsidR="00B42DF9" w:rsidRPr="00C365A7" w:rsidRDefault="00B42DF9" w:rsidP="00B10AC8">
            <w:pPr>
              <w:spacing w:line="240" w:lineRule="auto"/>
              <w:ind w:firstLine="0"/>
              <w:jc w:val="left"/>
              <w:rPr>
                <w:rFonts w:eastAsia="Times New Roman" w:cs="Times New Roman"/>
                <w:b/>
                <w:bCs/>
                <w:sz w:val="16"/>
                <w:szCs w:val="16"/>
                <w:lang w:eastAsia="ru-RU"/>
              </w:rPr>
            </w:pPr>
            <w:r w:rsidRPr="00C365A7">
              <w:rPr>
                <w:rFonts w:eastAsia="Times New Roman" w:cs="Times New Roman"/>
                <w:b/>
                <w:bCs/>
                <w:sz w:val="16"/>
                <w:szCs w:val="16"/>
                <w:lang w:eastAsia="ru-RU"/>
              </w:rPr>
              <w:t>Наладка тепловых сетей с установкой балансировочных клапанов</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b/>
                <w:bCs/>
                <w:color w:val="000000"/>
                <w:sz w:val="16"/>
                <w:szCs w:val="16"/>
                <w:lang w:eastAsia="ru-RU"/>
              </w:rPr>
            </w:pPr>
            <w:r w:rsidRPr="00C365A7">
              <w:rPr>
                <w:rFonts w:eastAsia="Times New Roman" w:cs="Times New Roman"/>
                <w:b/>
                <w:bCs/>
                <w:color w:val="000000"/>
                <w:sz w:val="16"/>
                <w:szCs w:val="16"/>
                <w:lang w:eastAsia="ru-RU"/>
              </w:rPr>
              <w:t>17 000,00</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2026</w:t>
            </w:r>
          </w:p>
        </w:tc>
        <w:tc>
          <w:tcPr>
            <w:tcW w:w="0" w:type="auto"/>
            <w:shd w:val="clear" w:color="auto" w:fill="auto"/>
            <w:noWrap/>
            <w:vAlign w:val="center"/>
            <w:hideMark/>
          </w:tcPr>
          <w:p w:rsidR="00B42DF9" w:rsidRPr="00C365A7" w:rsidRDefault="00B42DF9" w:rsidP="00B10AC8">
            <w:pPr>
              <w:spacing w:line="240" w:lineRule="auto"/>
              <w:ind w:firstLine="0"/>
              <w:jc w:val="center"/>
              <w:rPr>
                <w:rFonts w:eastAsia="Times New Roman" w:cs="Times New Roman"/>
                <w:color w:val="000000"/>
                <w:sz w:val="16"/>
                <w:szCs w:val="16"/>
                <w:lang w:eastAsia="ru-RU"/>
              </w:rPr>
            </w:pPr>
            <w:r w:rsidRPr="00C365A7">
              <w:rPr>
                <w:rFonts w:eastAsia="Times New Roman" w:cs="Times New Roman"/>
                <w:color w:val="000000"/>
                <w:sz w:val="16"/>
                <w:szCs w:val="16"/>
                <w:lang w:eastAsia="ru-RU"/>
              </w:rPr>
              <w:t>2027</w:t>
            </w:r>
          </w:p>
        </w:tc>
      </w:tr>
    </w:tbl>
    <w:p w:rsidR="007C7910" w:rsidRPr="00B74FE8" w:rsidRDefault="007C7910" w:rsidP="007C7910">
      <w:pPr>
        <w:sectPr w:rsidR="007C7910" w:rsidRPr="00B74FE8" w:rsidSect="007C7910">
          <w:pgSz w:w="16838" w:h="11906" w:orient="landscape"/>
          <w:pgMar w:top="1701" w:right="567" w:bottom="567" w:left="567" w:header="283" w:footer="425" w:gutter="0"/>
          <w:cols w:space="708"/>
          <w:docGrid w:linePitch="360"/>
        </w:sectPr>
      </w:pPr>
    </w:p>
    <w:p w:rsidR="005A443B" w:rsidRPr="00B74FE8" w:rsidRDefault="005A443B" w:rsidP="005A443B">
      <w:r w:rsidRPr="00B74FE8">
        <w:lastRenderedPageBreak/>
        <w:t>Сводные финансовые потребности для реализации проектов данной группы представлены в таблице ниже. 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5A443B" w:rsidRPr="00B74FE8" w:rsidRDefault="005A443B" w:rsidP="005A443B">
      <w:r w:rsidRPr="00B74FE8">
        <w:t>Учитывая необходимый объем средств для реализации перекладки тепловых сетей, собственных средств теплоснабжающей организации недостаточно. По данной причине потребуется привлечение сторонних средств из различных источников.</w:t>
      </w:r>
    </w:p>
    <w:p w:rsidR="005A443B" w:rsidRPr="00B74FE8" w:rsidRDefault="005A443B" w:rsidP="005A443B">
      <w:pPr>
        <w:ind w:firstLine="0"/>
      </w:pPr>
    </w:p>
    <w:p w:rsidR="005A443B" w:rsidRPr="00B74FE8" w:rsidRDefault="005A443B" w:rsidP="00752DC8">
      <w:pPr>
        <w:sectPr w:rsidR="005A443B" w:rsidRPr="00B74FE8" w:rsidSect="006F7CE0">
          <w:pgSz w:w="11906" w:h="16838"/>
          <w:pgMar w:top="1134" w:right="850" w:bottom="1134" w:left="1701" w:header="283" w:footer="425" w:gutter="0"/>
          <w:cols w:space="708"/>
          <w:docGrid w:linePitch="360"/>
        </w:sectPr>
      </w:pPr>
    </w:p>
    <w:p w:rsidR="00752DC8" w:rsidRPr="00B74FE8" w:rsidRDefault="00752DC8" w:rsidP="00752DC8">
      <w:pPr>
        <w:pStyle w:val="6"/>
      </w:pPr>
      <w:r w:rsidRPr="00B74FE8">
        <w:lastRenderedPageBreak/>
        <w:t xml:space="preserve">Оценка финансовых потребностей на реализацию проектов по реконструкции и (или) модернизации тепловых сетей, подлежащих замене в связи с исчерпанием эксплуатационного ресурса, на территории </w:t>
      </w:r>
      <w:r w:rsidR="005F6567" w:rsidRPr="00B74FE8">
        <w:t>Светогорского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7"/>
        <w:gridCol w:w="2155"/>
        <w:gridCol w:w="1450"/>
        <w:gridCol w:w="1492"/>
      </w:tblGrid>
      <w:tr w:rsidR="00B42DF9" w:rsidRPr="005822FA" w:rsidTr="00B10AC8">
        <w:trPr>
          <w:trHeight w:val="20"/>
          <w:tblHeader/>
        </w:trPr>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Наименование мероприятия</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xml:space="preserve">Объем капитальных вложений в текущих ценах (по состоянию на 2025 год) (без НДС), тыс. рублей </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Год начала реализации мероприятия</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Год окончания реализации мероприятия</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 xml:space="preserve">Тепловые сети от котельной </w:t>
            </w:r>
            <w:r w:rsidR="00CC591A">
              <w:rPr>
                <w:rFonts w:eastAsia="Times New Roman" w:cs="Times New Roman"/>
                <w:b/>
                <w:bCs/>
                <w:sz w:val="16"/>
                <w:szCs w:val="16"/>
                <w:lang w:eastAsia="ru-RU"/>
              </w:rPr>
              <w:t>г.п. Лесогорский, ул. Советов</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от котельной г.п. Лесогорский, ул. Советов, 7 «ТК-2 - ввод в ж/д ул. Советов, 5» с прокладкой ППУ-трубопровода (ППУ-ОЦ)  Dу 50 мм L = 7,0 м в двухтр. исч.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267,46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Всего по капитальному ремонту участков трубопроводов тепловых сетей от котельной г</w:t>
            </w:r>
            <w:r w:rsidR="00CC591A">
              <w:rPr>
                <w:rFonts w:eastAsia="Times New Roman" w:cs="Times New Roman"/>
                <w:b/>
                <w:bCs/>
                <w:sz w:val="16"/>
                <w:szCs w:val="16"/>
                <w:lang w:eastAsia="ru-RU"/>
              </w:rPr>
              <w:t>.п. Лесогорский, ул. Советов</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267,46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Тепловые сети от котельной г.п. Лесогорский, ул. Садовая</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ТК-1а - ТК-1б» с прокладкой трубопровода ГПИ 110/160 (101,0 х 6,5) мм L = 4,0 м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«ТК-1б - ввод в ж/д ул. Садовая, 16» с прокладкой трубопроводом ГПИ 110/160 (101,0 х 6,5) мм L = 117,0 м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4 470,38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ТК-1а -ТК-1в» с прокладкой ППУ-трубопровода (ППУ-П) Dу 200 мм L = 34,0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2 024,42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1.8 - ввод в ж/д ул. Труда, 7» с прокладкой трубопровода ГПИ 125/180 (116,0 х 6,8) мм L = 19,0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829,67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«ввод в ж/д ул. Труда, 1а - ЗА ж/д ул. Труда, 1а» с прокладкой стального трубопровода с изоляцией из вспененного полиэтилена Dу 80 мм L = 2,0 м в двухтр. исч. подвальной прокладки; «ЗА ж/д ул. Труда, 1а - переход с 32 на 57» с прокладкой стального трубопровода с изоляцией из вспененного полиэтилена Dу 50 мм L = 4,0 м в двухтр. исч. подвальной прокладки;  «переход с 32 на 57 - вывод из ж/д ул. Труда, 1а» с прокладкой стального трубопровода с изоляцией из вспененного полиэтилена Dу 50 мм L = 8,0 м в двухтр. исч. подвальной прокладки; «вывод из ж/д ул. Труда, 1а - 1.13» с прокладкой ППУ-трубопровода (ППУ-ОЦ) Dу 50 мм L = 1,0 м в двухтр. исч.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573,13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«4 - 4.1» с прокладкой ППУ-трубопровода (ППУ-П) Dу 250 мм L = 28,0 м в двухтр. исч. подземной бесканальной прокладки; «4.1 - ТК-12» с прокладкой ППУ-трубопровода (ППУ-П) Dу 250 мм L = 22,0 м в двухтр. исч. подземной бесканальной прокладки; «4.1 - ж/д ул. Садовая, 6» с прокладкой трубопровода ГПИ 63/110 (58,5 х 4,0) мм L = 4,0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3 129,92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«ТК-12 - ТК-14» с прокладкой ППУ-трубопровода (ППУ-П) Dу 250 мм L = 14,0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833,58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ТК-14 - ТК-16» с прокладкой ППУ-трубопровода (ППУ-П) Dу 125 мм L = 18,0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786,00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«ТК-16 - ТК-17» с прокладкой ППУ-трубопровода (ППУ-П) Dу 125 мм L = 41,0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1 790,33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ТК-17 - 4.3» с прокладкой ППУ-трубопровода (ППУ-ОЦ) Dу 40 мм L = 18,0 м в двухтр. исч.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687,75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«ТК-17 - ТК-18» с прокладкой ППУ-трубопровода (ППУ-П) Dу 125 мм L = 1,0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«ТК-18 - ТК-19» с прокладкой ППУ-трубопровода (ППУ-П) Dу 125 мм L = 52,0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2 270,67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«ТК-19 - ТК-21» с прокладкой ППУ-трубопровода (ППУ-П) Dу 125 мм L = 9,0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393,00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«ЗА 9 - 9.1» с прокладкой ППУ-трубопровода (ППУ-П) Dу 80 мм L = 57,0 м в двухтр. исч. надземной прокладки; «9.1 - 9.2» с прокладкой ППУ-трубопровода (ППУ-П) Dу 70 мм L = 58,0 м в двухтр. исч. надземной прокладки; «9.2 - ввод ж/д ул. Гагарина, 3» с прокладкой ППУ-трубопровода (ППУ-П) Dу 50 мм L = 1,0 м в двухтр. исч.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4 432,17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фактическим физическим износом участка тепловой сети г.п. Лесогорский «ЗА 9 - 9.3» с прокладкой ППУ-трубопровода (ППУ-ОЦ) Dу 70 мм L = 69,0 м в двухтр. исч.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2 636,38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«10 - 11» с прокладкой ППУ-трубопровода (ППУ-П) Dу 200 мм L = 11,0 м в двухтр. исч. подземной бесканальной прокладки; «11 - 11.1» с прокладкой ППУ-трубопровода (ППУ-ОЦ) Dу 200 мм L = 4,0 м в двухтр. исч. надземной прокладки; «11.1 - 12» с прокладкой ППУ-трубопровода (ППУ-ОЦ) Dу 200 мм L = 70,0 м в двухтр. исч. надземной прокладки; «12 - 13» с прокладкой ППУ-трубопровода (ППУ-ОЦ) Dу 200 мм L = 13,0 м в двухтр. исч. надземной прокладки; «13 - ТК-16а» с прокладкой ППУ-трубопровода (ППУ-П) Dу 200 мм L = 5,0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6 132,79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участков  тепловой сети в г.п. Лесогорский: "ЗА ТК-1в - 1.5" ППУ-трубопровод (ППУ-ОЦ) надземной прокладки Dу 150 L = 2,5 м в двухпр. исч.; "1.5 - ЗА 1.5" ППУ-трубопровод (ППУ-ОЦ) надземной прокладки Dу 150 L = 2,5 м в двухпр. исч.; "ЗА 1.5 - 1.6" ППУ-трубопровод (ППУ-ОЦ) надземной прокладки Dу 150 L = 39 м в двухпр. исч.; "1.6 - 1.7" ППУ-трубопровод подземной бесканальной прокладки Dу 150 L = 5 м в двухпр. исч.;  "1.7 - 1.8" ППУ-трубопровод (ППУ-ОЦ) надземной прокладки Dу 150 L = 37 м в двухпр. исч.; "1.8 - 1.9" ППУ-трубопровод (ППУ-ОЦ)  надземной прокладки Dу 150 L = 22 м в двухпр. исч.; "ЗА 1.9 - нежилое здание ул. Труда, 5" ППУ-трубопровод (ППУ-ОЦ)  надземной прокладки Dу 80 L = 18 м в двухпр. исч.; "ЗА 1.9 - ж.д. ул. Подгорная, 6" ППУ-трубопровод (ППУ-ОЦ) надземной прокладки Dу 32 L = 28 м в двухпр. исч.; "1.9 - 1.10" ППУ-трубопровод (ППУ-ОЦ) надземной прокладки Dу 150 L = 43 м в двухпр. исч.;  "1.10 - ТК-2" ППУ-трубопровод  подземной бесканальной прокладки Dу 150 L = 42 м в двухпр. исч.; "ЗА ТК-2-ввод в ж.д. ул. Подгорная, 2" ППУ-трубопровод (ППУ-ОЦ) надземной прокладки Dу 100 L = 9 м в двухпр. исч.; "ЗА ТК-2-1.11" ППУ-трубопровод подземной бесканальной прокладки Dу 70 L = 31 м в двухпр. исч.; "1.11 - ЗА ул. Труда, 1" ППУ-трубопровод подземной канальной прокладки Dу 50 L = 6 м в двухпр. исч.; "1.11 - 1.12" ППУ-трубопровод подземной канальной прокладки Dу 70 L = 2 м в двухпр. исч.;  "1.12 - ЗА ул. Труда, 3" ППУ-трубопровод подземной канальной прокладки Dу 57 L = 26 м в двухпр. исч.; "ТК-2 - ТК-3" ППУ-трубопровод подземной бесканальной прокладки Dу 150  L = 56 м в двухпр. исч.; "ЗА ТК-3 - ввод в ж.д. Ленинградское шоссе, 32" ППУ-трубопровод подземной бесканальной прокладки Dу 100 L = 53 м в двухпр. исч.;  "ЗА ТК-3 - ввод в ж.д. ул. Труда, 1а"  ППУ-трубопровод подземной бесканальной прокладки Dу 80 L = 33 м в двухпр. исч.</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участков тепловой сети в г.п. Лесогорский: «ЗА ТК-4 – 2.1» ППУ-трубопровод подземной бесканальной прокладки Dу 150 мм  L = 25,0 м в двухтр. исч.; «ЗА 2.1 – ТК-7» ППУ-трубопровод (ППУ-ОЦ) надземной прокладки Dу 150 мм L = 135 м в двухтр. исч.; «ТК-7 – 2.5»  ППУ-трубопровод подземной бесканальной прокладки Dу 150 мм L = 3,0 м в двухтр. исч.; «2.5 – 2.6» ППУ-трубопровод (ППУ-ОЦ) надземной прокладки Dу 150 мм L = 2,0 м в двухтр. исч.; «ЗА 2.6 – 2.6.1»  ППУ-трубопровод подземной канальной прокладки Dу 80 мм L = 12,0 м в двухтр. исч.; «2.6.1 – 2.6.2» ППУ-труборовод (ППУ-ОЦ)  надземной прокладки  Dу 80 мм L = 20 м в двухтр. исч.; «ЗА 2.6.2 – ж.д. ул. Октябрьская, 6» ППУ-трубопровод подземной бесканальной прокладки Dу 50 мм L = 10,0 м в двухтр. исч. ; «ЗА 2.6.2 – ж.д. ул. Октябрьская, 4» ППУ-трубопровод подземной бесканальной прокладки Dу 50 мм L = 47,0 м в двухтр. исч.; «2.6 – 2.7» ППУ-трубопровод (ППУ-ОЦ) надземной прокладки Dу 150 мм L = 25,0 м в двухтр. исч.; «2.7 – 2.8» ППУ-трубопровод подземной канальной прокладки  Dу 150 мм L = 10,0 м в двухтр. исч.; «2.8 – 2.9» ППУ-трубопровод (ППУ-ОЦ) надземной прокладки   Dу 150 мм L = 6,0 м  в двухтр. исч.; «2.9 – 2.10» ППУ-трубопровод (ППУ-ОЦ) надземной прокладки  Dу 150 мм L = 5,0 м в двухтр. исч.; «2.10 – 2.11» ППУ-трубопровод (ППУ-ОЦ) надземной прокладки  Dу 125 мм L = 20,0 м в двухтр.исч.; «2.11 – 2.12»  ППУ-трубопровод подземной канальной прокладки  Dу 125 мм  L = 36,0 м в двухтр. исч.; «ЗА 2.12 – ввод в ж.д.ул. Октябрьская, 2» ППУ-трубо-провод (ППУ-ОЦ) надземной прокладки Dу 100 мм L = 10,0 м в двухтр. исч.; «2.12 – 2.11»  ППУ-трубопровод (ППУ-ОЦ) надземной прокладки  Dу 125 мм L = 1,0 м в двухтр. исч.; «2.11 – 2.13» ППУ-трубопровод (ППУ-ОЦ) надземной прокладки Dу 80 мм L = 72,0 м в двухтр. исч.; «2.13 – ввод 1 в ж.д. ул. Гагарина, 13» ППУ-трубопровод подземной канальной прокладки Dу 80 мм L = 13,0 м в двухтр. исч.)</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14 541,64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участков тепловой сети в г.п. Лесогорский: «ЗА ТК-16 – 13.1» ППУ-трубопровод подземной бесканальной прокладки Dу 150 мм L = 35,0 м в двухтр. исч.; «13.1 – 13.2»  ППУ-трубопровод (ППУ-ОЦ) надземной прокладки Dу 150 мм L = 75,0 м в двухтр. исч.; «13.2 – ввод в ж.д. ул. Гагарина, 5» ППУ-трубопровод подземной канальной прокладки  Dу 150 мм L = 17,0 м в двухтр. исч.; «ввод в ж.д. ул. Гагарина, 5 – отвод на ТП ул. Гагарина, 5» подвальной прокладки  Dу 150 мм L = 18,0 м в двухтр. исч.; «отвод на ТП ул. Гагарина, 5 – вывод из ж.д. ул. Гагарина, 5» подвальной прокладки  Dу 150 мм     L = 2,0 м в двухтрубном исполнении подвальной прокладки; «вывод из ж.д. ул. Гагарина, 5 – ввод в ж.д. ул. Гагарина, 7»ППУ-трубопровода подземной канальной прокладки Dу 150 мм L = 31,0 м в двухтр. исч.; «ввод в ж.д. ул. Гагарина, 7 – отвод на ТП ул. Гагарина, 7» подвальной прокладки  Dу 150 мм          L = 6,5 м в двухтр. исч.; «отвод на ТП ул. Гагарина, 7 – вывод из ж.д. ул. Гагарина, 7» подвальной прокладки; Dу 150 мм L = 5,5 м в двухтр.исч.;  «вывод из ж.д. ул. Гагарина, 7 – ввод в ж.д. ул. Гагарина, 9» ППУ-трубопровода подземной канальной прокладки Dу 150 мм L = 32 м в двухтр. исч.; «ввод в ж.д. ул. Гагарина, 9 – отвод на ТП ул. Гагарина, 9» подвальной прокладки Dу 125 мм L = 5,5 м в двухтр. исч.; «отвод на ТП ул. Гагарина, 9 – вывод из ж/д ул. Гагарина, 9»  подвальной прокладки Dу 125 мм L = 6,5 м в двухтр. исч.; «вывод из ж.д. ул. Гагарина, 9 – ввод в ж.д. ул. Гагарина, 11»  ППУ-трубопровода подземной канальной прокладки Dу 125 мм L = 32,0 м в двухтр. исч.; «ввод в ж.д. ул. </w:t>
            </w:r>
            <w:r w:rsidRPr="005822FA">
              <w:rPr>
                <w:rFonts w:eastAsia="Times New Roman" w:cs="Times New Roman"/>
                <w:sz w:val="16"/>
                <w:szCs w:val="16"/>
                <w:lang w:eastAsia="ru-RU"/>
              </w:rPr>
              <w:lastRenderedPageBreak/>
              <w:t>Гагарина, 11 – отвод на ТП ул. Гагарина, 11» подвальной прокладки Dу 125 мм L = 4,0 м в двухтр. исч.; «отвод на ТП ул. Гагарина, 11 – вывод из ж.д. ул. Гагарина, 11»  подвальной прокладки Dу 125 мм L = 8,0 м в двухтр. исч.; «вывод из ж.д. ул. Гагарина, 11 – ввод в ж.д. ул. Гагарина, 13» ППУ-трубопровод подземной канальной прокладки Dу 100 мм L = 29 м в двухтр. исч.</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10 599,01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lastRenderedPageBreak/>
              <w:t>Всего по капитальному ремонту участков трубопроводов тепловых сетей от котельной г.п. Лесогорский, ул. Садовая:</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56 327,32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Тепловые сети от котельной дер. Лосево</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184"/>
        </w:trPr>
        <w:tc>
          <w:tcPr>
            <w:tcW w:w="0" w:type="auto"/>
            <w:vMerge w:val="restart"/>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в дер. Лосево: «ввод в ж/д ул. Новая, 5 - отвод на ТП ул. Новая, 5» с прокладкой стального трубопровода с изоляцией из вспененного полиэтилена Dу 150 мм L = 14,0 м в двухтр. исч. подвальной прокладки; «отвод на ТП ул. Новая, 5 - ЗА ж/д ул. Новая, 5» с прокладкой стального трубопровода с изоляцией из вспененного полиэтилена Dу 80 мм L = 0,5 м в двухтр. исч. подвальной прокладки; «отвод на ТП ул. Новая, 5 - вывод из ж/д ул. Новая, 5» с прокладкой стального трубопровода с изоляцией из вспененного полиэтилена Dу 150 мм L = 14,0 м в двухтр. исч. подвальной прокладки</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1 468,10</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184"/>
        </w:trPr>
        <w:tc>
          <w:tcPr>
            <w:tcW w:w="0" w:type="auto"/>
            <w:vMerge w:val="restart"/>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в дер. Лосево: «ввод в ж/д ул. Новая, 4 - ЗА ж/д ул. Новая, 4» с прокладкой стального трубопровода с изоляцией из вспененного полиэтилена Dу 70 мм L = 8,0 м в двухтр. исч. подвальной прокладки; «отвод на ТП ул. Новая, 4 - ж/д ул. Новая, 4» с прокладкой стального трубопровода с изоляцией из вспененного полиэтилена Dу 70 мм L = 4,0 м в двухтр. исч. подвальной прокладки; «отвод на ТП ул. Новая, 4 - вывод из ж/д ул. Новая, 4» с прокладкой стального трубопровода с изоляцией из вспененного полиэтилена Dу 70 мм L = 23,0 м в двухтр. исч. подвальной прокладки</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1 337,29</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184"/>
        </w:trPr>
        <w:tc>
          <w:tcPr>
            <w:tcW w:w="0" w:type="auto"/>
            <w:vMerge w:val="restart"/>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в дер. Лосево: «ввод в ж/д ул. Новая, 9 - отвод на ТП ул. Новая, 9» с прокладкой стального трубопровода с изоляцией из вспененного полиэтилена Dу 80 мм L = 16,0 м в двухтр. исч. подвальной прокладки; «отвод на ТП ул. Новая, 9 - ж/д ул. Новая, 9» с прокладкой стального трубопровода с изоляцией из вспененного полиэтилена Dу 80 мм L = 1,0 м в двухтр. исч. подвальной прокладки; «отвод на ТП ул. Новая, 9 - вывод из ж/д ул. Новая, 9» с прокладкой стального трубопровода с изоляцией из вспененного полиэтилена Dу 80 мм L = 19,0 м в двухтр. исч. подвальной прокладки</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1 375,50</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vMerge w:val="restart"/>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в дер. Лосево «Котельная дер. Лосево - ТК-1» с прокладкой ППУ-трубопровода (ППУ-П) Dу 200 мм L = 33,0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1 964,88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в дер. Лосево: демонтаж участка «1.1 - 1.2» подземной бесканальной прокладки Dу 100 мм L = 57,0 м в двухтр. исч.; прокладка участка «1.1 - ТК-4(П)» трубопроводом ГПИ 125/180 (116,0х6,8) мм L = 57,0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2 489,00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в дер. Лосево «ЗА ТК-1 - ТК-2» с прокладкой ППУ-трубопровода (ППУ-П) Dу 150 мм L = 29,0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1 500,75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существующего участка тепловой сети дер. Лосево «ЗА ТК-2 - 2.10» с прокладкой   участка "ЗА ТК-2 - ТК-5(П)» трубопроводом  ГПИ 110/160 (101,0 х 6,5) мм L = 43,0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1 642,96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фактическим физическим износом существующего участка тепловой сети дер. Лосево «2.10 - ввод в ж/д ул. Новая, 9» с прокладкой участка "ТК-5(П) -ввод в ж/д ул. Новая, 9»  трубопроводом ГПИ 110/160 (101,0 х 6,5) мм L = 64,0 м в двухтр. исч. подземной бесканальной прокладки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2 445,33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Всего по капитальному ремонту участков трубопроводов тепловых сетей от котельной дер. Лосево:</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14 223,81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noWrap/>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Тепловые сети от НПАО "Светогорский ЦБК" (г. Светогорск) Северный тепловой вывод</w:t>
            </w:r>
          </w:p>
        </w:tc>
        <w:tc>
          <w:tcPr>
            <w:tcW w:w="0" w:type="auto"/>
            <w:shd w:val="clear" w:color="auto" w:fill="auto"/>
            <w:noWrap/>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"5 - ЗА 5" Dу 500 мм  L = 50 м в двухтр. исч.с  прокладкой ППУ-трубопровода (ППУ-ОЦ)  надземной прокладки (аварийный участок); "ЗА 5 -  6" Dу 500 мм L = 10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6 182,50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"6 - ЗА 6" Dу 80 мм  L = 2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"6 - 7" Dу 500 мм  L = 51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5 255,13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"7 - ТК-20" Dу 500 мм  L = 2 м в двухтр. исч.с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206,08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"ТК-20 - ТК-21"  Dу 500 мм  L = 25 м в двухтр. исч.с  прокладкой ППУ-трубопровода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2 576,04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участков тепловой сети в г. Светогорск: "ЗА ТК-21 - жилой дом ул. Кирова, 9" с  прокладкой трубопроводом ГПИ 110/160 (101,0х6,5)  L = 30 м в двухтр. исч. подземной бесканальной прокладки; ЗА ТК-21 - ввод в ул. Рощинская, 2" с прокладкой трубопроводом ГПИ 110/160 (101,0 х 6,5) L = 4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1 299,08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тепловых сетей в г. Светогорск: «ввод в ул. Рощинская, 2 - отвод на ТП ул. Рощинская, 2» с прокладкой стального трубопровода с изоляцией из вспененного полиэтилена Dу 80 мм L = 1 м в двухтр. исч. подвальной прокладки; "отвод на ТП ул. Рощинская, 2 - переход с 89 на 76 диаметр" с прокладкой стального трубопровода с изоляцией из вспененного полиэтилена Dу 80 мм L = 2 м в двухтр. исч. подвальной прокладки; "переход с 89 на 76 диаметр - ЗА ул. Рощинская, 2" с прокладкой стального трубопровода с изоляцией из вспененного полиэтилена Dу 70 мм L = 9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458,50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"ТК-21 - ТК-23" Dу 500 мм  L = 74 м в двухтр. исч.с  прокладкой ППУ-трубопровода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7 625,08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"ТК-23 - ТК-24" Dу 500 мм  L = 23 м в двухтр. исч.с  прокладкой ППУ-трубопровода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2 369,96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ТК-24 - 8" Dу 250 мм  L = 7 м в двухтр. исч.с  прокладкой ППУ-трубопровода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416,79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"ЗА ТК-24 - 9" Dу 300 мм  L = 27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2 075,63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"9 - ТК-18" Dу 300 мм  L = 161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12 376,88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"ТК-18 - ТК-17" Dу 300 мм  L = 52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3 997,50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"ТК-17 - ТК-16" Dу 300 мм  L = 20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1 537,50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"ТК-16 - ТК-12" Dу 300 мм  L = 101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7 764,38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"ТК-12 - ТК-13" Dу 300 мм  L = 7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538,13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"ТК-13 - 10" Dу 300 мм  L = 33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2 536,88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10 - ввод в жилой дом ул. Кирова, 1 к ТП-3" Dу 150 мм  L = 17 м в двухтр. исч.с  прокладкой ППУ-трубопровода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879,75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"4 - 5" Dу 500 мм  L = 20 м в двухтр. исч.с  прокладкой ППУ-трубопровода (ППУ-ОЦ) надземной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2 060,83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физическим износом участка тепловой сети в г. Светогорск: "25.1 - ввод в жилой дом ул. Ленина, 25" Dу 150 </w:t>
            </w:r>
            <w:proofErr w:type="gramStart"/>
            <w:r w:rsidRPr="005822FA">
              <w:rPr>
                <w:rFonts w:eastAsia="Times New Roman" w:cs="Times New Roman"/>
                <w:sz w:val="16"/>
                <w:szCs w:val="16"/>
                <w:lang w:eastAsia="ru-RU"/>
              </w:rPr>
              <w:t>мм  L</w:t>
            </w:r>
            <w:proofErr w:type="gramEnd"/>
            <w:r w:rsidRPr="005822FA">
              <w:rPr>
                <w:rFonts w:eastAsia="Times New Roman" w:cs="Times New Roman"/>
                <w:sz w:val="16"/>
                <w:szCs w:val="16"/>
                <w:lang w:eastAsia="ru-RU"/>
              </w:rPr>
              <w:t xml:space="preserve"> = 12 м в двухтр. исч. ППУ-трубопровод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621,00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Ленина, 25 - переход со 159 на 108 диаметр" Dу 150 мм  L = 2 м в двухтр. исч. с прокладкой стального трубопровода с изоляцией из вспененного полиэтилена подвальной прокладки; "переход со 159 на 108 диаметр - отвод на ТП жилого дома ул. Ленина, 25" с прокладкой стального трубопровода с изоляцией из вспененного полиэтилена Dу 100 мм L = 7 м в двухтр. исч. подвальной прокладки; "отвод на ТП жилого дома ул. Ленина, 25 - ЗА в подвале жилого дома ул. Ленина, 25" Dу 80 мм  L = 4 м в двухтр. исч. с прокладкой стального трубопровода с изоляцией из вспененного полиэтилена подвальной прокладки; "отвод на ТП жилого дома ул. Ленина, 25 - вывод из жилого дома ул. Ленина, 25" Dу 100 мм  L = 2 м в двухтр. исч. с прокладкой стального трубопровода с изоляцией из вспененного полиэтилена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649,33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"ТК-41 - ТК-42" Dу 250 мм  L = 16 м в двухтр. исч.с  прокладкой ППУ-трубопровода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952,67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"ТК-42 - 28" с прокладкой ППУ-трубопровода Dу 250 мм L = 100 м в двухтр. исч. подземной канальной прокладки (аварийный участок)</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5 954,17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участков тепловой сети в г. Светогорск: "28 - 29", "29 - 30", "30 - ТК-44" (аварийные участки) с прокладкой ППУ-трубопровода Dу 250 мм L = 111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6 609,13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"30.1 - ТК-44а" с прокладкой ППУ-трубопровода Dу 150 мм L = 18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931,50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"ТК-44а - ввод в жилой дом ул. Лесная, 9" с прокладкой ППУ-трубопровода Dу 150 мм L = 120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6 210,00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Лесная, 9 - ЗА в подвале жилого дома ул. Лесная, 9" Dу 150 мм L = 1 м в двухтр. исч. с прокладкой трубопровода с изоляцией из вспененного полиэтилена подвальной прокладки; "ЗА в подвале жилого дома ул. Лесная - отвод на ТП-2 жилого дома ул. Лесная, 9" Dу 125 мм  L = 23 м в двухтр. исч. с прокладкой трубопровода с изоляцией из вспененного полиэтилена подвальной прокладки;  "отвод на ТП-2 жилого дома ул. Лесная, 9 - ТП-2 жилого дома ул. Лесная, 9 + встр. помещения" Dу 80 мм  L = 6 м в двухтр. исч. с прокладкой трубопровода с изоляцией из вспененного полиэтилена подвальной прокладки; "отвод на ТП-2 жилого дома ул. Лесная, 9 - отвод на ТП-1 жилого дома ул. Лесная, 9 + встр. помещения" Dу 125 мм  L = 77 м в двухтр. исч. с прокладкой трубопровода с изоляцией из вспененного полиэтилена подвальной прокладки; "отвод на ТП-1 жилого дома ул. Лесная, 9 + встр. помещения - ТП-1 жилого дома ул. Лесная, 9 + встр. помещения" Dу 80 мм  L = 6 м в двухтр. исч. с прокладкой трубопровода с изоляцией из вспененного полиэтилена подвальной прокладки; "отвод на ТП-1 жилого дома ул. Лесная, 9 + встр. помещения - переход со 133 на 159 диаметр" Dу 125 мм  L = 17 м в двухтр. исч. с прокладкой трубопровода с изоляцией из вспененного полиэтилена подвальной прокладки; "переход со 133 на 159 диаметр - ЗА в подвале жилого дома ул. Лесная, 9" Dу 150 мм  L = 6 м в двухтр. исч. с прокладкой трубопровода с изоляцией из вспененного полиэтилена подвальной прокладки; "ЗА в подвале жилого дома ул. Лесная, 9 - ЗА в подвале жилого дома ул. Лесная, 9" Dу 150 мм  L = 0,5 м в двухтр. исч. с прокладкой трубопровода с изоляцией из вспененного полиэтилена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5 955,63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Лесная, 11 - отвод на ТП-1 жилого дома ул. Лесная, 11" Dу 150 мм L = 35 м в двухтр. исч. с прокладкой трубопровода с изоляцией из вспененного полиэтилена подвальной прокладки; "отвод на ТП-1 жилого дома ул. Лесная, 11 - ТП-1 жилого дома ул. Лесная, 11" Dу 80 мм  L = 5 м в двухтр. исч. с прокладкой трубопровода с изоляцией из вспененного полиэтилена подвальной прокладки; "отвод на ТП-1 жилого дома ул. Лесная, 11 - ЗА в подвале жилого дома ул. Лесная, 11" Dу 150 мм  L = 78 м в двухтр. исч. с прокладкой трубопровода с изоляцией из вспененного полиэтилена подвальной прокладки; "ЗА в подвале жилого дома ул. Лесная, 11 - отвод на ТП-2 жилого дома ул. Лесная, 11" Dу 100 мм  L = 1 м в двухтр. исч. с прокладкой трубопровода с изоляцией из вспененного полиэтилена подвальной прокладки; "отвод на ТП-2 жилого дома ул. Лесная, 11 - ТП-2 жилого дома ул. Лесная, 11" Dу 80 мм L = 5 м в двухтр. исч. с прокладкой трубопровода с изоляцией из вспененного полиэтилена подвальной прокладки; "отвод на ТП-2 жилого дома ул. Лесная, 11 - вывод из жилого дома ул. Лесная, 11" Dу 100 мм L = 25 м в двухтр. исч. с прокладкой трубопровода с изоляцией из вспененного полиэтилена подвальной прокладки; "отвод на ТП жилого дома  ул. Льва Толстого, 6 - жилой дом ул. Льва Толстого, 6 + встр.помещения" Dу 80 мм L = 3 м в двухтр. исч. с прокладкой трубопровода с изоляцией из вспененного полиэтилена подвальной прокладки; "ЗА в подвале жилого дома ул. Льва Толстого, 6 - ввод в жилой дом ул. Льва Толстого, 6" Dу 80 мм L = 4 м в двухтр. исч. с прокладкой трубопровода с изоляцией из вспененного полиэтилена подвальной прокладки; "вывод из жилого дома ул. Льва Толстого, 4 - отвод на ТП жилого дома ул. Льва Толстого, 4" Dу 100 мм L = 11 м в двухтр. исч. с прокладкой трубопровода с изоляцией из вспененного полиэтилена подвальной прокладки; "отвод на ТП жилого дома ул. Льва Толстого, 4 - ЗА жилого дома ул. Льва Толстого, 4" Dу 80 мм L = 1,0 м в двухтр. исч. с прокладкой трубопровода с изоляцией из вспененного полиэтилена подвальной прокладки; "ввод в жилой дом ул. Льва Толстого, 4 - отвод на ТП жилого дома ул. Льва Толстого, 4" Dу 100 мм L = 2,5 м в двухтр. исч. с прокладкой трубопровода с изоляцией из вспененного полиэтилена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8 260,33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"отвод на ТП-1, ТП-2 жилого дома ул. Спортивная, 10 - ТП-1 жилого дома ул. Спортивная, 10" Dу 80 мм L = 1 м в двухтр. исч. с прокладкой трубопровода с изоляцией из вспененного полиэтилена подвальной прокладки; "отвод на ТП-1, ТП-2 жилого дома ул. Спортивная, 10 - переход со 108 на 89 диаметр" Dу 100 мм  L = 2 м в двухтр. исч. с прокладкой трубопровода с изоляцией из вспененного полиэтилена подвальной прокладки; "переход со 108 на 89 диаметр - ТП-2 жилого дома ул. Спортивная, 10" Dу 80 мм  L = 1 м в двухтр. исч. с прокладкой трубопровода с изоляцией из вспененного полиэтилена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163,75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ТК-32 - ТК-32а" Dу 50 мм L = 5 м в двухтр. исч. с прокладкой трубопроводом ГПИ 63/110 (58,5 х 4,0) мм  L = 5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191,04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участка тепловой сети в г. Светогорск: "ТК-32а - жилой дом ул. Ленина, 35" Dу 50 мм L = 10 м в двухтр. исч. с прокладкой трубопроводом ГПИ 63/110 (58,5 х 4,0) мм  L = 10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ТК-33 - 31.1" Dу 70 мм L = 10 м в двухтр. исч. с прокладкой трубопроводом ГПИ 75/125 (69,5 х 4,6) мм  L = 10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"31.1 - 31.2" Dу 50 мм L = 14 м в двухтр. исч. с прокладкой трубопроводом ГПИ 75/125 (69,5 х 4,6) мм  L = 14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534,92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ТК-34 - ТК-34а» Dу 125 мм L = 21 м с прокладкой трубопроводом ГПИ 160/225 (144,0 х 7,5) мм  L = 21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917,00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«ТК-34а - ввод в жилой дом ул. Гарькавого, 12» Dу 125 мм L = 78 м с прокладкой трубопроводом ГПИ 160/225 (144,0 х 7,5) мм  L = 78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3 406,00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«32 - ТК-35» Dу 50 мм L = 1 м с прокладкой трубопроводом ГПИ 63/110 (58,5 х 4,0) мм  L = 1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ТК-37 - ввод в жилой дом ул. Гарькавого, 8" Dу 100 мм L = 13 м с прокладкой трубопроводом ГПИ 125/180 (116 х 6,8) мм  L = 13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567,67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демонтаж участка «34.4 - ТК-</w:t>
            </w:r>
            <w:proofErr w:type="gramStart"/>
            <w:r w:rsidRPr="005822FA">
              <w:rPr>
                <w:rFonts w:eastAsia="Times New Roman" w:cs="Times New Roman"/>
                <w:sz w:val="16"/>
                <w:szCs w:val="16"/>
                <w:lang w:eastAsia="ru-RU"/>
              </w:rPr>
              <w:t>36»  D</w:t>
            </w:r>
            <w:proofErr w:type="gramEnd"/>
            <w:r w:rsidRPr="005822FA">
              <w:rPr>
                <w:rFonts w:eastAsia="Times New Roman" w:cs="Times New Roman"/>
                <w:sz w:val="16"/>
                <w:szCs w:val="16"/>
                <w:lang w:eastAsia="ru-RU"/>
              </w:rPr>
              <w:t>у 80 мм  L = 2 м в двухтр. исч. (материал трубы - сталь, изоляция - отсутст-вует) подземной канальной прокладки (аварийный участок); прокладка участка «34.4 - ТК-36» с прокладкой трубопроводом ГПИ 110/160 (101,0 х 6,5) мм  L = 2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«ЗА ТК-36 - ввод в ул. Спортивная, 12» Dу 80 мм  L = 52 м  (аварийный участок) с прокладкой трубопроводом ГПИ 110/160 (101,0 х 6,5) мм  L = 52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1 986,83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"ЗА 3 - 3.1" Dу 133 мм  L = 306 м в двухтр. исч.с  прокладкой ППУ-трубопровода (ППУ-ОЦ)  надземной прокладки; "3.1 - 3.2" Dу 133 мм  L = 40 м в двухтр. исч.с  прокладкой ППУ-трубопровода (ППУ-ОЦ)  надземной прокладки; "3.2 - 3.3" Dу 133 мм  L = 25 м в двухтр. исч.с  прокладкой ППУ-трубопровода (ППУ-ОЦ)  надземной прокладки; "3.3 - 3.4" Dу 133 мм  L = 32 м в двухтр. исч.с  прокладкой ППУ-трубопровода (ППУ-ОЦ)  надземной прокладки; "ЗА 3.4 - 3.5" Dу 133 мм  L = 22 м в двухтр. исч.с  прокладкой ППУ-трубопровода (ППУ-ОЦ)  надземной прокладки; "3.6 - 3.7" Dу 133 мм  L = 67 м в двухтр. исч.с  прокладкой ППУ-трубопровода (ППУ-ОЦ)  надземной прокладки; "3.7 - 3.8" Dу 133 мм  L = 16 м в двухтр. исч.с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22 182,67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"3.8 - 3.9" Dу 100 мм  L = 5 м в двухтр. исч.с  прокладкой ППУ-трубопровода (ППУ-ОЦ)  надземной прокладки; "3.9 - ЗА 3.9" Dу 100 мм  L = 122 м в двухтр. исч.с  прокладкой ППУ-трубопровода (ППУ-ОЦ)  надземной прокладки; "ЗА 3.9 - 3.10" Dу 100 мм L = 2 м в двухтр. исч.с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5 633,00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Кирова, 1 - отвод на жилой дом ул. Спортивная, 2" Dу 300 мм  L = 6 м в двухтр. исч. с прокладкой стального трубопровода в минераловатной изоляции подвальной прокладки; "отвод на жилой дом ул. Спортивная, 2 - ЗА в подвале жилого дома ул. Кирова, 1" с прокладкой трубопровода с изоляцией из вспененного полиэтилена Dу 100 мм L = 2 м в двухтр. исч. подвальной прокладки; "ЗА жилого дома ул. Кирова, 1 - вывод из жилого дома ул. Кирова, 1" с прокладкой трубопровода с изоляцией из вспененного полиэтилена Dу 100 мм L = 32 м в двухтр. исч. подвальной прокладки; "отвод на жилой дом ул. Спортивная, 2 - отвод на ТП-1 и ТП-2 жилого дома ул. Кирова, 1" Dу 300 мм  L = 5 м в двухтр. исч. с прокладкой стального трубопровода в минераловатной изоляции подвальной прокладки; "отвод на ТП-1 и ТП-2 жилого дома ул. Кирова, 1 - ЗА жилого дома ул. Кирова, 1" с прокладкой трубопровода с изоляцией из вспененного полиэтилена Dу 150 мм L = 2 м в двухтр. исч. подвальной прокладки; "отвод на ТП-1 и ТП-2 жилого дома ул. Кирова, 1 - вывод из жилого дома ул. Кирова, 1" Dу 300 мм  L = 1 м в двухтр. исч. с прокладкой стального трубопровода в минераловатной изоляции подвальной прокладки; "вывод из жилого дома ул. Кирова, 1 - вывод из ул. Кирова, 1 " Dу 300 мм  L = 6 м в двухтр. исч. с прокладкой стального трубопровода в минераловатной изоляции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2 971,92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"23 - ТК-7" Dу 80 мм  L = 1 м в двухтр. исч. с прокладкой трубопроводом ГПИ 110/160 (101,0 х 6,5)  подземной канальной прокладки; "ЗА ТК-7 - ввод в жилой дом ул. Пограничная, 7" Dу 80 мм  L = 54 м в двухтр. исч. с прокладкой трубопроводом ГПИ 110/160 (101,0 х 6,5)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2 101,46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физическим износом участков тепловой сети в г. Светогорск: "ввод в жилой дом ул. Победы, 21 - ЗА в подвале жилого дома ул. Победы, 21" с прокладкой трубопровода с изоляцией из вспененного полиэтилена Dу 80 мм L = 2 м в двухтр. исч. подвальной </w:t>
            </w:r>
            <w:r w:rsidRPr="005822FA">
              <w:rPr>
                <w:rFonts w:eastAsia="Times New Roman" w:cs="Times New Roman"/>
                <w:sz w:val="16"/>
                <w:szCs w:val="16"/>
                <w:lang w:eastAsia="ru-RU"/>
              </w:rPr>
              <w:lastRenderedPageBreak/>
              <w:t>прокладки; "отвод на кафе ул. Победы - жилой дом ул. Победы, 21" с прокладкой трубопровода с изоляцией из вспененного полиэтилена Dу 80 мм L = 10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458,50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участков тепловой сети в г. Светогорск: "ввод в жилой дом ул. Пограничная, 5 - отвод на жилой дом ул. Пограничная, 3" с прокладкой трубопровода с изоляцией из вспененного полиэтилена Dу 100 мм L = 51 м в двухтр. исч. подвальной прокладки; "отвод на жилой дом ул. Пограничная, 3 - жилой дом ул. Пограничная, 5" с прокладкой трубопровода с изоляцией из вспененного полиэтилена Dу 100 мм L = 9 м в двухтр. исч. подвальной прокладки; "ЗА в подвале жилого дома ул. Пограничная, 5 - вывод из жилого дома ул. Пограничная, 5" с прокладкой трубопровода с изоляцией из вспененного полиэтилена Dу 80 мм L = 16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3 231,33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"ЗА ТК-4 - ТК-5" Dу 100 мм  L = 31 м в двухтр. исч. с прокладкой трубопроводом ГПИ 125/180 (116,0 х 6,8)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1 353,67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"13 - 15" с прокладкой ППУ-трубопровода (ППУ-ОЦ) Dу 200 мм L = 82 м в двухтр. исч. надземной прокладки; "15 - 16" с прокладкой ППУ-трубопровода Dу 150 мм L = 15 м в двухтр. исч. надземной прокладки; "16 - 17" с прокладкой ППУ-трубопровода Dу 150 мм L = 13 м в двухтр. исч. подземной канальной прокладки; "17 - 18" с прокладкой ППУ-трубопровода (ППУ-ОЦ) Dу 150 мм L = 123 м в двухтр. исч. надземной прокладки; "18 - 19" с прокладкой ППУ-трубопровода Dу 150 мм L = 15 м в двухтр. исч. подземной канальной прокладки; "19 - 20" с прокладкой ППУ-трубопровода (ППУ-ОЦ) Dу 150 мм L = 27 м в двухтр. исч. надземной прокладки; "20 - 21" с прокладкой ППУ-трубопровода Dу 150 мм L = 34 м в двухтр. исч. подземной канальной прокладки; "21 - П-3" с прокладкой ППУ-трубопровода (ППУ-ОЦ) Dу 150 мм L = 22 м в двухтр. исч. надземной прокладки; "П-3 - 22" с прокладкой ППУ-трубопровода (ППУ-ОЦ) Dу 150 мм L = 116 м в двухтр. исч.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23 771,17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"22 - ЗА ТК-11" Dу 100 мм  L = 1 м в двухтр. исч. с прокладкой ППУ-трубопровода (ППУ-ОЦ) надземной прокладки; "22 - ЗА 22" Dу 150 мм  L = 3 м в двухтр. исч. с прокладкой ППУ-трубопровода (ППУ-ОЦ) надземной прокладки; "ЗА 22 - 22.1" Dу 100 мм  L = 25 м в двухтр. исч. с прокладкой ППУ-трубопровода (ППУ-ОЦ) надземной прокладки; "22.1 - 22.2" Dу 80 мм  L = 26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2 284,00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ТК-25 - ввод в жилой дом ул. Рощинская, 5" Dу 80 мм  L = 15 м в двухтр. исч.с  прокладкой трубопровода ГПИ 110/160 (101,0 х 6,5) мм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573,13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Спортивная, 4 - отвод на ул. Рощинская, 7" с прокладкой стального трубопровода с изоляцией из вспененного полиэтилена Dу 125 мм L = 49 м в двухтр. исч. подвальной прокладки; "отвод на ул. Рощинская, 7 - отвод на ТП-1, ТП-2 жилого дома ул. Спортивная, 4" с прокладкой стального трубопровода с изоляцией из вспененного полиэтилена Dу 125 мм L = 6 м в двухтр. исч. подвальной прокладки; "отвод на ТП-1, ТП-2 жилого дома ул. Спортивная, 4 - ТП-1 жилого дома ул. Спортивная, 4 + встр. помещения" с прокладкой стального трубопровода с изоляцией из вспененного полиэтилена Dу 80 мм L = 1 м в двухтр. исч. подвальной прокладки; "отвод на ТП-1, ТП-2 жилого дома ул. Спортивная, 4 - переход со 133 на 89 диаметр" с прокладкой стального трубопровода с изоляцией из вспененного полиэтилена Dу 125 мм L = 2,50 м в двухтр. исч. подвальной прокладки; "переход со 133 на 89 диаметр - ТП-2 жилого дома ул. Спортивная, 4 + встр. помещения" с прокладкой стального трубопровода с изоляцией из вспененного полиэтилена Dу 80 мм L = 0,5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2 568,15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физическим износом участков тепловой сети в г. Светогорск: "ввод в жилой дом ул. Лесная, 7 - отвод на жилой дом ул. Лесная, 5" с прокладкой стального трубопровода с изоляцией из вспененного полиэтилена Dу 200 мм L = 5 м в двухтр. исч. подвальной прокладки; "отвод на жилой дом ул. Лесная, 5 - отвод на ТП-1 жилого дома ул. Лесная, 7" с прокладкой стального трубопровода с изоляцией из вспененного полиэтилена Dу 100 мм L = 20 м в двухтр. исч. подвальной прокладки; "отвод на ТП-1 жилого дома ул. Лесная, 7 - переход со 108 на 89 диаметр" с прокладкой стального трубопровода с изоляцией из вспененного полиэтилена Dу 100 мм L = 5 м в двухтр. исч. подвальной прокладки; "переход со 108 на 89 диаметр - ТП-1 жилого дома ул. Лесная, 7" с прокладкой стального трубопровода с изоляцией из вспененного полиэтилена Dу 80 мм L = 1 м в двухтр. исч. подвальной прокладки; "отвод на ТП-1 жилого дома ул. Лесная, 7 - переход со 108 на 89 диаметр" с прокладкой стального трубопровода с изоляцией из вспененного полиэтилена Dу 100 мм L = 56 м в двухтр. исч. подвальной прокладки; "переход со 108 на 89 диаметр - ТП 2 жилого дома ул. Лесная, 7" с прокладкой стального трубопровода с изоляцией из вспененного полиэтилена Dу 80 мм L = 2 м в двухтр. исч. подвальной прокладки; "отвод на жилой дом ул. Лесная, 5 - ЗА в подвале жилого дома ул. Лесная, 7" с прокладкой стального трубопровода с изоляцией из вспененного полиэтилена Dу 150 мм L = 0,5 м в двухтр. исч. подвальной прокладки; "ЗА в подвале жилого дома ул. Лесная, 7 - вывод из жилого дома ул. Лесная, 7" с прокладкой стального трубопровода с изоляцией из вспененного полиэтилена  Dу 150 мм L = 53 м в двухтр. исч. подвальной прокладки; "ввод в жилой дом ул. Лесная, 5 - отвод на жилой дом ул. Лесная, 3" с прокладкой стального трубопровода с изоляцией из </w:t>
            </w:r>
            <w:r w:rsidRPr="005822FA">
              <w:rPr>
                <w:rFonts w:eastAsia="Times New Roman" w:cs="Times New Roman"/>
                <w:sz w:val="16"/>
                <w:szCs w:val="16"/>
                <w:lang w:eastAsia="ru-RU"/>
              </w:rPr>
              <w:lastRenderedPageBreak/>
              <w:t>вспененного полиэтилена  Dу 150 мм L = 10 м в двухтр. исч. подвальной прокладки; "отвод на жилой дом ул. Лесная, 3 - ЗА в подвале жилого дома ул. Лесная, 5" с прокладкой стального трубопровода с изоляцией из вспененного полиэтилена  Dу 100 мм L = 2 м в двухтр. исч. подвальной прокладки;  "отвод на жилой дом ул. Лесная, 3 - ЗА в подвале жилого дома ул. Лесная, 5" с прокладкой стального трубопровода с изоляцией из вспененного полиэтилена  Dу 150 мм L = 1 м в двухтр. исч. подвальной прокладки;  "ЗА в подвале жилого дома ул. Лесная, 5 - вывод из жилого дома ул. Лесная, 5" с прокладкой стального трубопровода с изоляцией из вспененного полиэтилена  Dу 150 мм L = 2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7 478,04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участков тепловой сети в г. Светогорск: "ввод в жилой дом ул. Ленина, 3 - отвод на ТП жилого дома ул. Ленина, 3" с прокладкой стального трубопровода с изоляцией из вспененного полиэтилена Dу 125 мм L = 47 м в двухтр. исч. подвальной прокладки; "отвод на ТП жилого дома ул. Ленина, 3 - жилой дом ул. Ленина, 3 + встр.помещения" с прокладкой стального трубопровода с изоляцией из вспененного полиэтилена Dу 80 мм L = 1 м в двухтр. исч. подвальной прокладки; "отвод на ТП жилого дома ул. Ленина, 3 - переход с 133 на 108 диаметр" с прокладкой стального трубопровода с изоляцией из вспененного полиэтилена Dу 125 мм L = 4 м в двухтр. исч. подвальной прокладки; "переход с 133 на 108 диаметр - вывод из жилого дома ул. Ленина, 3" с прокладкой стального трубопровода с изоляцией из вспененного полиэтилена Dу 100 мм L = 46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4 273,88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Ленина, 5 - отвод на ТП жилого дома ул. Ленина, 5" с прокладкой стального трубопровода с изоляцией из вспененного полиэтилена Dу 100 мм L = 1 м в двухтр. исч. подвальной прокладки; "ЗА в подвале жилого дома ул. Ленина, 5 - вывод из жилого дома ул. Ленина, 5" с прокладкой стального трубопровода с изоляцией из вспененного полиэтилена Dу 80 мм L = 44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1 724,83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Коробицина, 1 - отвод на ТП жилого дома ул. Коробицина, 1" с прокладкой стального трубопровода с изоляцией из вспененного полиэтилена Dу 125 мм L = 28 м в двухтр. исч. подвальной прокладки; "отвод на ТП жилого дома ул. Коробицина, 1 -  жилой дом ул. Коробицина, 1" с прокладкой стального трубопровода с изоляцией из вспененного полиэтилена Dу 80 мм L = 3 м в двухтр. исч. подвальной прокладки; "отвод на ТП жилого дома ул. Коробицина, 1 - вывод из жилого дома ул. Коробицина, 1" с прокладкой стального трубопровода с изоляцией из вспененного полиэтилена Dу 125 мм L = 30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2 647,29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Коробицина, 3 - отвод на ТП жилого дома ул. Коробицина, 3" с прокладкой стального трубопровода с изоляцией из вспененного полиэтилена Dу 125 мм L = 34 м в двухтр. исч. подвальной прокладки; "отвод на ТП жилого дома ул. Коробицина, 3 -  жилой дом ул. Коробицина, 3+встр.помещения" с прокладкой стального трубопровода с изоляцией из вспененного полиэтилена Dу 80 мм L = 3 м в двухтр. исч. подвальной прокладки; "отвод на ТП жилого дома ул. Коробицина, 3 - переход с 133 на 108 диаметр" с прокладкой стального трубопровода с изоляцией из вспененного полиэтилена Dу 125 мм L = 2 м в двухтр. исч. подвальной прокладки; "переход с 133 на 108 диаметр - ЗА в подвале жилого дома ул. Коробицина, 3" с прокладкой стального трубопровода с изоляцией из вспененного полиэтилена Dу 108 мм L = 1 м в двухтр. исч. подвальной прокладки; "ЗА в подвале жилого дома ул. Коробицина, 3 - вывод из жилого дома ул. Коробицина, 3" с прокладкой стального трубопровода с изоляцией из вспененного полиэтилена Dу 80 мм L = 30 м в двухтр. исч.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2 876,54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"ТК-11 - 22.4" Dу 100 мм  L = 22 м в двухтр. исч. с прокладкой трубопроводом ГПИ 125/180 (116,0 х 6,8)  подземной бесканальной прокладки; "22.1 - ввод в ул. Пограничная, 13, ввод 1" Dу 100 мм  L = 1,5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1 026,17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"1-ЗА 1" Dу 530 мм L = 8 м в двухтр. исч.с  прокладкой ППУ-трубопровода (ППУ-ОЦ) надземной прокладки; "ЗА 1 - П-1" Dу 530 мм L = 158 м в двухтр. исч. с  прокладкой ППУ-трубопровода (ППУ-ОЦ) надземной прокладки; "П-1 - 2" Dу 530 мм L = 10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18 135,33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"ЗА 2 - 2.1" Dу 100 мм L = 5 м в двухтр. исч.с  прокладкой ППУ-трубопровода (ППУ-ОЦ) надземной прокладки; "2.2 - 2.3" Dу 100 мм L = 84 м в двухтр. исч.с  прокладкой ППУ-трубопровода (ППУ-ОЦ) надземной прокладки; "2.3 - 2.4" Dу 80 мм L = 7 м в двухтр. исч.с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4 192,00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"2 - 3" Dу 500 мм  L = 87 м в двухтр. исч.с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8 964,63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"3 - ЗА З" Dу 500 мм  L = 17 м в двухтр. исч.с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1 751,71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участка тепловой сети в г. Светогорск: "ЗА ТК-29 - ввод в жилой дом ул. Парковая, 10" Dу 100 мм  L = 62 м в двухтр. исч. с прокладкой трубопроводом ГПИ 125/180 (116,0 х 6,8)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2 707,33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физическим износом участка тепловой сети в г. Светогорск: "вывод из жилого дома ул. Ленина, 25 - ввод в жилой дом ул. Ленина, 27" Dу 100 </w:t>
            </w:r>
            <w:proofErr w:type="gramStart"/>
            <w:r w:rsidRPr="005822FA">
              <w:rPr>
                <w:rFonts w:eastAsia="Times New Roman" w:cs="Times New Roman"/>
                <w:sz w:val="16"/>
                <w:szCs w:val="16"/>
                <w:lang w:eastAsia="ru-RU"/>
              </w:rPr>
              <w:t>мм  L</w:t>
            </w:r>
            <w:proofErr w:type="gramEnd"/>
            <w:r w:rsidRPr="005822FA">
              <w:rPr>
                <w:rFonts w:eastAsia="Times New Roman" w:cs="Times New Roman"/>
                <w:sz w:val="16"/>
                <w:szCs w:val="16"/>
                <w:lang w:eastAsia="ru-RU"/>
              </w:rPr>
              <w:t xml:space="preserve"> = 52 м в двухтр. исч. ППУ-трубопровод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2 270,67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Ленина, 27 - переход со 108 на 89 диаметр" Dу 100 мм  L = 10 м в двухтр. исч. с прокладкой стального трубопровода в минераловатной изоляции подвальной прокладки;  "переход со 108 на 89 диаметр - отвод на ТП жилого дома ул. Ленина, 27" Dу 80 мм  L = 3,5 м в двухтр. исч. с прокладкой стального трубопровода в минераловатной изоляции подвальной прокладки;  "отвод на ТП жилого дома ул. Ленина, 27 - жилой дом ул. Ленина, 27" Dу 80 мм  L = 4,5 м в двухтр. исч. с прокладкой стального трубопровода в минераловатной изоляции подвальной прокладки; "отвод на ТП жилого дома ул. Ленина, 27 - вывод из жилого дома ул. Ленина, 27" Dу 80 мм  L = 0,5 м в двухтр. исч. с прокладкой стального трубопровода в минераловатной изоляции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761,44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"вывод из жилого дома ул. Ленина, 27 - ввод в жилой дом ул. Ленина, 29" Dу 100 мм  L = 41 м в двухтр. исч. с прокладкой трубопроводом ГПИ 110/160 (101,0 х 6,5)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1 566,54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"25.2 - 25.3" Dу 125 мм  L = 13 м в двухтр. исч. с прокладкой ППУ-трубопровода (ППУ-ОЦ) надземной прокладки; "25.3 - ЗА 25.3" Dу 100 мм  L = 1 м в двухтр. исч. с прокладкой ППУ-трубопровода (ППУ-ОЦ) надземной прокладки; "ЗА 25.3 - 25.4" Dу 70 мм L = 40 м в двухтр. исч. с прокладкой трубопроводом ГПИ 90/140 (84,0 х 6,0)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2 139,67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"25.4 - 25.5" трубопроводом ГПИ 75/125 (69,5 х 4,6) мм  L = 25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955,21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"25.5 - 25.6" трубопроводом ГПИ 50/110 (47,7 х 3,6) мм  L = 62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2 368,92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"25.3 - 25.7" Dу 125 мм  L = 97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4 235,67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"25.7 - 25.8" Dу 125 мм  L = 20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873,33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25.8 - 25.9" трубопроводом ГПИ 90/140 (84,0 х 6,0) мм  L = 24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917,00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"25.9 - 25.10" трубопроводом ГПИ 90/140 (84,0 х 6,0) мм  L = 30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1 146,25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"25.10 - 25.11" трубопроводом ГПИ 90/140 (84,0 х 6,0) мм  L = 10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"25.11 - нежилое здание ул. Кирова, 30" с прокладкой трубопроводом ГПИ 110/160 (101,0 х 6,5) мм  L = 7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267,46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"25.8 - 25.12" Dу 125 мм L = 4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174,67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"25.12 - 25.13" Dу 108 мм L = 11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480,33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"25.13 - ЗА ТК-30в" Dу 108 мм L = 12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524,00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"ТК-30в - 25.14" Dу 80 мм L = 10 м в двухтр. исч. с прокладкой трубопроводом ГПИ 90/140 (84,0 х 6,0) мм  L = 10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"25.14 - 25.15" Dу 80 мм L = 10 м в двухтр. исч. с прокладкой трубопроводом ГПИ 90/140 (84,0 х 6,0) мм  L = 10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физическим износом участка тепловой сети в г. Светогорск: "25.15 - ТК-30а" Dу 50 мм L = 13 м в двухтр. исч. с прокладкой трубопроводом ГПИ 75/125 (69,5 х 4,6) мм  L = 13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496,71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"ТК-30а - ТК-30б" Dу 40 мм L = 27 м в двухтр. исч. с прокладкой трубопроводом ГПИ 50/110 (47,7 х 3,6) мм  L = 27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1 031,63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"2.4 - 2.5" Dу 80 мм L = 18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687,75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"2.5 - 2.6" Dу 80 мм L = 70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2 674,58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"2.6 - 2.7" Dу 80 мм L = 20 м в двухтр. исч. с  прокладкой ППУ-трубопровода  (ППУ-ОЦ)  надземной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764,17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ТК-31 - 26" Dу 100 мм L = 3 м в двухтр. исч. ППУ-трубопровод подземной канальной прокладки; капитальный ремонт тепловой камеры ТК-31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131,00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"26 - 26.2" Dу 100 мм в двухтр. исч. с прокладкой трубопроводом ГПИ 125/180 (116,0 х 6,8) мм  L = 49 м в двухтр. исч. подземной канальной прокладки; "26.2 - 26.3" Dу 100 мм  в двухтр. исч. с прокладкой трубопроводом ГПИ 125/180 (116,0 х 6,8) мм  L = 9 м в двухтр. исч. подземной бесканальной прокладки; "26.3 - ТК-68" Dу 100 мм в двухтр. исч. с прокладкой трубопроводом ГПИ 125/180 (116,0 х 6,8) мм  L = 43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4 410,33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ТК-68 - ТК-68а" Dу 40 мм L = 22 м в двухтр. исч. с прокладкой трубопроводом ГПИ 50/110 (47,7 х 3,6) мм  L = 22 м в двухтр. исч. подземной бесканальной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840,58</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участков тепловой сети в г. Светогорск: "ввод в жилой дом ул. Спортивная, 8 - переход со 159 на 133 диаметр" Dу 125 мм  L = 1 м в двухтр. исч. с прокладкой трубопровода с изоляцией из вспененного полиэтилена подвальной прокладки; "переход со 159 на 133 диаметр - отвод на жилой дом ул. Школьная, 11" Dу 125 мм  L = 6 м в двухтр. исч. с прокладкой трубопровода с изоляцией из вспененного полиэтилена подвальной прокладки; "отвод на жилой дом ул. Школьная, 11 - ЗА в подвале жилого дома ул. Спортивная, 8" Dу 50 мм  L = 1 м в двухтр. исч. с прокладкой трубопровода с изоляцией из вспененного полиэтилена подвальной прокладки; "отвод на жилой дом ул. Школьная, 11 - отвод на ТП-1, ТП-2 жилого дома ул. Спортивная, 8" Dу 125 мм  L = 42 м в двухтр. исч. с прокладкой трубопровода с изоляцией из вспененного полиэтилена подвальной прокладки;  "отвод на ТП-1, ТП-2 жилого дома ул. Спортивная, 8 - ТП-1 жилого дома ул. Спортивная, 8" Dу 80 мм  L = 1 м в двухтр. исч. с прокладкой трубопровода с изоляцией из вспененного полиэтилена подвальной прокладки; "отвод на ТП-1, ТП-2 жилого дома ул. Спортивная, 8 - переход со 133 на 89 диаметр" Dу 125 мм  L = 3 м в двухтр. исч. с прокладкой трубопровода с изоляцией из вспененного полиэтилена подвальной прокладки; "переход со 133 на 89 диаметр - ТП-2 жилого дома ул. Спортивная, 8" Dу 80 мм  L = 1 м в двухтр. исч. с прокладкой трубопровода с изоляцией из вспененного полиэтилена подвальной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2 385,29</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физическим износом участка тепловой сети в г. Светогорск: "ЗА ТК-44 - ТК-45" с прокладкой ППУ-трубопровода Dу 150 мм L = 34 м в двухтр. исч. подземной канальной прокладки</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1 759,50</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Всего по капитальному ремонту участков трубопроводов тепловых сетей (Северный тепловой вывод):</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262 938,46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Тепловые сети от НПАО "Светогорский ЦБК" (г. Светогорск) Южный тепловой вывод</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Светогорска:демонтаж участка тепловой сети "вывод  из жилого дома ул. Красноармейская, 24 - ввод в жилой дом ул. Красноармейская, 14" подземной бесканальной прокладки Dу 200 мм, L = 72 м; строительство участков тепловой сети      «вывод из ж/д ул. Красноармейская, 24 - ТК-56а(П)» с прокладкой ППУ-трубопровода (ППУ-П) Dу 200 мм L = 9,0 м в двухтр. исч. подземной бесканальной прокладки; «ТК-56а(П) - ввод в ж/д ул. Красноармейская, 14» с прокладкой ППУ-трубопровода (ППУ-П) Dу 200 мм L = 63,0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4 287,00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ул. Победы, 61 - отвод на ТП школы ул. Победы, 61» с прокладкой стального трубопровода с изоляцией из вспененного полиэтилена Dу 125 мм L = 45,0 м в двухтр. исч. подвальной прокладки; «отвод на ТП школы ул. Победы, 61 - ЗА ул. Победы, 61» с прокладкой стального трубопровода с изоляцией из вспененного полиэтилена Dу 70 мм L = 25,0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2 920,21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ул. Победы, 61 - ввод в ул. Победы, 63» с прокладкой трубопровода ГПИ 110/160 (101,0 х 6,5) мм L = 113,0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4 317,54</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фактическим физическим износом участков тепловой сети г. Светогорска: «37 - ТК-61» с прокладкой ППУ-трубопровода (ППУ-П) Dу 400 мм L = 22,0 м в двухтр. исч. подземной канальной прокладки; «ТК-61 - ТК-58» с прокладкой ППУ-трубопровода (ППУ-П) Dу 400 мм L = 172,0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17 734,83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ТК-58 - ввод в ж/д ул. Красноармейская, 12» с прокладкой ППУ-трубопровода (ППУ-П) Dу 200 мм L = 3,0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178,63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12 - отвод на ж/д ул. Красноармейская, 6» с прокладкой стального трубопровода с изоляцией из вспененного полиэтилена Dу 219 мм L = 6,0 м в двухтр. исч. подвальной прокладки; «отвод на ж/д ул. Красноармейская, 6 - ЗА ж/д ул. Красноармейская, 12» с прокладкой стального трубопровода с изоляцией из вспененного полиэтилена Dу 89 мм L = 10,0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739,33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«ТК-58 - ТК-57» с прокладкой ППУ-трубопровода (ППУ-П) Dу  400 мм L = 160,0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14 626,67</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ТК-57 - ТК-55» с прокладкой ППУ-трубопровода (ППУ-П) Dу  250 мм L = 157,0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9 348,04</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ТК-55 - ТК-56» с прокладкой ППУ-трубопровода (ППУ-П) Dу 200 мм L = 28,0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1 667,17</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2 - отвод на ТП 2 ж/д ул. Красноармейская, 2+встроенные» с прокладкой стального трубопровода с изоляцией из вспененного полиэтилена Dу 200 мм L = 38,0 м в двухтр. исч. подвальной прокладки; «отвод на ТП 2 ж/д ул. Красноармейская, 2+встроенные - вывод из ж/д ул. Красноармейская, 2» с прокладкой стального трубопровода с изоляцией из вспененного полиэтилена Dу 200 мм L = 38,0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4 525,17</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2 - ввод в ж/д ул. Красноармейская, 2» с прокладкой ППУ-трубопровода (ППУ-ОЦ) Dу 200 мм L = 4,0 м в двухтр. исч. надземной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238,17</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2 - отвод Т2 на ТП 1 ж/д ул. Красноармейская, 2+встроенные нежилые помещения» с прокладкой стального трубопровода с изоляцией из вспененного полиэтилена Dу 200 мм L = 93,0 м в двухтр. исч. подвальной прокладки; «отвод Т2 на ТП 1 ж/д ул. Красноармейская, 2+встроенные нежилые помещения - отвод Т1 на ТП 1 ж/д ул. Красноармейская, 2 + встроенные нежилые помещения» с прокладкой стального трубопровода с изоляцией из вспененного полиэтилена Dу 200 мм L = 7,0 м в двухтр. исч. подвальной прокладки; «отвод Т1 на ТП 1 ж/д ул. Красноармейская, 2 + встроенные нежилые помещения - вывод из ж/д ул. Красноармейская, 2» с прокладкой стального трубопровода с изоляцией из вспененного полиэтилена Dу 200 мм L = 63,0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9 705,29</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2 - ввод в ж/д ул. Красноармейская, 10» с прокладкой ППУ-трубопровода (ППУ-П) Dу 200 мм L = 34,0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2 024,42</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10 - отвод на ТП ж/д ул. Красноармейская, 10» с прокладкой стального трубопровода с изоляцией из вспененного полиэтилена Dу 200 мм L = 37,0 м в двухтр. исч. подвальной прокладки; «отвод на ТП ж/д ул. Красноармейская, 10 - ж/д ул. Красноармейская, 10» с прокладкой стального трубопровода с изоляцией из вспененного полиэтилена Dу80 мм L = 3,0 м в двухтр. исч. подвальной прокладки; «отвод на ТП ж/д ул. Красноармейская, 10 - ввод в ж/д ул. Красноармейская, 10» с прокладкой стального трубопровода с изоляцией из вспененного полиэтилена Dу 200 мм L = 32,0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4 223,00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«ввод в ж/д ул. Красноармейская, 10 - вывод из ж/д ул. Красноармейская, 14» с прокладкой ППУ-трубопровода (ППУ-П) Dу 200 мм L = 45,0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2 679,38</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фактическим физическим износом участков тепловой сети г. Светогорска: «вывод из ж/д ул. Красноармейская, 14 - отвод на ТП 1 ж/д ул. Красноармейская, 14+встроенные» с прокладкой стального трубопровода с изоляцией из вспененного полиэтилена Dу 200 мм L = 36,0 м в двухтр. исч. подвальной прокладки; «отвод на ТП 1 ж/д ул. Красноармейская, 14+встроенные - ЗА ж/д ул. Красноармейская, 14» с прокладкой стального трубопровода с изоляцией из вспененного полиэтилена Dу 70 мм L = 1,0 м в двухтр. исч. подвальной прокладки; «отвод на ТП 1 ж/д ул. Красноармейская, 14+встроенные - отвод на ТП 2 ж/д ул. Красноармейская, 14+встроенные» с прокладкой </w:t>
            </w:r>
            <w:r w:rsidRPr="005822FA">
              <w:rPr>
                <w:rFonts w:eastAsia="Times New Roman" w:cs="Times New Roman"/>
                <w:sz w:val="16"/>
                <w:szCs w:val="16"/>
                <w:lang w:eastAsia="ru-RU"/>
              </w:rPr>
              <w:lastRenderedPageBreak/>
              <w:t>стального трубопровода с изоляцией из вспененного полиэтилена Dу 200 мм L = 45,0 м в двухтр. исч. подвальной прокладки; «отвод на ТП 2 ж/д ул. Красноармейская, 14+встроенные - ЗА ж/д ул. Красноармейская, 14» с прокладкой стального трубопровода с изоляцией из вспененного полиэтилена Dу 70 мм L = 1,0 м в двухтр. исч. подвальной прокладки; «отвод на ТП 2 ж/д ул. Красноармейская, 14+встроенные - ЗА ж/д ул. Красноармейская, 14» с прокладкой стального трубопровода с изоляцией из вспененного полиэтилена Dу 200 мм L = 5,0 м в двухтр. исч. подвальной прокладки; «ЗА ж/д ул. Красноармейская, 14 - отвод на ул. Красноармейская, 16» с прокладкой стального трубопровода с изоляцией из вспененного полиэтилена Dу 200 мм L = 0,5 м в двухтр. исч. подвальной прокладки; «ЗА ж/д ул. Красноармейская, 14 - отвод на ул. Красноармейская, 16» с прокладкой стального трубопровода с изоляцией из вспененного полиэтилена Dу 200 мм L = 0,5 м в двухтр. исч. подвальной прокладки; «ввод в ж/д ул. Красноармейская, 14 - ЗА ж/д ул. Красноармейская, 14» с прокладкой стального трубопровода с изоляцией из вспененного полиэтилена Dу 200 мм L = 31,0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7 102,33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фактическим физическим износом участка тепловой сети г. Светогорска «ЗА ТК-56 - ввод в ж/д ул. Красноармейская, 26» с прокладкой ППУ-трубопровода (ППУ-П) Dу 125 мм L = 2,0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87,33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26 - отвод на ТП ж/д ул. Красноармейская, 26» с прокладкой стального трубопровода с изоляцией из вспененного полиэтилена Dу 125 мм L = 42,0 м в двухтр. исч. подвальной прокладки; «отвод на ТП ж/д ул. Красноармейская, 26 - НС ул. Красноармейская 26» с прокладкой стального трубопровода с изоляцией из вспененного полиэтилена Dу 80 мм L = 5,5 м в двухтр. исч. подвальной прокладки; «отвод на ТП ж/д ул. Красноармейская, 26 - ЗА ж/д ул. Красноармейская, 26» с прокладкой стального трубопровода с изоляцией из вспененного полиэтилена Dу 125 мм L = 1,0 м в двухтр. исч. подвальной прокладки; «ЗА ж/д ул. Красноармейская, 26 - вывод из ж/д ул. Красноармейская, 26» с прокладкой стального трубопровода с изоляцией из вспененного полиэтилена Dу 100 мм L = 28,0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3 310,48</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«ТК-56 - ввод в ж/д ул. Красноармейская, 28» с прокладкой ППУ-трубопровода (ППУ-П) Dу 200 мм L = 21,0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1 250,38</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28 - отвод на ТП ж/д ул. Красноармейская, 28» с прокладкой стального трубопровода с изоляцией из вспененного полиэтилена Dу 200 мм L = 23,0 м в двухтр. исч. подвальной прокладки; «отвод на ТП ж/д ул. Красноармейская, 28 - ж/д ул. Красноармейская, 28 + встроенные пом.» с прокладкой стального трубопровода с изоляцией из вспененного полиэтилена Dу 70 мм L = 2,0 м в двухтр. исч. подвальной прокладки; «отвод на ТП ж/д ул. Красноармейская, 28 - отвод на ж/д  ул. Красноармейская, 20» с прокладкой стального трубопровода с изоляцией из вспененного полиэтилена Dу 200 мм L = 42,0 м в двухтр. исч. подвальной прокладки; «отвод на ж/д  ул. Красноармейская, 20 - вывод из ж/д ул. Красноармейская, 28» с прокладкой стального трубопровода с изоляцией из вспененного полиэтилена Dу 50 мм L = 2,0 м в двухтр. исч. подвальной прокладки; «отвод на ж/д  ул. Красноармейская, 20 - ЗА ж/д ул. Красноармейская, 28» с прокладкой стального трубопровода с изоляцией из вспененного полиэтилена Dу 200 мм L = 34,5 м в двухтр. исч. подвальной прокладки; «разветвление подвал ж/д ул. Красноармейская, 28 - ЗА ж/д ул. Красноармейская, 28» с прокладкой стального трубопровода с изоляцией из вспененного полиэтилена Dу 200 мм L = 1,0 м в двухтр. исч. подвальной прокладки; «ЗА ж/д ул. Красноармейская, 28 - вывод из ж/д ул. Красноармейская, 28» с прокладкой стального трубопровода с изоляцией из вспененного полиэтилена Dу 200 мм L = 1,0 м в двухтр. исч. подвальной прокладки; «ЗА ж/д ул. Красноармейская, 28 - разветвление подвал ж/д ул. Красноармейская, 28» с прокладкой стального трубопровода с изоляцией из вспененного полиэтилена Dу 200 мм L = 0,5 м в двухтр. исч. подвальной прокладки; «разветвление подвал ж/д ул. Красноармейская, 28 - вывод из ж/д ул. Красноармейская, 28» с прокладкой стального трубопровода с изоляцией из вспененного полиэтилена Dу 200 мм L = 1,0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6 285,63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28 - ввод в ж/д ул. Красноармейская, 30» с прокладкой трубопровода ГПИ 125/180 (116,0 х 6,8) мм L = 15,0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655,00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28 - ввод в ж/д ул. Красноармейская, 24» с прокладкой ППУ-трубопровода (ППУ-П) Dу 200 мм L = 54,0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3 215,25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фактическим физическим износом участков тепловой сети г. Светогорска: «ввод в ж/д ул. Красноармейская, 24 - отвод на ТП ж/д ул. Красноармейская, 24» с прокладкой стального трубопровода с изоляцией из вспененного полиэтилена Dу 200 мм L = 88,0 м в двухтр. исч. подвальной прокладки; «отвод на ТП ж/д ул. Красноармейская, 24 - ж/д ул. Красноармейская, 24 + встроенные пом.» с прокладкой стального трубопровода с изоляцией из вспененного полиэтилена Dу 80 мм L = 2,0 м в двухтр. исч. подвальной прокладки; «отвод на ТП ж/д ул. </w:t>
            </w:r>
            <w:r w:rsidRPr="005822FA">
              <w:rPr>
                <w:rFonts w:eastAsia="Times New Roman" w:cs="Times New Roman"/>
                <w:sz w:val="16"/>
                <w:szCs w:val="16"/>
                <w:lang w:eastAsia="ru-RU"/>
              </w:rPr>
              <w:lastRenderedPageBreak/>
              <w:t>Красноармейская, 24 - отвод на ж/д ул. Красноармейская, 22» с прокладкой стального трубопровода с изоляцией из вспененного полиэтилена Dу 200 мм L = 23,0 м в двухтр. исч. подвальной прокладки; «отвод на ж/д ул. Красноармейская, 22 - вывод из ж/д ул. Красноармейская, 24» с прокладкой стального трубопровода с изоляцией из вспененного полиэтилена Dу 200 мм L = 2,0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6 804,63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 xml:space="preserve">Капитальный ремонт в связи с высоким фактическим физическим износом участков тепловой сети г. Светогорска: «ввод в ж/д ул. Лесная, 13 - отвод на ТП 1 ж/д ул. Лесная, 13+встроенные» с прокладкой стального трубопровода с изоляцией из вспененного полиэтилена Dу 150 мм L = 23,0 м в двухтр. исч. подвальной прокладки; «отвод на ТП 1 ж/д ул. Лесная, 13+встроенные - переход с 108 на 89» с прокладкой стального трубопровода с изоляцией из вспененного полиэтилена Dу 100 мм L = 1,0 м в двухтр. исч. подвальной прокладки; «переход с 108 на 89 - ТП 1 ж/д ул. Лесная, 13 + встроенные помещения» с прокладкой стального трубопровода с изоляцией из вспененного полиэтилена Dу 80 мм L = 3,0 м в двухтр. исч. подвальной прокладки; «отвод на ТП 1 ж/д ул. Лесная, 13+встроенные - отвод на ТП 2 ж/д ул. Лесная, 13+встроенные» с прокладкой стального трубопровода с изоляцией из вспененного полиэтилена Dу 125 мм L = 76,0 м в двухтр. исч. подвальной прокладки; «отвод на ТП 2 ж/д ул. Лесная, 13+встроенные - переход с 108 на 89» с прокладкой стального трубопровода с изоляцией из вспененного полиэтилена Dу 100 мм L = 2,0 м в двухтр. исч. подвальной прокладки; «переход с 108 на 89 - ТП 2 ж/д ул. Лесная, 13 + встроенные пом.» с прокладкой стального трубопровода с изоляцией из вспененного полиэтилена Dу 80 мм L = 3,0 м в двухтр. исч. подвальной прокладки; «отвод на ТП 2 ж/д ул. Лесная, 13+встроенные - ЗА ж/д ул. Лесная, 13» с прокладкой стального трубопровода с изоляцией из вспененного полиэтилена Dу 125 мм L = 2,0 м в двухтр. исч. подвальной прокладки; «ЗА ж/д ул. Лесная, 13 - вывод из ж/д ул. Лесная, 13» с прокладкой стального трубопровода с изоляцией из вспененного полиэтилена Dу 80 мм L = 28,0 м в двухтр. исч. подвальной прокладки </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6 026,33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«ТК-53а - 41.2» с прокладкой трубопровода ГПИ 90/140 (84,0 х 6,0) мм L = 14,0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534,92</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«ввод в ул. Победы, 63 - вывод из ул. Победы, 63» с прокладкой стального трубопровода с изоляцией из вспененного полиэтилена Dу 80 мм L = 12,0 м в двухтр. исч. подвальной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458,50</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ул. Победы, 63 - П-5» с прокладкой трубопровода ГПИ 110/160 (101,0 х 6,5) мм L = 6,0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229,25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ТК-48 - ТК-49» с прокладкой ППУ-трубопровода (ППУ-П) Dу 150 мм L = 21,0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1 086,75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ТК-49 - ввод в ж/д ул. Гарькавого, 16» с прокладкой трубопровода ГПИ 125/180 (116,0 х 6,8) мм L = 10,0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436,67</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«ТК-73 - ТК-74» с прокладкой трубопровода ГПИ 63/110 (58,5 х 4,0) мм L = 20,0 м в двухтр. исч. подземной канальной прокладки;  «ТК-74 - ТК-75» с прокладкой трубопровода ГПИ 63/110 (58,5 х 4,0) мм L = 59,0 м в двухтр. исч. подземной канальной прокладки; «ТК-75 - ТК-76» с прокладкой трубопровода ГПИ 63/110 (58,5 х 4,0) мм L = 40,0 м в двухтр.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4 546,79</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ТК-76 - ж/д ул. Чайковского, 4» с прокладкой трубопровода ГПИ 40/90 (40,0 х 4,0) мм L = 4,0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участков тепловых сетей г. Светогорска: «ТК-66.2 - 35» с прокладкой ППУ-трубопровода (ППУ-ОЦ) Dy 400 мм L = 87,0 м в однотруб. исч. надземной прокладки; «35 - ТК-66.1» с прокладкой ППУ-трубопровода (ППУ-ОЦ) Dy 400 мм L = 85,0 м в однотруб. исч. надземной прокладки; «ТК-66.1 - ТК-66.2» с прокладкой ППУ-трубопровода (ППУ-П) Dy 100 мм L = 6,0 м в однотруб. исч. подземной бесканальной прокладки; «ТК-66.3 - ТК-66» с прокладкой ППУ-трубопровода (ППУ-П) Dy 400 мм L = 6,0 м в однотруб. исч. подземной канальной прокладки; «ТК-66.1 - ЗА ТК-66.3» с прокладкой ППУ-трубопровода (ППУ-П) Dy 400 мм L = 32,0 м в однотруб. исч. подземной канальной прокладки; «ЗА ТК-66 - ТК-66.2» с прокладкой ППУ-трубопровода (ППУ-П) Dy 400 мм L = 33,0 м в однотруб. исч. подземной 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11 238,13</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ТК-65 - ТК-66в»  с прокладкой ППУ-трубопровода (ППУ-ОЦ) Dy 150 мм L = 143,0 м в двухтр. исч. надземной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7 400,25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в связи с высоким фактическим физическим износом участков тепловых сетей г. Светогорска: «ТК-66в - территория молокозавода» с прокладкой ППУ-трубопровода (ППУ-П) Dy 150 мм L = 40,0 м в двухтр. исч. подземной канальной прокладки; «территория молокозавода - 36.1» с прокладкой ППУ-трубопровода (ППУ-ОЦ) Dy 150 мм L = 4,0 м в двухтр. исч. надземной прокладки; «36.2 - 36.3» с прокладкой </w:t>
            </w:r>
            <w:r w:rsidRPr="005822FA">
              <w:rPr>
                <w:rFonts w:eastAsia="Times New Roman" w:cs="Times New Roman"/>
                <w:sz w:val="16"/>
                <w:szCs w:val="16"/>
                <w:lang w:eastAsia="ru-RU"/>
              </w:rPr>
              <w:lastRenderedPageBreak/>
              <w:t>ППУ-трубопровода (ППУ-ОЦ) Dy 125 мм L = 38,0 м в двухтр. исч. надземной прокладки; «36.3 - ЗА 36.3» с прокладкой ППУ-трубопровода (ППУ-ОЦ) Dy 80 мм L = 1,0 м в двухтр. исч. надземной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3 974,54</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lastRenderedPageBreak/>
              <w:t>Капитальный ремонт в связи с высоким фактическим физическим износом участка тепловой сети г. Светогорска «ЗА ТК-61а - ж/д ул. Красноармейская, 4 + встроенные пом.» с прокладкой трубопровода ГПИ 75/125 (69,5 х 4,6) мм L = 26,0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993,42</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28 - ввод в ж/д ул. Красноармейская, 20» с прокладкой трубопровода ГПИ 75/125 (69,5 х 4,6) мм L = 46,0 м в двухтр. исч. подземной бесканальной прокладки</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1 757,58</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Всего по капитальному ремонту участков трубопроводов тепловых сетей (Южный тепловой вывод):</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146 761,81</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Вынос участков тепловых сетей частных территорий и подвалов жилых домов</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Тепловые сети от котельной дер. Лосево</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r>
      <w:tr w:rsidR="00B42DF9" w:rsidRPr="005822FA" w:rsidTr="00B10AC8">
        <w:trPr>
          <w:trHeight w:val="184"/>
        </w:trPr>
        <w:tc>
          <w:tcPr>
            <w:tcW w:w="0" w:type="auto"/>
            <w:vMerge w:val="restart"/>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Вынос транзитной трассы из подвала жилого дома ул. Новая, 7: демонтаж участка «вывод из ж/д ул. Новая, 5 - ввод в ж/д ул. Новая, 7» подземной бесканальной прокладки Dу 125 мм L = 13,0 м в двухтр. исч.; демонтаж участка «ввод в ж/д ул. Новая, 7 - отвод на ТП ул. Новая, 7» подвальной прокладки Dу 125 мм L = 1,0 м в двухтр. исч.; демонтаж участка «ЗА ж/д ул. Новая, 7 - переход с 159 на 89/76» подвальной прокладки Dу 150 мм L = 4,0 м в двухтр. исч.; демонтаж участка «переход с 159 на 89/76 - вывод из ж/д ул. Новая, 7» подвальной прокладки 2Dу 80/70 мм L = 42,0 м в двухтр. исч.; прокладка участка «вывод из ж/д ул. Новая, 5 - 4(П)» трубопроводом ГПИ 160/225 (144,0 х 7,5) мм L = 10,0 м в двухтр. исч. подземной бесканальной прокладки; прокладка участка «4(П) - ввод в ж/д ул. Новая, 7» трубопроводом ГПИ 160/225 (144,0 х 7,5) мм L = 3,0 м в двухтр. исч. подземной бесканальной прокладки; строительство участка «4(П) - ТК-6(П)» трубопроводом ГПИ 160/225 (144,0 х 7,5) мм L = 86,0 м в двухтр. исч. подземной бесканальной прокладки; строительство тепловой камеры ТК-6(П) с запорной и дренажной арматурой</w:t>
            </w:r>
          </w:p>
        </w:tc>
        <w:tc>
          <w:tcPr>
            <w:tcW w:w="0" w:type="auto"/>
            <w:vMerge w:val="restart"/>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6 934,85</w:t>
            </w:r>
          </w:p>
        </w:tc>
        <w:tc>
          <w:tcPr>
            <w:tcW w:w="0" w:type="auto"/>
            <w:vMerge w:val="restart"/>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vMerge w:val="restart"/>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184"/>
        </w:trPr>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Всего по выносу участков трубопроводов  тепловых сетей от котельной дер. Лосево с частных территорий, подвалов жилых домов:</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6 934,85</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г. Светогорск (Южный тепловой вывод)</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Вынос участка тепловой сети с частной территории: демонтаж участка «ЗА ТК-71 - ТК-71а» подземной канальной прокладки Dу 100 мм L = 17,0 м в двухтр. исч.; строительство участка «ЗА ТК-71 - ТК-71а» трубопроводом ГПИ 75/125 (69,5 х 4,6) мм L = 65,0 м в двухтр. исч. подземной канальной прокладки; реконструкция тепловой камеры ТК-71а</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4 364,24</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sz w:val="16"/>
                <w:szCs w:val="16"/>
                <w:lang w:eastAsia="ru-RU"/>
              </w:rPr>
            </w:pPr>
            <w:r w:rsidRPr="005822FA">
              <w:rPr>
                <w:rFonts w:eastAsia="Times New Roman" w:cs="Times New Roman"/>
                <w:sz w:val="16"/>
                <w:szCs w:val="16"/>
                <w:lang w:eastAsia="ru-RU"/>
              </w:rPr>
              <w:t>Вынос участка тепловой сети с частной территории: демонтаж участка «ТК-76 - ЗА ТК-77» подземной канальной прокладки Dу 50 мм L = 42,0 м в двухтр. исч.; строительство участка «ТК-76 - ТК-77» трубопроводом ГПИ 40/90 (40,0 х 4,0) мм L = 50,0 м в двухтр. исч. подземной канальной прокладки; реконструкция тепловой камеры ТК-77</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3 588,62</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r>
      <w:tr w:rsidR="00B42DF9" w:rsidRPr="005822FA" w:rsidTr="00B10AC8">
        <w:trPr>
          <w:trHeight w:val="20"/>
        </w:trPr>
        <w:tc>
          <w:tcPr>
            <w:tcW w:w="0" w:type="auto"/>
            <w:shd w:val="clear" w:color="auto" w:fill="auto"/>
            <w:vAlign w:val="center"/>
            <w:hideMark/>
          </w:tcPr>
          <w:p w:rsidR="00B42DF9" w:rsidRPr="005822FA" w:rsidRDefault="00B42DF9" w:rsidP="00B10AC8">
            <w:pPr>
              <w:spacing w:line="240" w:lineRule="auto"/>
              <w:ind w:firstLine="0"/>
              <w:jc w:val="left"/>
              <w:rPr>
                <w:rFonts w:eastAsia="Times New Roman" w:cs="Times New Roman"/>
                <w:b/>
                <w:bCs/>
                <w:sz w:val="16"/>
                <w:szCs w:val="16"/>
                <w:lang w:eastAsia="ru-RU"/>
              </w:rPr>
            </w:pPr>
            <w:r w:rsidRPr="005822FA">
              <w:rPr>
                <w:rFonts w:eastAsia="Times New Roman" w:cs="Times New Roman"/>
                <w:b/>
                <w:bCs/>
                <w:sz w:val="16"/>
                <w:szCs w:val="16"/>
                <w:lang w:eastAsia="ru-RU"/>
              </w:rPr>
              <w:t>Всего по выносу участков трубопроводов тепловых сетей (Южный тепловой вывод):</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7 952,86</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shd w:val="clear" w:color="auto" w:fill="auto"/>
            <w:noWrap/>
            <w:vAlign w:val="center"/>
            <w:hideMark/>
          </w:tcPr>
          <w:p w:rsidR="00B42DF9" w:rsidRPr="005822FA" w:rsidRDefault="00B42DF9" w:rsidP="00B10AC8">
            <w:pPr>
              <w:spacing w:line="240" w:lineRule="auto"/>
              <w:ind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r>
    </w:tbl>
    <w:p w:rsidR="00B42DF9" w:rsidRPr="00B74FE8" w:rsidRDefault="00B42DF9" w:rsidP="00752DC8"/>
    <w:p w:rsidR="000F69BA" w:rsidRDefault="00B42DF9" w:rsidP="00B42DF9">
      <w:pPr>
        <w:pStyle w:val="6"/>
      </w:pPr>
      <w:r>
        <w:t>Мероприятия по сетям теплоснабжения прочих организаций на территории Светогорского городского поселения</w:t>
      </w:r>
    </w:p>
    <w:tbl>
      <w:tblPr>
        <w:tblW w:w="0" w:type="auto"/>
        <w:tblLook w:val="04A0" w:firstRow="1" w:lastRow="0" w:firstColumn="1" w:lastColumn="0" w:noHBand="0" w:noVBand="1"/>
      </w:tblPr>
      <w:tblGrid>
        <w:gridCol w:w="393"/>
        <w:gridCol w:w="1511"/>
        <w:gridCol w:w="1755"/>
        <w:gridCol w:w="2723"/>
        <w:gridCol w:w="1832"/>
        <w:gridCol w:w="772"/>
        <w:gridCol w:w="1284"/>
        <w:gridCol w:w="849"/>
        <w:gridCol w:w="1086"/>
        <w:gridCol w:w="1257"/>
        <w:gridCol w:w="2232"/>
      </w:tblGrid>
      <w:tr w:rsidR="00B42DF9" w:rsidRPr="005822FA" w:rsidTr="00B10AC8">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Источники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Наименование начала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Наименование конца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Год ремонта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Год реконструкции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Длина участка,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Наружный диаметр,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Вид прокладки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 xml:space="preserve">Объем капитальных вложений в текущих ценах (по состоянию на 2025 год) (без НДС), тыс. рублей </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(электрокотельная)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Советов,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Советов, 5 + ФАП</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(электрокотельная)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ж/д ул. Советов,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ГБУ ЛО "Выборгский ресурсный центр"</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89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Садовая, 17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Садовая, 17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Садовая, 17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ИП Варфоломеева + ЗАО "Светогор.каб.телевид."</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1 706,38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960,67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361,96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ж/д Ленинградское шос 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420,29</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ж/д Ленинградское шос 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1 в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103,42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1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2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Московская,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Гагарина,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Гагарина,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48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48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Новая,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Новая,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Новая,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Новая,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Новая,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Новая,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955,21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Новая,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Новая,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Новая,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76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76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Новая,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89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827,33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8 861,58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53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698,67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57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42.3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3 619,58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1 085,88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Флексобум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517,08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Флексобум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465,38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873,33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917,00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ООО "ВВПТ"  ангар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1 861,50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бытовку 1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672,21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бытовку 1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ООО "ВВПТ"  бытовка 1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бытовку 1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ООО "ВВПТ" бытовка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775,63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20/16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1 292,71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ООО "ВВПТ" офис</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20/16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2 947,38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ООО "ВВПТ" склад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672,21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6 079,46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71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КНС-3 (отключен)</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16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2 585,42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здание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802,38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здание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НПАО "Светогорский ЦБК"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здание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здания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955,21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здания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3 859,04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802,38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СМУ ангар</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458,50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Кафе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40х6.7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Кафе"Узбечка"+ларек"Шаверма"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 (ФЛ Котельников)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Медная 15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Администрация МО "Светогорское ГП"</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32х2.9 на 40х3.7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672,21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Администрация МО "Светогорское ГП"</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802,38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гаражи МВД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гаражи МВД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25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25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25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 УМВД ввод 2 (3 бокса)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гаражи МВД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регистры гараж МВД</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413,67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регистры гараж МВД</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 УМВД  ввод 1 (3 бокса)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регистры гараж МВД</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гаражей МВД</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723,92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гаражей МВД</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310,25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57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103,42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91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57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УМВД России по Выборгскому району ЛО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Кафе (ИП Габибов)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32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2 171,75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Вокзальная,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57 на 63х4.0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496,71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Вокзальная,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Автостанция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343,88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Ангар около автостанции</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76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2 903,83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1 146,25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 ПАО "Ростелеком" вв.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103,42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 ПАО "Ростелеком"  вв.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25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310,25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ПАО "Ростелеком"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1 451,92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ООО"СЖКХ"+МП"Пресс-центр Вуокса"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496,71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ООО "СУ-21"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76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1 948,63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ТК-23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89 на 75х4.6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930,75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725,96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89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мастерских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573,13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мастерских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76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1 085,88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111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Гаражи ООО"СЖКХ"</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159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Рощинская,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Рощинская,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1 222,67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МБОУ "СОШ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87,33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2 585,42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тир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Рощинская 6 (тир)</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25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1 034,17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Рощинская 6 (тир)</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МБОУ "СОШ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25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Спортивная,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Спортивная,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Рощинская,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Начальная школа №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567,67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229,25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2 183,33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229,25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1 353,67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131,00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1 948,63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Ленина,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Ленина,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229,25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Спортивная,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Спортивная,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343,88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Коробицина,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Коробицина, 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1 108,04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Дом культуры МБУ "КСК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382,08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Кирова, 1 к ТП3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159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1 086,75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159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3 ж/д ул. Кирова, 1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134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Коробицина,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Коробицина,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133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2 422,42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1 719,38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Спортивная,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Спортивная,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2 314,33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Кирова,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Кирова, 1+встроенные</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621,00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Кирова, 1+встроенные</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Кирова, 1+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1 ж/д ул. Кирова, 1+встроенные</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1 138,50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Кирова, 1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2 270,67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Пограничная,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Пограничная, 7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267,46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Пограничная, 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Пограничная, 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Победы, 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Победы 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267,46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Победы 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Победы, 27+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Пограничная,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Пограничная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Пограничная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Пограничная, 1+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87,33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108 на 125х6.5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2 183,33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108 на 125х6.5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1 484,67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108 на 125х6.5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393,00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Гостиница НПАО"Светлогорский ЦБК"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Пограничная, 13 вв.1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ГБУЗ ЛО "Выборгская МБ" вв.1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87,33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КНС-2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25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982,46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155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Парковая,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Парковая,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2 096,00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элеваторный узел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элеваторный узел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Ленина, 25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элеваторный узел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57/45 на 57/57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267,46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57/45 на 57/57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45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343,88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45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672,21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57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45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802,38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45 на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25.7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МБУДО "Светогорская детская школа искусств"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1 719,38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ТК-30б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МБУ "КСК г. Светогорска" (совет ветеранов)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25 на 40х3.7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ТК-30а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Приход Храма Рожд. Пресв. Богородицы</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Маталлопласт 25 на 40х3.7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1 137,58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Кирова, 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32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32 на 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Кирова, 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258,54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ТК-68а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КНС-4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45 на 50х3.6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2 598,17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Спортивная,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Спортивная,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50х4.6 на 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Спортивная,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(ИП Халилов)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50х4.6 на 50х3.6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1 108,04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ул. Гарькавого, 14а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57,31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32 на 40х3.7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1 034,17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175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524,00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Льва Толстого,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Льва Толстого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Льва Толстого 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Льва Толстого,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КНС-6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25 на 50х4.6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1 260,88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ООО"Конг"</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Лесная, 11а (ООО"РОССЕЛ")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3 018,46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Лесная, 11а (ООО"РОССЕЛ")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267,46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Кирова, 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Кирова, 31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1 337,29</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ТК-34а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"Вояж"</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Металлопласт 16 на 40х3.7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ж/д ул. Гарькавого,12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159 на 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59,08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1 222,67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Гарькавого,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Гарькавого,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3 308,67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Гарькавого,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Гарькавого,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Гарькавого,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Гарькавого, 10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1 528,33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1 681,17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110х15.1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103,42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1 069,83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12 706,92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197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1 645,50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1 828,33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ТК-66.2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ООО "Энтузиаст"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57 на 63х4.0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687,75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36.1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1 703,00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1 344,42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гаража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568,79</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гаража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1 396,13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(ИП Иванов)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108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534,92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764,17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Ангар (ИП Иванов)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413,67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Сауна (ИП Иванов)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Мойка и гараж</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20х3.4 на 20х2.8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мастерские</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PP-R 50х8.4 на 63х8.6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620,50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мастерские</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мастерские ООО "Гриндом"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мастерские ООО "Гриндом"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мастерские ООО "Гриндом"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мастерские</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мастерских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216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мастерских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50х8.4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993,42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40х6.7 на 40х5.5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Офисы и гараж (ИП Рудаков)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PP-R 40х6.7 на 40х5.5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Победы 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Победы 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ПАО “Банк ВТБ“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133 на 125х6.5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2 304,25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Молокозавод ООО "СХП Лосево"</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89 на 110х6.5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школы ул. Победы, 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МБОУ "СОШ г. 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узел учета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76,42</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узел учета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7 488,83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 ООО "Антикор-Светогорск"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305,67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PP-R 40х6.7 на 50х6.9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51,71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Админ. здание ООО "Антикор-Светогорск"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PP-R 40х6.7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827,33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Красноармейская, 14 + встроенные помещения</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114,63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Красноармейская, 14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114,63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229,25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вывод из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МБДОУ "Детский сад №2"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90х12.3 на 90х6.0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1 299,08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Красноармейская,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90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90х12.3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155,13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90 на 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Красноармейская, 8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1 528,33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236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108 на 125х6.8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1 659,33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Учебный корпус ГБ ПОУ ЛО"ПК"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89 на 110х6.5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343,88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здание общ.быт. корпуса колледжа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89 на 110х6.5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496,71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239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здание общ.быт. корпуса колледжа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Общественно-быт. корпус ГБ ПОУ ЛО"ПК"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458,50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Мастерские ГБ ПОУ ЛО"ПК"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50х4.6 на 50х3.6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1 413,71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219 на 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178,63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219 на 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отвод на 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1 138,50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отвод на 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152,83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отвод на 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отвод на ТП 2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2 846,25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отвод на ТП 2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174,67</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ТП 2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196,50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НС ул. Красноармейская 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Красноармейская, 26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249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87,33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108 на 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131,00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2 641,83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1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отвод на ТП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19,10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28,50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1 244,50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ТП 2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257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Красноармейская, 20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Красноармейская, 20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57,31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Красноармейская, 30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Красноармейская, 30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89 на 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3 899,50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Красноармейская, 22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Красноармейская, 22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343,88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ТК-57а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КНС-7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20х2.0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1 085,88</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Лесная, 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110х15.1 на 125х6.5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1 595,25</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Лесная, 15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Плавательный бассейн МБУ"КСК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349,33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ТК-53а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(ИП Угузов)</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38,21</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ТК-50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Магазин ИП Бородина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32 на 63х4.0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52,00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1 986,83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41.3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Лесная, 14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xml:space="preserve">Капитальный ремонт с изменением диаметра 32 на 63х4.0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2 101,46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Гарькавого, 12а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Дом спорта МБУ"КСК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611,33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ж/д ул. Гарькавого, 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Гарькавого, 16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655,00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ТК-49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Льва Толстого,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 с изменением диаметра 89 на 110х6.5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111,00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4 241,13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269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ввод в ул. Льва Толстого, 10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ЛОГБУ "Выборгский КЦСОН"+МБОУ ДО"ДЮЦТ"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573,13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ТК-70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45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42.1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Морская, 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45 на 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2 843,96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272</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ТК-70а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Льва Толстого, 69 вв.1</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Металопласт 25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ТК-71а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Красных Партизан, 3а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Металлопласт 20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361,96</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274</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ТК-71б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Красных Партизан, 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Металлопласт 25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258,54</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275</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ТК-71б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Красных Партизан, 6б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PP-R 32х5.4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775,63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lastRenderedPageBreak/>
              <w:t>276</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ТК-71г</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ж/д ул. Красных Партизан, 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уменьш. диам. 57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206,83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277</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ЗА ТК-71г</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Гараж</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Реконструкция с увел. диам. Металлопласт 25  на 40х4.0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775,63</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278</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Ремонт тепловой камеры</w:t>
            </w:r>
          </w:p>
        </w:tc>
        <w:tc>
          <w:tcPr>
            <w:tcW w:w="0" w:type="auto"/>
            <w:tcBorders>
              <w:top w:val="nil"/>
              <w:left w:val="nil"/>
              <w:bottom w:val="single" w:sz="4" w:space="0" w:color="000000"/>
              <w:right w:val="single" w:sz="4" w:space="0" w:color="000000"/>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000000"/>
              <w:right w:val="single" w:sz="4" w:space="0" w:color="000000"/>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815,00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279</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Северный поток</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ТК-9б</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Ремонт тепловой камеры</w:t>
            </w:r>
          </w:p>
        </w:tc>
        <w:tc>
          <w:tcPr>
            <w:tcW w:w="0" w:type="auto"/>
            <w:tcBorders>
              <w:top w:val="nil"/>
              <w:left w:val="nil"/>
              <w:bottom w:val="single" w:sz="4" w:space="0" w:color="000000"/>
              <w:right w:val="single" w:sz="4" w:space="0" w:color="000000"/>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2033</w:t>
            </w:r>
          </w:p>
        </w:tc>
        <w:tc>
          <w:tcPr>
            <w:tcW w:w="0" w:type="auto"/>
            <w:tcBorders>
              <w:top w:val="nil"/>
              <w:left w:val="nil"/>
              <w:bottom w:val="single" w:sz="4" w:space="0" w:color="000000"/>
              <w:right w:val="single" w:sz="4" w:space="0" w:color="000000"/>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815,00</w:t>
            </w:r>
          </w:p>
        </w:tc>
      </w:tr>
      <w:tr w:rsidR="00B42DF9" w:rsidRPr="005822FA"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280</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УУ ТЭЦ Южный поток</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Ремонт тепловой камеры</w:t>
            </w:r>
          </w:p>
        </w:tc>
        <w:tc>
          <w:tcPr>
            <w:tcW w:w="0" w:type="auto"/>
            <w:tcBorders>
              <w:top w:val="nil"/>
              <w:left w:val="nil"/>
              <w:bottom w:val="single" w:sz="4" w:space="0" w:color="000000"/>
              <w:right w:val="single" w:sz="4" w:space="0" w:color="000000"/>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2034</w:t>
            </w:r>
          </w:p>
        </w:tc>
        <w:tc>
          <w:tcPr>
            <w:tcW w:w="0" w:type="auto"/>
            <w:tcBorders>
              <w:top w:val="nil"/>
              <w:left w:val="nil"/>
              <w:bottom w:val="single" w:sz="4" w:space="0" w:color="000000"/>
              <w:right w:val="single" w:sz="4" w:space="0" w:color="000000"/>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sz w:val="16"/>
                <w:szCs w:val="16"/>
                <w:lang w:eastAsia="ru-RU"/>
              </w:rPr>
            </w:pPr>
            <w:r w:rsidRPr="005822FA">
              <w:rPr>
                <w:rFonts w:eastAsia="Times New Roman" w:cs="Times New Roman"/>
                <w:sz w:val="16"/>
                <w:szCs w:val="16"/>
                <w:lang w:eastAsia="ru-RU"/>
              </w:rPr>
              <w:t>880,00</w:t>
            </w:r>
          </w:p>
        </w:tc>
      </w:tr>
      <w:tr w:rsidR="00B42DF9" w:rsidRPr="005822FA" w:rsidTr="00B10AC8">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B42DF9" w:rsidRPr="005822FA" w:rsidRDefault="00B42DF9" w:rsidP="00B10AC8">
            <w:pPr>
              <w:spacing w:line="240" w:lineRule="auto"/>
              <w:ind w:left="-113" w:right="-113" w:firstLine="0"/>
              <w:jc w:val="center"/>
              <w:rPr>
                <w:rFonts w:eastAsia="Times New Roman" w:cs="Times New Roman"/>
                <w:b/>
                <w:bCs/>
                <w:sz w:val="16"/>
                <w:szCs w:val="16"/>
                <w:lang w:eastAsia="ru-RU"/>
              </w:rPr>
            </w:pPr>
            <w:r w:rsidRPr="005822FA">
              <w:rPr>
                <w:rFonts w:eastAsia="Times New Roman" w:cs="Times New Roman"/>
                <w:b/>
                <w:bCs/>
                <w:sz w:val="16"/>
                <w:szCs w:val="16"/>
                <w:lang w:eastAsia="ru-RU"/>
              </w:rPr>
              <w:t>211 054,90</w:t>
            </w:r>
          </w:p>
        </w:tc>
      </w:tr>
    </w:tbl>
    <w:p w:rsidR="00752DC8" w:rsidRPr="00B74FE8" w:rsidRDefault="00752DC8" w:rsidP="00B42DF9">
      <w:pPr>
        <w:ind w:firstLine="0"/>
      </w:pPr>
    </w:p>
    <w:p w:rsidR="00752DC8" w:rsidRPr="00B74FE8" w:rsidRDefault="00752DC8" w:rsidP="00752DC8">
      <w:pPr>
        <w:sectPr w:rsidR="00752DC8" w:rsidRPr="00B74FE8" w:rsidSect="00773F1B">
          <w:pgSz w:w="16838" w:h="11906" w:orient="landscape"/>
          <w:pgMar w:top="1701" w:right="567" w:bottom="567" w:left="567" w:header="283" w:footer="425" w:gutter="0"/>
          <w:cols w:space="708"/>
          <w:docGrid w:linePitch="360"/>
        </w:sectPr>
      </w:pPr>
    </w:p>
    <w:p w:rsidR="007D7B06" w:rsidRPr="00B74FE8" w:rsidRDefault="00DA47E4" w:rsidP="007D7B06">
      <w:pPr>
        <w:pStyle w:val="2"/>
        <w:rPr>
          <w:rStyle w:val="af1"/>
          <w:smallCaps w:val="0"/>
          <w:color w:val="auto"/>
        </w:rPr>
      </w:pPr>
      <w:bookmarkStart w:id="71" w:name="_Toc157238221"/>
      <w:bookmarkStart w:id="72" w:name="_Toc209431539"/>
      <w:r w:rsidRPr="00B74FE8">
        <w:rPr>
          <w:rStyle w:val="af1"/>
          <w:smallCaps w:val="0"/>
          <w:color w:val="auto"/>
        </w:rPr>
        <w:lastRenderedPageBreak/>
        <w:t>П</w:t>
      </w:r>
      <w:r w:rsidR="007D7B06" w:rsidRPr="00B74FE8">
        <w:rPr>
          <w:rStyle w:val="af1"/>
          <w:smallCaps w:val="0"/>
          <w:color w:val="auto"/>
        </w:rPr>
        <w:t>редложения по строительству, реконструкции и (или) модернизации тепловых сетей, направленные на резервирование систем теплоснабжения в целях обеспечения надежности теплоснабжения в соответствии с критериями надежности теплоснабжения потребителей с учетом климатических условий</w:t>
      </w:r>
      <w:bookmarkEnd w:id="71"/>
      <w:bookmarkEnd w:id="72"/>
    </w:p>
    <w:p w:rsidR="00DA47E4" w:rsidRPr="00B74FE8" w:rsidRDefault="00752DC8" w:rsidP="00DA47E4">
      <w:r w:rsidRPr="00B74FE8">
        <w:t>Отдельно предложения по строительству, реконструкции и (или) модернизации тепловых сетей, направленные на резервирование систем теплоснабжения в целях обеспечения надежности теплоснабжения в соответствии с критериями надежности теплоснабжения потребителей с учетом климатических условий, отсутствуют.</w:t>
      </w:r>
    </w:p>
    <w:p w:rsidR="00752DC8" w:rsidRPr="00B74FE8" w:rsidRDefault="00752DC8" w:rsidP="00DA47E4">
      <w:r w:rsidRPr="00B74FE8">
        <w:t>Мероприятия по обеспечению надежности теплоснабжения рассмотрены в разделе 6.5 настоящего документа.</w:t>
      </w:r>
    </w:p>
    <w:p w:rsidR="001731D0" w:rsidRPr="00B74FE8" w:rsidRDefault="001731D0" w:rsidP="001731D0">
      <w:pPr>
        <w:ind w:firstLine="0"/>
      </w:pPr>
    </w:p>
    <w:p w:rsidR="007D7B06" w:rsidRPr="00B74FE8" w:rsidRDefault="007D7B06" w:rsidP="007D7B06">
      <w:pPr>
        <w:pStyle w:val="10"/>
        <w:rPr>
          <w:rStyle w:val="af1"/>
          <w:smallCaps w:val="0"/>
          <w:color w:val="auto"/>
        </w:rPr>
      </w:pPr>
      <w:bookmarkStart w:id="73" w:name="_Toc157238222"/>
      <w:bookmarkStart w:id="74" w:name="_Toc209431540"/>
      <w:r w:rsidRPr="00B74FE8">
        <w:rPr>
          <w:rStyle w:val="af1"/>
          <w:smallCaps w:val="0"/>
          <w:color w:val="auto"/>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
      <w:bookmarkEnd w:id="74"/>
    </w:p>
    <w:p w:rsidR="007D7B06" w:rsidRPr="00B74FE8" w:rsidRDefault="00DA47E4" w:rsidP="007D7B06">
      <w:pPr>
        <w:pStyle w:val="2"/>
        <w:rPr>
          <w:rStyle w:val="af1"/>
          <w:smallCaps w:val="0"/>
          <w:color w:val="auto"/>
        </w:rPr>
      </w:pPr>
      <w:bookmarkStart w:id="75" w:name="_Toc157238223"/>
      <w:bookmarkStart w:id="76" w:name="_Toc209431541"/>
      <w:r w:rsidRPr="00B74FE8">
        <w:rPr>
          <w:rStyle w:val="af1"/>
          <w:smallCaps w:val="0"/>
          <w:color w:val="auto"/>
        </w:rPr>
        <w:t>П</w:t>
      </w:r>
      <w:r w:rsidR="007D7B06" w:rsidRPr="00B74FE8">
        <w:rPr>
          <w:rStyle w:val="af1"/>
          <w:smallCaps w:val="0"/>
          <w:color w:val="auto"/>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bookmarkEnd w:id="76"/>
    </w:p>
    <w:p w:rsidR="007C7910" w:rsidRPr="00B74FE8" w:rsidRDefault="007C7910" w:rsidP="007C7910">
      <w:r w:rsidRPr="00B74FE8">
        <w:t xml:space="preserve">В рамках перевода открытой системы теплоснабжения (горячего водоснабжения) в закрытую систему горячего водоснабжения на момент актуализации схемы теплоснабжения мероприятия в отношении СЦТ от </w:t>
      </w:r>
      <w:r w:rsidRPr="00B74FE8">
        <w:br/>
        <w:t>ТЭЦ НПАО «Светогорский ЦБК» не запланированы.</w:t>
      </w:r>
    </w:p>
    <w:p w:rsidR="000D15B1" w:rsidRPr="00B74FE8" w:rsidRDefault="007C7910" w:rsidP="007C7910">
      <w:r w:rsidRPr="00B74FE8">
        <w:t>В целях улучшения качества оказания коммунальных услуг к рассмотрению предлагаются исключительно объекты, подключенные к котельной гп. Лесогорский по ул. Садовая. Перечень потребителей услуг ГВС от указанной котельной с указанием величины нагрузки приведен в таблице ниже.</w:t>
      </w:r>
    </w:p>
    <w:p w:rsidR="000D15B1" w:rsidRPr="00B74FE8" w:rsidRDefault="000D15B1" w:rsidP="000D15B1">
      <w:r w:rsidRPr="00B74FE8">
        <w:br w:type="page"/>
      </w:r>
    </w:p>
    <w:p w:rsidR="007C7910" w:rsidRPr="00B74FE8" w:rsidRDefault="007C7910" w:rsidP="007C7910">
      <w:pPr>
        <w:pStyle w:val="6"/>
      </w:pPr>
      <w:r w:rsidRPr="00B74FE8">
        <w:lastRenderedPageBreak/>
        <w:t>Перечень потребителей ГВС, предлагаемых к переключению на закрытую схему</w:t>
      </w:r>
    </w:p>
    <w:tbl>
      <w:tblPr>
        <w:tblW w:w="5000" w:type="pct"/>
        <w:tblLook w:val="04A0" w:firstRow="1" w:lastRow="0" w:firstColumn="1" w:lastColumn="0" w:noHBand="0" w:noVBand="1"/>
      </w:tblPr>
      <w:tblGrid>
        <w:gridCol w:w="3652"/>
        <w:gridCol w:w="2906"/>
        <w:gridCol w:w="2787"/>
      </w:tblGrid>
      <w:tr w:rsidR="007C7910" w:rsidRPr="00B74FE8" w:rsidTr="007C7910">
        <w:trPr>
          <w:trHeight w:val="20"/>
        </w:trPr>
        <w:tc>
          <w:tcPr>
            <w:tcW w:w="19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Адрес узла ввода</w:t>
            </w:r>
          </w:p>
        </w:tc>
        <w:tc>
          <w:tcPr>
            <w:tcW w:w="1555" w:type="pct"/>
            <w:tcBorders>
              <w:top w:val="single" w:sz="4" w:space="0" w:color="000000"/>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Расчетная нагрузка на отопление, Гкал/ч</w:t>
            </w:r>
          </w:p>
        </w:tc>
        <w:tc>
          <w:tcPr>
            <w:tcW w:w="1491" w:type="pct"/>
            <w:tcBorders>
              <w:top w:val="single" w:sz="4" w:space="0" w:color="000000"/>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b/>
                <w:bCs/>
                <w:color w:val="000000"/>
                <w:sz w:val="20"/>
                <w:szCs w:val="20"/>
                <w:lang w:eastAsia="ru-RU"/>
              </w:rPr>
            </w:pPr>
            <w:r w:rsidRPr="00B74FE8">
              <w:rPr>
                <w:rFonts w:eastAsia="Times New Roman" w:cs="Times New Roman"/>
                <w:b/>
                <w:bCs/>
                <w:color w:val="000000"/>
                <w:sz w:val="20"/>
                <w:szCs w:val="20"/>
                <w:lang w:eastAsia="ru-RU"/>
              </w:rPr>
              <w:t>Расчетная нагрузка на ГВС, Гкал/ч</w:t>
            </w:r>
          </w:p>
        </w:tc>
      </w:tr>
      <w:tr w:rsidR="007C7910" w:rsidRPr="00B74FE8" w:rsidTr="007C7910">
        <w:trPr>
          <w:trHeight w:val="20"/>
        </w:trPr>
        <w:tc>
          <w:tcPr>
            <w:tcW w:w="1954" w:type="pct"/>
            <w:tcBorders>
              <w:top w:val="nil"/>
              <w:left w:val="single" w:sz="4" w:space="0" w:color="000000"/>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ул.Труда, д.7</w:t>
            </w:r>
          </w:p>
        </w:tc>
        <w:tc>
          <w:tcPr>
            <w:tcW w:w="1555"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0,28</w:t>
            </w:r>
          </w:p>
        </w:tc>
        <w:tc>
          <w:tcPr>
            <w:tcW w:w="1491"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0,08</w:t>
            </w:r>
          </w:p>
        </w:tc>
      </w:tr>
      <w:tr w:rsidR="007C7910" w:rsidRPr="00B74FE8" w:rsidTr="007C7910">
        <w:trPr>
          <w:trHeight w:val="20"/>
        </w:trPr>
        <w:tc>
          <w:tcPr>
            <w:tcW w:w="1954" w:type="pct"/>
            <w:tcBorders>
              <w:top w:val="nil"/>
              <w:left w:val="single" w:sz="4" w:space="0" w:color="000000"/>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Ленинградское шоссе, 32</w:t>
            </w:r>
          </w:p>
        </w:tc>
        <w:tc>
          <w:tcPr>
            <w:tcW w:w="1555"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0,21</w:t>
            </w:r>
          </w:p>
        </w:tc>
        <w:tc>
          <w:tcPr>
            <w:tcW w:w="1491"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0,07</w:t>
            </w:r>
          </w:p>
        </w:tc>
      </w:tr>
      <w:tr w:rsidR="007C7910" w:rsidRPr="00B74FE8" w:rsidTr="007C7910">
        <w:trPr>
          <w:trHeight w:val="20"/>
        </w:trPr>
        <w:tc>
          <w:tcPr>
            <w:tcW w:w="1954" w:type="pct"/>
            <w:tcBorders>
              <w:top w:val="nil"/>
              <w:left w:val="single" w:sz="4" w:space="0" w:color="000000"/>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ул.Труда 1-а</w:t>
            </w:r>
          </w:p>
        </w:tc>
        <w:tc>
          <w:tcPr>
            <w:tcW w:w="1555"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0,15</w:t>
            </w:r>
          </w:p>
        </w:tc>
        <w:tc>
          <w:tcPr>
            <w:tcW w:w="1491"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0,05</w:t>
            </w:r>
          </w:p>
        </w:tc>
      </w:tr>
      <w:tr w:rsidR="007C7910" w:rsidRPr="00B74FE8" w:rsidTr="007C7910">
        <w:trPr>
          <w:trHeight w:val="20"/>
        </w:trPr>
        <w:tc>
          <w:tcPr>
            <w:tcW w:w="1954" w:type="pct"/>
            <w:tcBorders>
              <w:top w:val="nil"/>
              <w:left w:val="single" w:sz="4" w:space="0" w:color="000000"/>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ул.Подгорная, д.2</w:t>
            </w:r>
          </w:p>
        </w:tc>
        <w:tc>
          <w:tcPr>
            <w:tcW w:w="1555"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0,13</w:t>
            </w:r>
          </w:p>
        </w:tc>
        <w:tc>
          <w:tcPr>
            <w:tcW w:w="1491"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0,05</w:t>
            </w:r>
          </w:p>
        </w:tc>
      </w:tr>
      <w:tr w:rsidR="007C7910" w:rsidRPr="00B74FE8" w:rsidTr="007C7910">
        <w:trPr>
          <w:trHeight w:val="20"/>
        </w:trPr>
        <w:tc>
          <w:tcPr>
            <w:tcW w:w="1954" w:type="pct"/>
            <w:tcBorders>
              <w:top w:val="nil"/>
              <w:left w:val="single" w:sz="4" w:space="0" w:color="000000"/>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ул.Садовая, д.17</w:t>
            </w:r>
          </w:p>
        </w:tc>
        <w:tc>
          <w:tcPr>
            <w:tcW w:w="1555"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0,15</w:t>
            </w:r>
          </w:p>
        </w:tc>
        <w:tc>
          <w:tcPr>
            <w:tcW w:w="1491" w:type="pct"/>
            <w:tcBorders>
              <w:top w:val="nil"/>
              <w:left w:val="nil"/>
              <w:bottom w:val="single" w:sz="4" w:space="0" w:color="000000"/>
              <w:right w:val="single" w:sz="4" w:space="0" w:color="000000"/>
            </w:tcBorders>
            <w:shd w:val="clear" w:color="auto" w:fill="auto"/>
            <w:vAlign w:val="center"/>
            <w:hideMark/>
          </w:tcPr>
          <w:p w:rsidR="007C7910" w:rsidRPr="00B74FE8" w:rsidRDefault="007C7910" w:rsidP="007C7910">
            <w:pPr>
              <w:spacing w:line="240" w:lineRule="auto"/>
              <w:ind w:firstLine="0"/>
              <w:jc w:val="center"/>
              <w:rPr>
                <w:rFonts w:eastAsia="Times New Roman" w:cs="Times New Roman"/>
                <w:color w:val="000000"/>
                <w:sz w:val="20"/>
                <w:szCs w:val="20"/>
                <w:lang w:eastAsia="ru-RU"/>
              </w:rPr>
            </w:pPr>
            <w:r w:rsidRPr="00B74FE8">
              <w:rPr>
                <w:rFonts w:eastAsia="Times New Roman" w:cs="Times New Roman"/>
                <w:color w:val="000000"/>
                <w:sz w:val="20"/>
                <w:szCs w:val="20"/>
                <w:lang w:eastAsia="ru-RU"/>
              </w:rPr>
              <w:t>0,04</w:t>
            </w:r>
          </w:p>
        </w:tc>
      </w:tr>
    </w:tbl>
    <w:p w:rsidR="007C7910" w:rsidRPr="00B74FE8" w:rsidRDefault="007C7910" w:rsidP="007C7910"/>
    <w:p w:rsidR="007C7910" w:rsidRPr="00B74FE8" w:rsidRDefault="007C7910" w:rsidP="007C7910">
      <w:r w:rsidRPr="00B74FE8">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приведены в таблице ниже.</w:t>
      </w:r>
    </w:p>
    <w:p w:rsidR="007C7910" w:rsidRPr="00B74FE8" w:rsidRDefault="007C7910" w:rsidP="007C7910"/>
    <w:p w:rsidR="007C7910" w:rsidRPr="00B74FE8" w:rsidRDefault="007C7910" w:rsidP="007C7910">
      <w:pPr>
        <w:spacing w:after="160" w:line="259" w:lineRule="auto"/>
        <w:ind w:firstLine="0"/>
        <w:jc w:val="left"/>
        <w:sectPr w:rsidR="007C7910" w:rsidRPr="00B74FE8" w:rsidSect="006F7CE0">
          <w:pgSz w:w="11906" w:h="16838"/>
          <w:pgMar w:top="1134" w:right="850" w:bottom="1134" w:left="1701" w:header="283" w:footer="425" w:gutter="0"/>
          <w:cols w:space="708"/>
          <w:docGrid w:linePitch="360"/>
        </w:sectPr>
      </w:pPr>
    </w:p>
    <w:p w:rsidR="007C7910" w:rsidRPr="00B74FE8" w:rsidRDefault="007C7910" w:rsidP="007C7910">
      <w:pPr>
        <w:pStyle w:val="6"/>
      </w:pPr>
      <w:r w:rsidRPr="00B74FE8">
        <w:lastRenderedPageBreak/>
        <w:t>Оценка необходимых инвестиций для перевода открытой системы теплоснабжения (горячего водоснабжения) в закрытую систему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1560"/>
        <w:gridCol w:w="1488"/>
        <w:gridCol w:w="1384"/>
        <w:gridCol w:w="1061"/>
        <w:gridCol w:w="1560"/>
        <w:gridCol w:w="1984"/>
        <w:gridCol w:w="1704"/>
        <w:gridCol w:w="1651"/>
        <w:gridCol w:w="1290"/>
      </w:tblGrid>
      <w:tr w:rsidR="00573CFA" w:rsidRPr="00B74FE8" w:rsidTr="00914E3B">
        <w:trPr>
          <w:trHeight w:val="510"/>
        </w:trPr>
        <w:tc>
          <w:tcPr>
            <w:tcW w:w="641"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Адрес узла ввода</w:t>
            </w:r>
          </w:p>
        </w:tc>
        <w:tc>
          <w:tcPr>
            <w:tcW w:w="497"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Расчетная нагрузка на отопление, Гкал/ч</w:t>
            </w:r>
          </w:p>
        </w:tc>
        <w:tc>
          <w:tcPr>
            <w:tcW w:w="474"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Расчетная нагрузка на ГВС, Гкал/ч</w:t>
            </w:r>
          </w:p>
        </w:tc>
        <w:tc>
          <w:tcPr>
            <w:tcW w:w="441"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Сумм нагрузка, Гкал/ч</w:t>
            </w:r>
          </w:p>
        </w:tc>
        <w:tc>
          <w:tcPr>
            <w:tcW w:w="338"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Сумм нагрузка МВт</w:t>
            </w:r>
          </w:p>
        </w:tc>
        <w:tc>
          <w:tcPr>
            <w:tcW w:w="497"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Коэф на стесненность</w:t>
            </w:r>
          </w:p>
        </w:tc>
        <w:tc>
          <w:tcPr>
            <w:tcW w:w="632"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Территориальный коэф-нт</w:t>
            </w:r>
          </w:p>
        </w:tc>
        <w:tc>
          <w:tcPr>
            <w:tcW w:w="543"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Климатический коэф-нт</w:t>
            </w:r>
          </w:p>
        </w:tc>
        <w:tc>
          <w:tcPr>
            <w:tcW w:w="526"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Стоимость за МВт, согласно НЦС, тыс. руб.</w:t>
            </w:r>
          </w:p>
        </w:tc>
        <w:tc>
          <w:tcPr>
            <w:tcW w:w="411" w:type="pct"/>
            <w:shd w:val="clear" w:color="auto" w:fill="auto"/>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Итого,</w:t>
            </w:r>
            <w:r w:rsidRPr="00B74FE8">
              <w:rPr>
                <w:rFonts w:cs="Times New Roman"/>
                <w:b/>
                <w:szCs w:val="20"/>
                <w:lang w:eastAsia="ru-RU"/>
              </w:rPr>
              <w:br/>
              <w:t>млн руб без НДС</w:t>
            </w:r>
          </w:p>
        </w:tc>
      </w:tr>
      <w:tr w:rsidR="00573CFA" w:rsidRPr="00B74FE8" w:rsidTr="00914E3B">
        <w:trPr>
          <w:trHeight w:val="510"/>
        </w:trPr>
        <w:tc>
          <w:tcPr>
            <w:tcW w:w="641"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ул. Труда, д.7</w:t>
            </w:r>
          </w:p>
        </w:tc>
        <w:tc>
          <w:tcPr>
            <w:tcW w:w="497"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0,28</w:t>
            </w:r>
          </w:p>
        </w:tc>
        <w:tc>
          <w:tcPr>
            <w:tcW w:w="474"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0,08</w:t>
            </w:r>
          </w:p>
        </w:tc>
        <w:tc>
          <w:tcPr>
            <w:tcW w:w="44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0,37</w:t>
            </w:r>
          </w:p>
        </w:tc>
        <w:tc>
          <w:tcPr>
            <w:tcW w:w="338"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0,42</w:t>
            </w:r>
          </w:p>
        </w:tc>
        <w:tc>
          <w:tcPr>
            <w:tcW w:w="497"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1,03</w:t>
            </w:r>
          </w:p>
        </w:tc>
        <w:tc>
          <w:tcPr>
            <w:tcW w:w="632"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0,9</w:t>
            </w:r>
          </w:p>
        </w:tc>
        <w:tc>
          <w:tcPr>
            <w:tcW w:w="543"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w:t>
            </w:r>
          </w:p>
        </w:tc>
        <w:tc>
          <w:tcPr>
            <w:tcW w:w="526"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15125,4</w:t>
            </w:r>
          </w:p>
        </w:tc>
        <w:tc>
          <w:tcPr>
            <w:tcW w:w="41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5,95</w:t>
            </w:r>
          </w:p>
        </w:tc>
      </w:tr>
      <w:tr w:rsidR="00573CFA" w:rsidRPr="00B74FE8" w:rsidTr="00914E3B">
        <w:trPr>
          <w:trHeight w:val="510"/>
        </w:trPr>
        <w:tc>
          <w:tcPr>
            <w:tcW w:w="641"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Ленинградское шоссе, 32</w:t>
            </w:r>
          </w:p>
        </w:tc>
        <w:tc>
          <w:tcPr>
            <w:tcW w:w="497"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0,21</w:t>
            </w:r>
          </w:p>
        </w:tc>
        <w:tc>
          <w:tcPr>
            <w:tcW w:w="474"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0,07</w:t>
            </w:r>
          </w:p>
        </w:tc>
        <w:tc>
          <w:tcPr>
            <w:tcW w:w="44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0,28</w:t>
            </w:r>
          </w:p>
        </w:tc>
        <w:tc>
          <w:tcPr>
            <w:tcW w:w="338"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0,32</w:t>
            </w:r>
          </w:p>
        </w:tc>
        <w:tc>
          <w:tcPr>
            <w:tcW w:w="497"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1,03</w:t>
            </w:r>
          </w:p>
        </w:tc>
        <w:tc>
          <w:tcPr>
            <w:tcW w:w="632"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0,9</w:t>
            </w:r>
          </w:p>
        </w:tc>
        <w:tc>
          <w:tcPr>
            <w:tcW w:w="543"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w:t>
            </w:r>
          </w:p>
        </w:tc>
        <w:tc>
          <w:tcPr>
            <w:tcW w:w="526"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17223,15</w:t>
            </w:r>
          </w:p>
        </w:tc>
        <w:tc>
          <w:tcPr>
            <w:tcW w:w="41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5,18</w:t>
            </w:r>
          </w:p>
        </w:tc>
      </w:tr>
      <w:tr w:rsidR="00573CFA" w:rsidRPr="00B74FE8" w:rsidTr="00914E3B">
        <w:trPr>
          <w:trHeight w:val="510"/>
        </w:trPr>
        <w:tc>
          <w:tcPr>
            <w:tcW w:w="641"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ул. Труда 1-а</w:t>
            </w:r>
          </w:p>
        </w:tc>
        <w:tc>
          <w:tcPr>
            <w:tcW w:w="497"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0,15</w:t>
            </w:r>
          </w:p>
        </w:tc>
        <w:tc>
          <w:tcPr>
            <w:tcW w:w="474"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0,05</w:t>
            </w:r>
          </w:p>
        </w:tc>
        <w:tc>
          <w:tcPr>
            <w:tcW w:w="44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0,20</w:t>
            </w:r>
          </w:p>
        </w:tc>
        <w:tc>
          <w:tcPr>
            <w:tcW w:w="338"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0,23</w:t>
            </w:r>
          </w:p>
        </w:tc>
        <w:tc>
          <w:tcPr>
            <w:tcW w:w="497"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1,03</w:t>
            </w:r>
          </w:p>
        </w:tc>
        <w:tc>
          <w:tcPr>
            <w:tcW w:w="632"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0,9</w:t>
            </w:r>
          </w:p>
        </w:tc>
        <w:tc>
          <w:tcPr>
            <w:tcW w:w="543"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w:t>
            </w:r>
          </w:p>
        </w:tc>
        <w:tc>
          <w:tcPr>
            <w:tcW w:w="526"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20072,39</w:t>
            </w:r>
          </w:p>
        </w:tc>
        <w:tc>
          <w:tcPr>
            <w:tcW w:w="41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4,26</w:t>
            </w:r>
          </w:p>
        </w:tc>
      </w:tr>
      <w:tr w:rsidR="00573CFA" w:rsidRPr="00B74FE8" w:rsidTr="00914E3B">
        <w:trPr>
          <w:trHeight w:val="510"/>
        </w:trPr>
        <w:tc>
          <w:tcPr>
            <w:tcW w:w="641"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ул. Подгорная, д.2</w:t>
            </w:r>
          </w:p>
        </w:tc>
        <w:tc>
          <w:tcPr>
            <w:tcW w:w="497"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0,13</w:t>
            </w:r>
          </w:p>
        </w:tc>
        <w:tc>
          <w:tcPr>
            <w:tcW w:w="474"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0,05</w:t>
            </w:r>
          </w:p>
        </w:tc>
        <w:tc>
          <w:tcPr>
            <w:tcW w:w="44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0,18</w:t>
            </w:r>
          </w:p>
        </w:tc>
        <w:tc>
          <w:tcPr>
            <w:tcW w:w="338"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0,21</w:t>
            </w:r>
          </w:p>
        </w:tc>
        <w:tc>
          <w:tcPr>
            <w:tcW w:w="497"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1,03</w:t>
            </w:r>
          </w:p>
        </w:tc>
        <w:tc>
          <w:tcPr>
            <w:tcW w:w="632"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0,9</w:t>
            </w:r>
          </w:p>
        </w:tc>
        <w:tc>
          <w:tcPr>
            <w:tcW w:w="543"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w:t>
            </w:r>
          </w:p>
        </w:tc>
        <w:tc>
          <w:tcPr>
            <w:tcW w:w="526"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20767,32</w:t>
            </w:r>
          </w:p>
        </w:tc>
        <w:tc>
          <w:tcPr>
            <w:tcW w:w="41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3,96</w:t>
            </w:r>
          </w:p>
        </w:tc>
      </w:tr>
      <w:tr w:rsidR="00573CFA" w:rsidRPr="00B74FE8" w:rsidTr="00914E3B">
        <w:trPr>
          <w:trHeight w:val="510"/>
        </w:trPr>
        <w:tc>
          <w:tcPr>
            <w:tcW w:w="641"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ул. Садовая, д.17</w:t>
            </w:r>
          </w:p>
        </w:tc>
        <w:tc>
          <w:tcPr>
            <w:tcW w:w="497"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0,15</w:t>
            </w:r>
          </w:p>
        </w:tc>
        <w:tc>
          <w:tcPr>
            <w:tcW w:w="474" w:type="pct"/>
            <w:shd w:val="clear" w:color="000000" w:fill="FFFFFF"/>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0,04</w:t>
            </w:r>
          </w:p>
        </w:tc>
        <w:tc>
          <w:tcPr>
            <w:tcW w:w="44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0,19</w:t>
            </w:r>
          </w:p>
        </w:tc>
        <w:tc>
          <w:tcPr>
            <w:tcW w:w="338"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0,22</w:t>
            </w:r>
          </w:p>
        </w:tc>
        <w:tc>
          <w:tcPr>
            <w:tcW w:w="497"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1,03</w:t>
            </w:r>
          </w:p>
        </w:tc>
        <w:tc>
          <w:tcPr>
            <w:tcW w:w="632"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0,9</w:t>
            </w:r>
          </w:p>
        </w:tc>
        <w:tc>
          <w:tcPr>
            <w:tcW w:w="543"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1</w:t>
            </w:r>
          </w:p>
        </w:tc>
        <w:tc>
          <w:tcPr>
            <w:tcW w:w="526"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20246,12</w:t>
            </w:r>
          </w:p>
        </w:tc>
        <w:tc>
          <w:tcPr>
            <w:tcW w:w="411" w:type="pct"/>
            <w:shd w:val="clear" w:color="auto" w:fill="auto"/>
            <w:noWrap/>
            <w:vAlign w:val="center"/>
            <w:hideMark/>
          </w:tcPr>
          <w:p w:rsidR="00573CFA" w:rsidRPr="00B74FE8" w:rsidRDefault="00573CFA" w:rsidP="00914E3B">
            <w:pPr>
              <w:pStyle w:val="a7"/>
              <w:rPr>
                <w:rFonts w:cs="Times New Roman"/>
                <w:szCs w:val="20"/>
                <w:lang w:eastAsia="ru-RU"/>
              </w:rPr>
            </w:pPr>
            <w:r w:rsidRPr="00B74FE8">
              <w:rPr>
                <w:rFonts w:cs="Times New Roman"/>
                <w:szCs w:val="20"/>
                <w:lang w:eastAsia="ru-RU"/>
              </w:rPr>
              <w:t>4,19</w:t>
            </w:r>
          </w:p>
        </w:tc>
      </w:tr>
      <w:tr w:rsidR="00573CFA" w:rsidRPr="00B74FE8" w:rsidTr="00914E3B">
        <w:trPr>
          <w:trHeight w:val="510"/>
        </w:trPr>
        <w:tc>
          <w:tcPr>
            <w:tcW w:w="4589" w:type="pct"/>
            <w:gridSpan w:val="9"/>
            <w:shd w:val="clear" w:color="auto" w:fill="auto"/>
            <w:noWrap/>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Итого</w:t>
            </w:r>
          </w:p>
        </w:tc>
        <w:tc>
          <w:tcPr>
            <w:tcW w:w="411" w:type="pct"/>
            <w:shd w:val="clear" w:color="auto" w:fill="auto"/>
            <w:noWrap/>
            <w:vAlign w:val="center"/>
            <w:hideMark/>
          </w:tcPr>
          <w:p w:rsidR="00573CFA" w:rsidRPr="00B74FE8" w:rsidRDefault="00573CFA" w:rsidP="00914E3B">
            <w:pPr>
              <w:pStyle w:val="a7"/>
              <w:rPr>
                <w:rFonts w:cs="Times New Roman"/>
                <w:b/>
                <w:szCs w:val="20"/>
                <w:lang w:eastAsia="ru-RU"/>
              </w:rPr>
            </w:pPr>
            <w:r w:rsidRPr="00B74FE8">
              <w:rPr>
                <w:rFonts w:cs="Times New Roman"/>
                <w:b/>
                <w:szCs w:val="20"/>
                <w:lang w:eastAsia="ru-RU"/>
              </w:rPr>
              <w:t>23,55</w:t>
            </w:r>
          </w:p>
        </w:tc>
      </w:tr>
    </w:tbl>
    <w:p w:rsidR="007C7910" w:rsidRPr="00B74FE8" w:rsidRDefault="007C7910" w:rsidP="00573CFA">
      <w:pPr>
        <w:ind w:firstLine="0"/>
      </w:pPr>
    </w:p>
    <w:p w:rsidR="007C7910" w:rsidRPr="00B74FE8" w:rsidRDefault="007C7910" w:rsidP="007C7910">
      <w:pPr>
        <w:sectPr w:rsidR="007C7910" w:rsidRPr="00B74FE8" w:rsidSect="007C7910">
          <w:pgSz w:w="16838" w:h="11906" w:orient="landscape"/>
          <w:pgMar w:top="1701" w:right="567" w:bottom="567" w:left="567" w:header="283" w:footer="425" w:gutter="0"/>
          <w:cols w:space="708"/>
          <w:docGrid w:linePitch="360"/>
        </w:sectPr>
      </w:pPr>
    </w:p>
    <w:p w:rsidR="007C7910" w:rsidRPr="00B74FE8" w:rsidRDefault="007C7910" w:rsidP="007C7910">
      <w:r w:rsidRPr="00B74FE8">
        <w:lastRenderedPageBreak/>
        <w:t xml:space="preserve">Экономическая эффективность может быть оценена исходя из предполагаемой экономии денежных средств по результатам реализации перевода потребителей на закрытую схему горячего водоснабжения. Основной экономический эффект обеспечивается снижением объема подготовки теплоносителя </w:t>
      </w:r>
      <w:proofErr w:type="gramStart"/>
      <w:r w:rsidRPr="00B74FE8">
        <w:t>для восполнения</w:t>
      </w:r>
      <w:proofErr w:type="gramEnd"/>
      <w:r w:rsidRPr="00B74FE8">
        <w:t xml:space="preserve"> открытого водоразбора.</w:t>
      </w:r>
    </w:p>
    <w:p w:rsidR="007C7910" w:rsidRPr="00B74FE8" w:rsidRDefault="007C7910" w:rsidP="007C7910">
      <w:r w:rsidRPr="00B74FE8">
        <w:t>Принимая во внимание фактические показатели работы рассматриваемой котельной, произведена оценка суммарной экономии средств при реализации закрытой схемы ГВС. Информация о произведенной оценке приведена в таблице ниже.</w:t>
      </w:r>
    </w:p>
    <w:p w:rsidR="007C7910" w:rsidRPr="00B74FE8" w:rsidRDefault="007C7910" w:rsidP="007C7910">
      <w:pPr>
        <w:pStyle w:val="6"/>
      </w:pPr>
      <w:r w:rsidRPr="00B74FE8">
        <w:t>Оценка экономии средств при реализации закрытой схемы водоснабжения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4897"/>
        <w:gridCol w:w="1549"/>
        <w:gridCol w:w="1820"/>
      </w:tblGrid>
      <w:tr w:rsidR="007C7910" w:rsidRPr="00B74FE8" w:rsidTr="007C7910">
        <w:trPr>
          <w:trHeight w:val="300"/>
        </w:trPr>
        <w:tc>
          <w:tcPr>
            <w:tcW w:w="577" w:type="pct"/>
            <w:shd w:val="clear" w:color="auto" w:fill="auto"/>
            <w:noWrap/>
            <w:vAlign w:val="center"/>
            <w:hideMark/>
          </w:tcPr>
          <w:p w:rsidR="007C7910" w:rsidRPr="00B74FE8" w:rsidRDefault="007C7910" w:rsidP="007C7910">
            <w:pPr>
              <w:pStyle w:val="a7"/>
              <w:rPr>
                <w:b/>
                <w:lang w:eastAsia="ru-RU"/>
              </w:rPr>
            </w:pPr>
            <w:r w:rsidRPr="00B74FE8">
              <w:rPr>
                <w:b/>
                <w:lang w:eastAsia="ru-RU"/>
              </w:rPr>
              <w:t>№ п/п</w:t>
            </w:r>
          </w:p>
        </w:tc>
        <w:tc>
          <w:tcPr>
            <w:tcW w:w="2620" w:type="pct"/>
            <w:shd w:val="clear" w:color="auto" w:fill="auto"/>
            <w:noWrap/>
            <w:vAlign w:val="center"/>
            <w:hideMark/>
          </w:tcPr>
          <w:p w:rsidR="007C7910" w:rsidRPr="00B74FE8" w:rsidRDefault="007C7910" w:rsidP="007C7910">
            <w:pPr>
              <w:pStyle w:val="a7"/>
              <w:rPr>
                <w:b/>
                <w:lang w:eastAsia="ru-RU"/>
              </w:rPr>
            </w:pPr>
            <w:r w:rsidRPr="00B74FE8">
              <w:rPr>
                <w:b/>
                <w:lang w:eastAsia="ru-RU"/>
              </w:rPr>
              <w:t>Наименование</w:t>
            </w:r>
          </w:p>
        </w:tc>
        <w:tc>
          <w:tcPr>
            <w:tcW w:w="829" w:type="pct"/>
            <w:shd w:val="clear" w:color="auto" w:fill="auto"/>
            <w:noWrap/>
            <w:vAlign w:val="center"/>
            <w:hideMark/>
          </w:tcPr>
          <w:p w:rsidR="007C7910" w:rsidRPr="00B74FE8" w:rsidRDefault="007C7910" w:rsidP="007C7910">
            <w:pPr>
              <w:pStyle w:val="a7"/>
              <w:rPr>
                <w:b/>
                <w:lang w:eastAsia="ru-RU"/>
              </w:rPr>
            </w:pPr>
            <w:r w:rsidRPr="00B74FE8">
              <w:rPr>
                <w:b/>
                <w:lang w:eastAsia="ru-RU"/>
              </w:rPr>
              <w:t>Показатель</w:t>
            </w:r>
          </w:p>
        </w:tc>
        <w:tc>
          <w:tcPr>
            <w:tcW w:w="974" w:type="pct"/>
            <w:shd w:val="clear" w:color="auto" w:fill="auto"/>
            <w:noWrap/>
            <w:vAlign w:val="center"/>
            <w:hideMark/>
          </w:tcPr>
          <w:p w:rsidR="007C7910" w:rsidRPr="00B74FE8" w:rsidRDefault="007C7910" w:rsidP="007C7910">
            <w:pPr>
              <w:pStyle w:val="a7"/>
              <w:rPr>
                <w:b/>
                <w:lang w:eastAsia="ru-RU"/>
              </w:rPr>
            </w:pPr>
            <w:r w:rsidRPr="00B74FE8">
              <w:rPr>
                <w:b/>
                <w:lang w:eastAsia="ru-RU"/>
              </w:rPr>
              <w:t>Ед. измерения</w:t>
            </w:r>
          </w:p>
        </w:tc>
      </w:tr>
      <w:tr w:rsidR="007C7910" w:rsidRPr="00B74FE8" w:rsidTr="007C7910">
        <w:trPr>
          <w:trHeight w:val="300"/>
        </w:trPr>
        <w:tc>
          <w:tcPr>
            <w:tcW w:w="577" w:type="pct"/>
            <w:shd w:val="clear" w:color="auto" w:fill="auto"/>
            <w:noWrap/>
            <w:vAlign w:val="center"/>
            <w:hideMark/>
          </w:tcPr>
          <w:p w:rsidR="007C7910" w:rsidRPr="00B74FE8" w:rsidRDefault="007C7910" w:rsidP="007C7910">
            <w:pPr>
              <w:pStyle w:val="a7"/>
              <w:rPr>
                <w:lang w:eastAsia="ru-RU"/>
              </w:rPr>
            </w:pPr>
            <w:r w:rsidRPr="00B74FE8">
              <w:rPr>
                <w:lang w:eastAsia="ru-RU"/>
              </w:rPr>
              <w:t>1</w:t>
            </w:r>
          </w:p>
        </w:tc>
        <w:tc>
          <w:tcPr>
            <w:tcW w:w="2620" w:type="pct"/>
            <w:shd w:val="clear" w:color="auto" w:fill="auto"/>
            <w:noWrap/>
            <w:vAlign w:val="center"/>
            <w:hideMark/>
          </w:tcPr>
          <w:p w:rsidR="007C7910" w:rsidRPr="00B74FE8" w:rsidRDefault="007C7910" w:rsidP="007C7910">
            <w:pPr>
              <w:pStyle w:val="a7"/>
              <w:rPr>
                <w:lang w:eastAsia="ru-RU"/>
              </w:rPr>
            </w:pPr>
            <w:r w:rsidRPr="00B74FE8">
              <w:rPr>
                <w:lang w:eastAsia="ru-RU"/>
              </w:rPr>
              <w:t>Полезный отпуск на нужды ГВС</w:t>
            </w:r>
          </w:p>
        </w:tc>
        <w:tc>
          <w:tcPr>
            <w:tcW w:w="829" w:type="pct"/>
            <w:shd w:val="clear" w:color="auto" w:fill="auto"/>
            <w:noWrap/>
            <w:vAlign w:val="center"/>
            <w:hideMark/>
          </w:tcPr>
          <w:p w:rsidR="007C7910" w:rsidRPr="00B74FE8" w:rsidRDefault="007C7910" w:rsidP="007C7910">
            <w:pPr>
              <w:pStyle w:val="a7"/>
              <w:rPr>
                <w:lang w:eastAsia="ru-RU"/>
              </w:rPr>
            </w:pPr>
            <w:r w:rsidRPr="00B74FE8">
              <w:rPr>
                <w:lang w:eastAsia="ru-RU"/>
              </w:rPr>
              <w:t>480</w:t>
            </w:r>
          </w:p>
        </w:tc>
        <w:tc>
          <w:tcPr>
            <w:tcW w:w="974" w:type="pct"/>
            <w:shd w:val="clear" w:color="auto" w:fill="auto"/>
            <w:noWrap/>
            <w:vAlign w:val="center"/>
            <w:hideMark/>
          </w:tcPr>
          <w:p w:rsidR="007C7910" w:rsidRPr="00B74FE8" w:rsidRDefault="007C7910" w:rsidP="007C7910">
            <w:pPr>
              <w:pStyle w:val="a7"/>
              <w:rPr>
                <w:lang w:eastAsia="ru-RU"/>
              </w:rPr>
            </w:pPr>
            <w:r w:rsidRPr="00B74FE8">
              <w:rPr>
                <w:lang w:eastAsia="ru-RU"/>
              </w:rPr>
              <w:t>Гкал</w:t>
            </w:r>
          </w:p>
        </w:tc>
      </w:tr>
      <w:tr w:rsidR="007C7910" w:rsidRPr="00B74FE8" w:rsidTr="007C7910">
        <w:trPr>
          <w:trHeight w:val="300"/>
        </w:trPr>
        <w:tc>
          <w:tcPr>
            <w:tcW w:w="577" w:type="pct"/>
            <w:shd w:val="clear" w:color="auto" w:fill="auto"/>
            <w:noWrap/>
            <w:vAlign w:val="center"/>
            <w:hideMark/>
          </w:tcPr>
          <w:p w:rsidR="007C7910" w:rsidRPr="00B74FE8" w:rsidRDefault="007C7910" w:rsidP="007C7910">
            <w:pPr>
              <w:pStyle w:val="a7"/>
              <w:rPr>
                <w:lang w:eastAsia="ru-RU"/>
              </w:rPr>
            </w:pPr>
            <w:r w:rsidRPr="00B74FE8">
              <w:rPr>
                <w:lang w:eastAsia="ru-RU"/>
              </w:rPr>
              <w:t>2</w:t>
            </w:r>
          </w:p>
        </w:tc>
        <w:tc>
          <w:tcPr>
            <w:tcW w:w="2620" w:type="pct"/>
            <w:shd w:val="clear" w:color="auto" w:fill="auto"/>
            <w:noWrap/>
            <w:vAlign w:val="center"/>
            <w:hideMark/>
          </w:tcPr>
          <w:p w:rsidR="007C7910" w:rsidRPr="00B74FE8" w:rsidRDefault="007C7910" w:rsidP="007C7910">
            <w:pPr>
              <w:pStyle w:val="a7"/>
              <w:rPr>
                <w:lang w:eastAsia="ru-RU"/>
              </w:rPr>
            </w:pPr>
            <w:r w:rsidRPr="00B74FE8">
              <w:rPr>
                <w:lang w:eastAsia="ru-RU"/>
              </w:rPr>
              <w:t>Объем теплоносителя</w:t>
            </w:r>
          </w:p>
        </w:tc>
        <w:tc>
          <w:tcPr>
            <w:tcW w:w="829" w:type="pct"/>
            <w:shd w:val="clear" w:color="auto" w:fill="auto"/>
            <w:noWrap/>
            <w:vAlign w:val="center"/>
            <w:hideMark/>
          </w:tcPr>
          <w:p w:rsidR="007C7910" w:rsidRPr="00B74FE8" w:rsidRDefault="007C7910" w:rsidP="007C7910">
            <w:pPr>
              <w:pStyle w:val="a7"/>
              <w:rPr>
                <w:lang w:eastAsia="ru-RU"/>
              </w:rPr>
            </w:pPr>
            <w:r w:rsidRPr="00B74FE8">
              <w:rPr>
                <w:lang w:eastAsia="ru-RU"/>
              </w:rPr>
              <w:t>19200</w:t>
            </w:r>
          </w:p>
        </w:tc>
        <w:tc>
          <w:tcPr>
            <w:tcW w:w="974" w:type="pct"/>
            <w:shd w:val="clear" w:color="auto" w:fill="auto"/>
            <w:noWrap/>
            <w:vAlign w:val="center"/>
            <w:hideMark/>
          </w:tcPr>
          <w:p w:rsidR="007C7910" w:rsidRPr="00B74FE8" w:rsidRDefault="007C7910" w:rsidP="007C7910">
            <w:pPr>
              <w:pStyle w:val="a7"/>
              <w:rPr>
                <w:lang w:eastAsia="ru-RU"/>
              </w:rPr>
            </w:pPr>
            <w:r w:rsidRPr="00B74FE8">
              <w:rPr>
                <w:lang w:eastAsia="ru-RU"/>
              </w:rPr>
              <w:t>куб.м.</w:t>
            </w:r>
          </w:p>
        </w:tc>
      </w:tr>
      <w:tr w:rsidR="007C7910" w:rsidRPr="00B74FE8" w:rsidTr="007C7910">
        <w:trPr>
          <w:trHeight w:val="300"/>
        </w:trPr>
        <w:tc>
          <w:tcPr>
            <w:tcW w:w="577" w:type="pct"/>
            <w:shd w:val="clear" w:color="auto" w:fill="auto"/>
            <w:noWrap/>
            <w:vAlign w:val="center"/>
            <w:hideMark/>
          </w:tcPr>
          <w:p w:rsidR="007C7910" w:rsidRPr="00B74FE8" w:rsidRDefault="007C7910" w:rsidP="007C7910">
            <w:pPr>
              <w:pStyle w:val="a7"/>
              <w:rPr>
                <w:lang w:eastAsia="ru-RU"/>
              </w:rPr>
            </w:pPr>
            <w:r w:rsidRPr="00B74FE8">
              <w:rPr>
                <w:lang w:eastAsia="ru-RU"/>
              </w:rPr>
              <w:t>3</w:t>
            </w:r>
          </w:p>
        </w:tc>
        <w:tc>
          <w:tcPr>
            <w:tcW w:w="2620" w:type="pct"/>
            <w:shd w:val="clear" w:color="auto" w:fill="auto"/>
            <w:noWrap/>
            <w:vAlign w:val="center"/>
            <w:hideMark/>
          </w:tcPr>
          <w:p w:rsidR="007C7910" w:rsidRPr="00B74FE8" w:rsidRDefault="007C7910" w:rsidP="007C7910">
            <w:pPr>
              <w:pStyle w:val="a7"/>
              <w:rPr>
                <w:lang w:eastAsia="ru-RU"/>
              </w:rPr>
            </w:pPr>
            <w:r w:rsidRPr="00B74FE8">
              <w:rPr>
                <w:lang w:eastAsia="ru-RU"/>
              </w:rPr>
              <w:t>Стоимость подготовки теплоносителя</w:t>
            </w:r>
          </w:p>
        </w:tc>
        <w:tc>
          <w:tcPr>
            <w:tcW w:w="829" w:type="pct"/>
            <w:shd w:val="clear" w:color="auto" w:fill="auto"/>
            <w:noWrap/>
            <w:vAlign w:val="center"/>
            <w:hideMark/>
          </w:tcPr>
          <w:p w:rsidR="007C7910" w:rsidRPr="00B74FE8" w:rsidRDefault="00573CFA" w:rsidP="007C7910">
            <w:pPr>
              <w:pStyle w:val="a7"/>
              <w:rPr>
                <w:lang w:eastAsia="ru-RU"/>
              </w:rPr>
            </w:pPr>
            <w:r w:rsidRPr="00B74FE8">
              <w:rPr>
                <w:lang w:eastAsia="ru-RU"/>
              </w:rPr>
              <w:t>11,22</w:t>
            </w:r>
          </w:p>
        </w:tc>
        <w:tc>
          <w:tcPr>
            <w:tcW w:w="974" w:type="pct"/>
            <w:shd w:val="clear" w:color="auto" w:fill="auto"/>
            <w:noWrap/>
            <w:vAlign w:val="center"/>
            <w:hideMark/>
          </w:tcPr>
          <w:p w:rsidR="007C7910" w:rsidRPr="00B74FE8" w:rsidRDefault="007C7910" w:rsidP="007C7910">
            <w:pPr>
              <w:pStyle w:val="a7"/>
              <w:rPr>
                <w:lang w:eastAsia="ru-RU"/>
              </w:rPr>
            </w:pPr>
            <w:r w:rsidRPr="00B74FE8">
              <w:rPr>
                <w:lang w:eastAsia="ru-RU"/>
              </w:rPr>
              <w:t>руб./куб.м.</w:t>
            </w:r>
          </w:p>
        </w:tc>
      </w:tr>
      <w:tr w:rsidR="007C7910" w:rsidRPr="00B74FE8" w:rsidTr="007C7910">
        <w:trPr>
          <w:trHeight w:val="300"/>
        </w:trPr>
        <w:tc>
          <w:tcPr>
            <w:tcW w:w="577" w:type="pct"/>
            <w:shd w:val="clear" w:color="auto" w:fill="auto"/>
            <w:noWrap/>
            <w:vAlign w:val="center"/>
            <w:hideMark/>
          </w:tcPr>
          <w:p w:rsidR="007C7910" w:rsidRPr="00B74FE8" w:rsidRDefault="007C7910" w:rsidP="007C7910">
            <w:pPr>
              <w:pStyle w:val="a7"/>
              <w:rPr>
                <w:lang w:eastAsia="ru-RU"/>
              </w:rPr>
            </w:pPr>
            <w:r w:rsidRPr="00B74FE8">
              <w:rPr>
                <w:lang w:eastAsia="ru-RU"/>
              </w:rPr>
              <w:t>4</w:t>
            </w:r>
          </w:p>
        </w:tc>
        <w:tc>
          <w:tcPr>
            <w:tcW w:w="2620" w:type="pct"/>
            <w:shd w:val="clear" w:color="auto" w:fill="auto"/>
            <w:noWrap/>
            <w:vAlign w:val="center"/>
            <w:hideMark/>
          </w:tcPr>
          <w:p w:rsidR="007C7910" w:rsidRPr="00B74FE8" w:rsidRDefault="007C7910" w:rsidP="007C7910">
            <w:pPr>
              <w:pStyle w:val="a7"/>
              <w:rPr>
                <w:lang w:eastAsia="ru-RU"/>
              </w:rPr>
            </w:pPr>
            <w:r w:rsidRPr="00B74FE8">
              <w:rPr>
                <w:lang w:eastAsia="ru-RU"/>
              </w:rPr>
              <w:t>Всего экономия</w:t>
            </w:r>
          </w:p>
        </w:tc>
        <w:tc>
          <w:tcPr>
            <w:tcW w:w="829" w:type="pct"/>
            <w:shd w:val="clear" w:color="auto" w:fill="auto"/>
            <w:noWrap/>
            <w:vAlign w:val="center"/>
            <w:hideMark/>
          </w:tcPr>
          <w:p w:rsidR="007C7910" w:rsidRPr="00B74FE8" w:rsidRDefault="00573CFA" w:rsidP="007C7910">
            <w:pPr>
              <w:pStyle w:val="a7"/>
              <w:rPr>
                <w:lang w:eastAsia="ru-RU"/>
              </w:rPr>
            </w:pPr>
            <w:r w:rsidRPr="00B74FE8">
              <w:rPr>
                <w:lang w:eastAsia="ru-RU"/>
              </w:rPr>
              <w:t>215,42</w:t>
            </w:r>
          </w:p>
        </w:tc>
        <w:tc>
          <w:tcPr>
            <w:tcW w:w="974" w:type="pct"/>
            <w:shd w:val="clear" w:color="auto" w:fill="auto"/>
            <w:noWrap/>
            <w:vAlign w:val="center"/>
            <w:hideMark/>
          </w:tcPr>
          <w:p w:rsidR="007C7910" w:rsidRPr="00B74FE8" w:rsidRDefault="007C7910" w:rsidP="007C7910">
            <w:pPr>
              <w:pStyle w:val="a7"/>
              <w:rPr>
                <w:lang w:eastAsia="ru-RU"/>
              </w:rPr>
            </w:pPr>
            <w:r w:rsidRPr="00B74FE8">
              <w:rPr>
                <w:lang w:eastAsia="ru-RU"/>
              </w:rPr>
              <w:t>тыс. руб. / год</w:t>
            </w:r>
          </w:p>
        </w:tc>
      </w:tr>
    </w:tbl>
    <w:p w:rsidR="007C7910" w:rsidRPr="00B74FE8" w:rsidRDefault="007C7910" w:rsidP="007C7910"/>
    <w:p w:rsidR="007C7910" w:rsidRPr="00B74FE8" w:rsidRDefault="007C7910" w:rsidP="007C7910">
      <w:r w:rsidRPr="00B74FE8">
        <w:t xml:space="preserve">Таким образом, простой срок окупаемости мероприятий по организации закрытой схемы горячего водоснабжения составляет более 25 лет, что не позволяет говорить об эффективности инвестиций и не подпадает под требования действующего законодательства. </w:t>
      </w:r>
    </w:p>
    <w:p w:rsidR="007C7910" w:rsidRPr="00B74FE8" w:rsidRDefault="007C7910" w:rsidP="007C7910">
      <w:r w:rsidRPr="00B74FE8">
        <w:t>Однако, в рамках нормализации гидравлических режимов и повышения качества оказания коммунальных услуг, данное мероприятие предполагается к реализации за счет бюджетных средств, что позволяет рассматривать его в составе группы проектов в соответствии с положениями п. 68_1 Постановления Правительства РФ от 22 февраля 2012 г. N 154 "О требованиях к схемам теплоснабжения, порядку их разработки и утверждения": «Перевод открытых систем теплоснабжения (горячего водоснабжения), отдельных участков таких систем на закрытые системы горячего водоснабжения должен оцениваться как экономически эффективный в случае, если чистая приведенная стоимость проекта по переводу открытых систем теплоснабжения (горячего водоснабжения), отдельных участков таких систем на закрытые системы горячего водоснабжения на прогнозный период, равный 10 годам, с учетом инвестиционной стадии проекта имеет положительное значение.</w:t>
      </w:r>
    </w:p>
    <w:p w:rsidR="007C7910" w:rsidRPr="00B74FE8" w:rsidRDefault="007C7910" w:rsidP="007C7910">
      <w:r w:rsidRPr="00B74FE8">
        <w:lastRenderedPageBreak/>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могут быть включены в схему теплоснабжения по предложению органа местного самоуправления поселения, городского округа при наличии источника финансирования таких мероприятий в случае необходимости завершения начатых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и обеспечения требований к качеству и безопасности горячей воды….»</w:t>
      </w:r>
    </w:p>
    <w:p w:rsidR="007C7910" w:rsidRPr="00B74FE8" w:rsidRDefault="007C7910" w:rsidP="007C7910">
      <w:r w:rsidRPr="00B74FE8">
        <w:t>Стоит отметить, что в настоящее время отсутствует подтвержденный источник финансирования рассматриваемого мероприятия. В связи с чем, при последующих актуализациях необходимо дополнительно рассмотреть сроки и план его выполнения с учетом корректировок бюджетов различного уровня.</w:t>
      </w:r>
    </w:p>
    <w:p w:rsidR="007C7910" w:rsidRPr="00B74FE8" w:rsidRDefault="007C7910" w:rsidP="000637B0"/>
    <w:p w:rsidR="007D7B06" w:rsidRPr="00B74FE8" w:rsidRDefault="00DA47E4" w:rsidP="000637B0">
      <w:pPr>
        <w:pStyle w:val="2"/>
        <w:rPr>
          <w:rStyle w:val="af1"/>
          <w:smallCaps w:val="0"/>
          <w:color w:val="auto"/>
        </w:rPr>
      </w:pPr>
      <w:bookmarkStart w:id="77" w:name="_Toc157238224"/>
      <w:bookmarkStart w:id="78" w:name="_Toc209431542"/>
      <w:r w:rsidRPr="00B74FE8">
        <w:rPr>
          <w:rStyle w:val="af1"/>
          <w:smallCaps w:val="0"/>
          <w:color w:val="auto"/>
        </w:rPr>
        <w:t>П</w:t>
      </w:r>
      <w:r w:rsidR="007D7B06" w:rsidRPr="00B74FE8">
        <w:rPr>
          <w:rStyle w:val="af1"/>
          <w:smallCaps w:val="0"/>
          <w:color w:val="auto"/>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bookmarkEnd w:id="78"/>
    </w:p>
    <w:p w:rsidR="00DA47E4" w:rsidRPr="00B74FE8" w:rsidRDefault="007C7910" w:rsidP="000637B0">
      <w:r w:rsidRPr="00B74FE8">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w:t>
      </w:r>
    </w:p>
    <w:p w:rsidR="00DA47E4" w:rsidRPr="00B74FE8" w:rsidRDefault="00DA47E4" w:rsidP="000637B0">
      <w:pPr>
        <w:spacing w:line="259" w:lineRule="auto"/>
        <w:ind w:firstLine="0"/>
        <w:jc w:val="left"/>
        <w:rPr>
          <w:rStyle w:val="af1"/>
          <w:smallCaps w:val="0"/>
          <w:color w:val="auto"/>
        </w:rPr>
      </w:pPr>
      <w:r w:rsidRPr="00B74FE8">
        <w:rPr>
          <w:rStyle w:val="af1"/>
          <w:smallCaps w:val="0"/>
          <w:color w:val="auto"/>
        </w:rPr>
        <w:br w:type="page"/>
      </w:r>
    </w:p>
    <w:p w:rsidR="007D7B06" w:rsidRPr="00B74FE8" w:rsidRDefault="007D7B06" w:rsidP="007D7B06">
      <w:pPr>
        <w:pStyle w:val="10"/>
        <w:rPr>
          <w:rStyle w:val="af1"/>
          <w:smallCaps w:val="0"/>
          <w:color w:val="auto"/>
        </w:rPr>
      </w:pPr>
      <w:bookmarkStart w:id="79" w:name="_Toc157238225"/>
      <w:bookmarkStart w:id="80" w:name="_Toc209431543"/>
      <w:r w:rsidRPr="00B74FE8">
        <w:rPr>
          <w:rStyle w:val="af1"/>
          <w:smallCaps w:val="0"/>
          <w:color w:val="auto"/>
        </w:rPr>
        <w:lastRenderedPageBreak/>
        <w:t>Перспективные топливные балансы</w:t>
      </w:r>
      <w:bookmarkEnd w:id="79"/>
      <w:bookmarkEnd w:id="80"/>
    </w:p>
    <w:p w:rsidR="007D7B06" w:rsidRPr="00B74FE8" w:rsidRDefault="007D7B06" w:rsidP="007D7B06">
      <w:pPr>
        <w:pStyle w:val="2"/>
        <w:rPr>
          <w:rStyle w:val="af1"/>
          <w:smallCaps w:val="0"/>
          <w:color w:val="auto"/>
        </w:rPr>
      </w:pPr>
      <w:r w:rsidRPr="00B74FE8">
        <w:rPr>
          <w:rStyle w:val="af1"/>
          <w:smallCaps w:val="0"/>
          <w:color w:val="auto"/>
        </w:rPr>
        <w:t xml:space="preserve"> </w:t>
      </w:r>
      <w:bookmarkStart w:id="81" w:name="_Toc157238226"/>
      <w:bookmarkStart w:id="82" w:name="_Toc209431544"/>
      <w:r w:rsidR="00DA47E4" w:rsidRPr="00B74FE8">
        <w:rPr>
          <w:rStyle w:val="af1"/>
          <w:smallCaps w:val="0"/>
          <w:color w:val="auto"/>
        </w:rPr>
        <w:t>П</w:t>
      </w:r>
      <w:r w:rsidRPr="00B74FE8">
        <w:rPr>
          <w:rStyle w:val="af1"/>
          <w:smallCaps w:val="0"/>
          <w:color w:val="auto"/>
        </w:rP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81"/>
      <w:bookmarkEnd w:id="82"/>
    </w:p>
    <w:p w:rsidR="00573CFA" w:rsidRPr="00B74FE8" w:rsidRDefault="00573CFA" w:rsidP="00573CFA">
      <w:r w:rsidRPr="00B74FE8">
        <w:t>Значения перспективных максимальных часовых и годовых расходов основного вида топлива в разрезе источников тепловой энергии на территории Светогорского городского поселения приводятся в таблице ниже. Расходы основного топлива в зимний период определены для расчетной температуры наружного воздуха.</w:t>
      </w:r>
    </w:p>
    <w:p w:rsidR="00573CFA" w:rsidRPr="00B74FE8" w:rsidRDefault="00573CFA" w:rsidP="00573CFA">
      <w:pPr>
        <w:ind w:firstLine="0"/>
      </w:pPr>
    </w:p>
    <w:p w:rsidR="00573CFA" w:rsidRPr="00B74FE8" w:rsidRDefault="00573CFA" w:rsidP="007C7910">
      <w:pPr>
        <w:sectPr w:rsidR="00573CFA" w:rsidRPr="00B74FE8" w:rsidSect="006F7CE0">
          <w:pgSz w:w="11906" w:h="16838"/>
          <w:pgMar w:top="1134" w:right="850" w:bottom="1134" w:left="1701" w:header="283" w:footer="425" w:gutter="0"/>
          <w:cols w:space="708"/>
          <w:docGrid w:linePitch="360"/>
        </w:sectPr>
      </w:pPr>
    </w:p>
    <w:p w:rsidR="007C7910" w:rsidRPr="00B74FE8" w:rsidRDefault="007C7910" w:rsidP="007C7910">
      <w:pPr>
        <w:pStyle w:val="6"/>
      </w:pPr>
      <w:r w:rsidRPr="00B74FE8">
        <w:lastRenderedPageBreak/>
        <w:t xml:space="preserve">Перспективные максимальные часовые и годовые расходы основного вида топлива по источникам тепловой энергии на территории </w:t>
      </w:r>
      <w:r w:rsidR="00573CFA" w:rsidRPr="00B74FE8">
        <w:t>Светогорского городского поселения</w:t>
      </w:r>
    </w:p>
    <w:tbl>
      <w:tblPr>
        <w:tblW w:w="0" w:type="auto"/>
        <w:tblLook w:val="04A0" w:firstRow="1" w:lastRow="0" w:firstColumn="1" w:lastColumn="0" w:noHBand="0" w:noVBand="1"/>
      </w:tblPr>
      <w:tblGrid>
        <w:gridCol w:w="5365"/>
        <w:gridCol w:w="1381"/>
        <w:gridCol w:w="1471"/>
        <w:gridCol w:w="1417"/>
        <w:gridCol w:w="1134"/>
        <w:gridCol w:w="1443"/>
        <w:gridCol w:w="1161"/>
        <w:gridCol w:w="1161"/>
        <w:gridCol w:w="1161"/>
      </w:tblGrid>
      <w:tr w:rsidR="00043FBB" w:rsidRPr="00B74FE8" w:rsidTr="00CD277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1471" w:type="dxa"/>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043FBB" w:rsidRPr="00B74FE8" w:rsidTr="00145D7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1</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ТЭЦ НПАО "Светогорский ЦБК"</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61 387,56</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60 843,12</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60 843,12</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60 832,20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60 835,91</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60 901,71</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60 908,17</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57 231,27</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57 207,07</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57 207,07</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57 206,59</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57 207,37</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57 221,44</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57 225,32</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условного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59 256,29</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58 711,85</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58 711,85</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58 700,93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58 702,46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58 727,88</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58 721,42</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127 643,79</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131 320,00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126 444,59</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169 339,20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169 342,94</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169 400,82</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169 371,10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(мазут)</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1 148,00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(прочие виды)</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864 126,34</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836 230,00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856 007,94</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1 146 397,04</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1 146 422,32</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1 146 814,19</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1 146 612,98</w:t>
            </w:r>
          </w:p>
        </w:tc>
      </w:tr>
      <w:tr w:rsidR="00043FBB" w:rsidRPr="00B74FE8" w:rsidTr="00145D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 гп. Лесогорский по ул. Садовая</w:t>
            </w:r>
          </w:p>
        </w:tc>
      </w:tr>
      <w:tr w:rsidR="00043FBB" w:rsidRPr="00B74FE8" w:rsidTr="00145D7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b/>
                <w:bCs/>
                <w:color w:val="000000"/>
                <w:sz w:val="18"/>
                <w:szCs w:val="18"/>
                <w:lang w:eastAsia="ru-RU"/>
              </w:rPr>
            </w:pP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Временная дизельная БМК</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Новая газовая БМК</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160,90</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160,90</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160,90</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160,90</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151,98</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151,98</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151,98</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950213">
              <w:rPr>
                <w:rFonts w:eastAsia="Times New Roman" w:cs="Times New Roman"/>
                <w:color w:val="000000"/>
                <w:sz w:val="18"/>
                <w:szCs w:val="18"/>
                <w:lang w:eastAsia="ru-RU"/>
              </w:rPr>
              <w:t>Удельный расход условного топлива на отпуск тепловой энергии с коллекторов котельной</w:t>
            </w:r>
            <w:r>
              <w:rPr>
                <w:rFonts w:eastAsia="Times New Roman" w:cs="Times New Roman"/>
                <w:color w:val="000000"/>
                <w:sz w:val="18"/>
                <w:szCs w:val="18"/>
                <w:lang w:eastAsia="ru-RU"/>
              </w:rPr>
              <w:t xml:space="preserve"> </w:t>
            </w:r>
            <w:r w:rsidRPr="00950213">
              <w:rPr>
                <w:rFonts w:eastAsia="Times New Roman" w:cs="Times New Roman"/>
                <w:color w:val="000000"/>
                <w:sz w:val="18"/>
                <w:szCs w:val="18"/>
                <w:lang w:eastAsia="ru-RU"/>
              </w:rPr>
              <w:t>и СН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кг у.т./Гкал</w:t>
            </w:r>
          </w:p>
        </w:tc>
        <w:tc>
          <w:tcPr>
            <w:tcW w:w="1471" w:type="dxa"/>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rFonts w:eastAsia="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rFonts w:eastAsia="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color w:val="000000"/>
                <w:sz w:val="18"/>
                <w:szCs w:val="18"/>
              </w:rPr>
            </w:pPr>
            <w:r>
              <w:rPr>
                <w:color w:val="000000"/>
                <w:sz w:val="18"/>
                <w:szCs w:val="18"/>
              </w:rPr>
              <w:t>155,88</w:t>
            </w:r>
          </w:p>
        </w:tc>
        <w:tc>
          <w:tcPr>
            <w:tcW w:w="0" w:type="auto"/>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color w:val="000000"/>
                <w:sz w:val="18"/>
                <w:szCs w:val="18"/>
              </w:rPr>
            </w:pPr>
            <w:r>
              <w:rPr>
                <w:color w:val="000000"/>
                <w:sz w:val="18"/>
                <w:szCs w:val="18"/>
              </w:rPr>
              <w:t>155,88</w:t>
            </w:r>
          </w:p>
        </w:tc>
        <w:tc>
          <w:tcPr>
            <w:tcW w:w="0" w:type="auto"/>
            <w:tcBorders>
              <w:top w:val="nil"/>
              <w:left w:val="nil"/>
              <w:bottom w:val="single" w:sz="4" w:space="0" w:color="auto"/>
              <w:right w:val="single" w:sz="4" w:space="0" w:color="auto"/>
            </w:tcBorders>
            <w:shd w:val="clear" w:color="auto" w:fill="auto"/>
            <w:noWrap/>
            <w:vAlign w:val="center"/>
          </w:tcPr>
          <w:p w:rsidR="00E86DCF" w:rsidRPr="00AA43A7" w:rsidRDefault="00E86DCF" w:rsidP="00E86DCF">
            <w:pPr>
              <w:spacing w:line="240" w:lineRule="auto"/>
              <w:ind w:firstLine="0"/>
              <w:jc w:val="center"/>
              <w:rPr>
                <w:color w:val="000000"/>
                <w:sz w:val="18"/>
                <w:szCs w:val="18"/>
              </w:rPr>
            </w:pPr>
            <w:r>
              <w:rPr>
                <w:color w:val="000000"/>
                <w:sz w:val="18"/>
                <w:szCs w:val="18"/>
              </w:rPr>
              <w:t>155,88</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256,67</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231,21</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231,21</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228,01</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211,54</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208,42</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239,01</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65,25</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64,12</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64,12</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64,98</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62,54</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62,40</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73,03</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условного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113,06</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106,27</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106,27</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106,25</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100,44</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99,61</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115,56</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176,49</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158,98</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181,51</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178,84</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205,08</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44,87</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44,09</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53,66</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53,54</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62,66</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77,74</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73,07</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86,19</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85,47</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99,16</w:t>
            </w:r>
          </w:p>
        </w:tc>
      </w:tr>
      <w:tr w:rsidR="00E86DCF"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Годовой расход условного топлива</w:t>
            </w:r>
          </w:p>
        </w:tc>
        <w:tc>
          <w:tcPr>
            <w:tcW w:w="0" w:type="auto"/>
            <w:tcBorders>
              <w:top w:val="nil"/>
              <w:left w:val="nil"/>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т у.т.</w:t>
            </w:r>
          </w:p>
        </w:tc>
        <w:tc>
          <w:tcPr>
            <w:tcW w:w="1471"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1139,31</w:t>
            </w:r>
          </w:p>
        </w:tc>
        <w:tc>
          <w:tcPr>
            <w:tcW w:w="1417"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1194,92</w:t>
            </w:r>
          </w:p>
        </w:tc>
        <w:tc>
          <w:tcPr>
            <w:tcW w:w="1134"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1325,74</w:t>
            </w:r>
          </w:p>
        </w:tc>
        <w:tc>
          <w:tcPr>
            <w:tcW w:w="1443" w:type="dxa"/>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rFonts w:eastAsia="Times New Roman" w:cs="Times New Roman"/>
                <w:color w:val="000000"/>
                <w:sz w:val="18"/>
                <w:szCs w:val="18"/>
                <w:lang w:eastAsia="ru-RU"/>
              </w:rPr>
              <w:t>1327,68</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1187,97</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1182,70</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1288,13</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(ДТ)</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783,42</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821,65</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911,61</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912,94</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E86DCF" w:rsidRPr="00B74FE8" w:rsidTr="00145D7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E86DCF" w:rsidRPr="00B74FE8" w:rsidRDefault="00E86DCF" w:rsidP="00E86DCF">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1019,33</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1014,82</w:t>
            </w:r>
          </w:p>
        </w:tc>
        <w:tc>
          <w:tcPr>
            <w:tcW w:w="0" w:type="auto"/>
            <w:tcBorders>
              <w:top w:val="nil"/>
              <w:left w:val="nil"/>
              <w:bottom w:val="single" w:sz="4" w:space="0" w:color="auto"/>
              <w:right w:val="single" w:sz="4" w:space="0" w:color="auto"/>
            </w:tcBorders>
            <w:shd w:val="clear" w:color="auto" w:fill="auto"/>
            <w:noWrap/>
            <w:vAlign w:val="center"/>
            <w:hideMark/>
          </w:tcPr>
          <w:p w:rsidR="00E86DCF" w:rsidRPr="00AA43A7" w:rsidRDefault="00E86DCF" w:rsidP="00E86DCF">
            <w:pPr>
              <w:spacing w:line="240" w:lineRule="auto"/>
              <w:ind w:firstLine="0"/>
              <w:jc w:val="center"/>
              <w:rPr>
                <w:rFonts w:eastAsia="Times New Roman" w:cs="Times New Roman"/>
                <w:color w:val="000000"/>
                <w:sz w:val="18"/>
                <w:szCs w:val="18"/>
                <w:lang w:eastAsia="ru-RU"/>
              </w:rPr>
            </w:pPr>
            <w:r w:rsidRPr="00AA43A7">
              <w:rPr>
                <w:color w:val="000000"/>
                <w:sz w:val="18"/>
                <w:szCs w:val="18"/>
              </w:rPr>
              <w:t>1105,29</w:t>
            </w:r>
          </w:p>
        </w:tc>
      </w:tr>
      <w:tr w:rsidR="00043FBB" w:rsidRPr="00B74FE8" w:rsidTr="00145D7A">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3</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w:t>
            </w:r>
            <w:r w:rsidR="00CC591A">
              <w:rPr>
                <w:rFonts w:eastAsia="Times New Roman" w:cs="Times New Roman"/>
                <w:b/>
                <w:bCs/>
                <w:color w:val="000000"/>
                <w:sz w:val="18"/>
                <w:szCs w:val="18"/>
                <w:lang w:eastAsia="ru-RU"/>
              </w:rPr>
              <w:t xml:space="preserve"> гп. Лесогорский, ул. Советов</w:t>
            </w:r>
          </w:p>
        </w:tc>
      </w:tr>
      <w:tr w:rsidR="00043FBB" w:rsidRPr="00B74FE8" w:rsidTr="00CD2774">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b/>
                <w:bCs/>
                <w:color w:val="000000"/>
                <w:sz w:val="18"/>
                <w:szCs w:val="18"/>
                <w:lang w:eastAsia="ru-RU"/>
              </w:rPr>
            </w:pPr>
          </w:p>
        </w:tc>
        <w:tc>
          <w:tcPr>
            <w:tcW w:w="1471" w:type="dxa"/>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Временная дизельная БМК</w:t>
            </w:r>
          </w:p>
        </w:tc>
        <w:tc>
          <w:tcPr>
            <w:tcW w:w="7477" w:type="dxa"/>
            <w:gridSpan w:val="6"/>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Новая электрокотельная</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170,79</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27,20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условного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7,91</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18,76</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lastRenderedPageBreak/>
              <w:t>Максимальный часовой расход натурального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5,45</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Годовой расход условного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т у.т.</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136,95</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(ДТ)</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94,44</w:t>
            </w:r>
          </w:p>
        </w:tc>
        <w:tc>
          <w:tcPr>
            <w:tcW w:w="747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Годовой расход натурального топлива (электроэнергия)</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кВтч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1,35</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1,32</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1,31</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1,06</w:t>
            </w:r>
          </w:p>
        </w:tc>
      </w:tr>
      <w:tr w:rsidR="00043FBB" w:rsidRPr="00B74FE8" w:rsidTr="00145D7A">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4</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 дер. Лосево</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163,40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162,63</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152,80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160,21</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160,21</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155,33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155,33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155,33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134,19</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14,23</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14,53</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14,53</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14,31</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14,31</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14,31</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13,37</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условного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у.т./ч</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50,33</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52,26</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52,26</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50,96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50,96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50,96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45,32</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135,39</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141,96</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141,96</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137,63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137,63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137,63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118,90</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 в летний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12,61</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12,87</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12,87</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12,68</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12,68</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12,68</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11,85</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Максимальный часовой расход натурального топлива в переходный период</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куб.м./час</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44,60</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46,31</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46,31</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45,16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45,16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45,16</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40,16</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Годовой расход условного топлива</w:t>
            </w:r>
          </w:p>
        </w:tc>
        <w:tc>
          <w:tcPr>
            <w:tcW w:w="0" w:type="auto"/>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т у.т.</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718,88</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764,75</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677,12</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649,93</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536,93</w:t>
            </w:r>
          </w:p>
        </w:tc>
      </w:tr>
      <w:tr w:rsidR="00043FBB" w:rsidRPr="00B74FE8" w:rsidTr="00CD27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Годовой расход натурального топлива</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1471"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636,98</w:t>
            </w:r>
          </w:p>
        </w:tc>
        <w:tc>
          <w:tcPr>
            <w:tcW w:w="1417"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677,63</w:t>
            </w:r>
          </w:p>
        </w:tc>
        <w:tc>
          <w:tcPr>
            <w:tcW w:w="1134"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599,97</w:t>
            </w:r>
          </w:p>
        </w:tc>
        <w:tc>
          <w:tcPr>
            <w:tcW w:w="1443" w:type="dxa"/>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575,88</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572,82</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572,82</w:t>
            </w:r>
          </w:p>
        </w:tc>
        <w:tc>
          <w:tcPr>
            <w:tcW w:w="0" w:type="auto"/>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475,76</w:t>
            </w:r>
          </w:p>
        </w:tc>
      </w:tr>
    </w:tbl>
    <w:p w:rsidR="00043FBB" w:rsidRPr="00B74FE8" w:rsidRDefault="00043FBB" w:rsidP="00573CFA">
      <w:pPr>
        <w:ind w:firstLine="0"/>
      </w:pPr>
    </w:p>
    <w:p w:rsidR="007C7910" w:rsidRPr="00B74FE8" w:rsidRDefault="007C7910" w:rsidP="007C7910">
      <w:pPr>
        <w:sectPr w:rsidR="007C7910" w:rsidRPr="00B74FE8" w:rsidSect="007C7910">
          <w:pgSz w:w="16838" w:h="11906" w:orient="landscape"/>
          <w:pgMar w:top="1701" w:right="567" w:bottom="567" w:left="567" w:header="283" w:footer="425" w:gutter="0"/>
          <w:cols w:space="708"/>
          <w:docGrid w:linePitch="360"/>
        </w:sectPr>
      </w:pPr>
    </w:p>
    <w:p w:rsidR="007C7910" w:rsidRPr="00B74FE8" w:rsidRDefault="007C7910" w:rsidP="007C7910">
      <w:r w:rsidRPr="00B74FE8">
        <w:lastRenderedPageBreak/>
        <w:t>Норматив запасов топлива на котельных рассчитывается как запас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7C7910" w:rsidRPr="00B74FE8" w:rsidRDefault="007C7910" w:rsidP="007C7910">
      <w:r w:rsidRPr="00B74FE8">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7C7910" w:rsidRPr="00B74FE8" w:rsidRDefault="007C7910" w:rsidP="007C7910">
      <w:r w:rsidRPr="00B74FE8">
        <w:t>ННЗТ на отопительных котельных определяется в размере, рассчитываемым с учетом необходимости обеспечения их работы в условиях непредвиденных обстоятельств при невозможности использования или исчерпании НЭЗТ.</w:t>
      </w:r>
    </w:p>
    <w:p w:rsidR="007C7910" w:rsidRPr="00B74FE8" w:rsidRDefault="007C7910" w:rsidP="007C7910">
      <w:r w:rsidRPr="00B74FE8">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rsidR="007C7910" w:rsidRPr="00B74FE8" w:rsidRDefault="007C7910" w:rsidP="007C7910">
      <w:r w:rsidRPr="00B74FE8">
        <w:t>Нормативы резервного и аварийного топлива приведены в таблице ниже в соответствии с распоряжением Комитета по топливно-энергетическому комплексу №70 от 18.10.2022</w:t>
      </w:r>
      <w:r w:rsidRPr="00B74FE8">
        <w:rPr>
          <w:lang w:val="en-US"/>
        </w:rPr>
        <w:t> </w:t>
      </w:r>
      <w:r w:rsidRPr="00B74FE8">
        <w:t>г. На последующие отопительные периоды информация об утвержденных нормативах запаса топлива отсутствует.</w:t>
      </w:r>
    </w:p>
    <w:p w:rsidR="007C7910" w:rsidRPr="00B74FE8" w:rsidRDefault="007C7910" w:rsidP="007C7910">
      <w:pPr>
        <w:pStyle w:val="6"/>
      </w:pPr>
      <w:r w:rsidRPr="00B74FE8">
        <w:t>Нормативы резервного и аварийного топлива</w:t>
      </w:r>
    </w:p>
    <w:tbl>
      <w:tblPr>
        <w:tblStyle w:val="afb"/>
        <w:tblW w:w="5000" w:type="pct"/>
        <w:tblLook w:val="04A0" w:firstRow="1" w:lastRow="0" w:firstColumn="1" w:lastColumn="0" w:noHBand="0" w:noVBand="1"/>
      </w:tblPr>
      <w:tblGrid>
        <w:gridCol w:w="864"/>
        <w:gridCol w:w="2329"/>
        <w:gridCol w:w="1454"/>
        <w:gridCol w:w="2349"/>
        <w:gridCol w:w="2349"/>
      </w:tblGrid>
      <w:tr w:rsidR="007C7910" w:rsidRPr="00B74FE8" w:rsidTr="007C7910">
        <w:tc>
          <w:tcPr>
            <w:tcW w:w="462" w:type="pct"/>
            <w:vAlign w:val="center"/>
          </w:tcPr>
          <w:p w:rsidR="007C7910" w:rsidRPr="00B74FE8" w:rsidRDefault="007C7910" w:rsidP="007C7910">
            <w:pPr>
              <w:pStyle w:val="a7"/>
              <w:rPr>
                <w:b/>
              </w:rPr>
            </w:pPr>
            <w:r w:rsidRPr="00B74FE8">
              <w:rPr>
                <w:b/>
              </w:rPr>
              <w:t>№ п/п</w:t>
            </w:r>
          </w:p>
        </w:tc>
        <w:tc>
          <w:tcPr>
            <w:tcW w:w="1246" w:type="pct"/>
            <w:vAlign w:val="center"/>
          </w:tcPr>
          <w:p w:rsidR="007C7910" w:rsidRPr="00B74FE8" w:rsidRDefault="007C7910" w:rsidP="007C7910">
            <w:pPr>
              <w:pStyle w:val="a7"/>
              <w:rPr>
                <w:b/>
              </w:rPr>
            </w:pPr>
            <w:r w:rsidRPr="00B74FE8">
              <w:rPr>
                <w:b/>
              </w:rPr>
              <w:t>Наименование ТСО</w:t>
            </w:r>
          </w:p>
        </w:tc>
        <w:tc>
          <w:tcPr>
            <w:tcW w:w="778" w:type="pct"/>
            <w:vAlign w:val="center"/>
          </w:tcPr>
          <w:p w:rsidR="007C7910" w:rsidRPr="00B74FE8" w:rsidRDefault="007C7910" w:rsidP="007C7910">
            <w:pPr>
              <w:pStyle w:val="a7"/>
              <w:rPr>
                <w:b/>
              </w:rPr>
            </w:pPr>
            <w:r w:rsidRPr="00B74FE8">
              <w:rPr>
                <w:b/>
              </w:rPr>
              <w:t>Вид топлива, ед. изм.</w:t>
            </w:r>
          </w:p>
        </w:tc>
        <w:tc>
          <w:tcPr>
            <w:tcW w:w="1257" w:type="pct"/>
          </w:tcPr>
          <w:p w:rsidR="007C7910" w:rsidRPr="00B74FE8" w:rsidRDefault="007C7910" w:rsidP="007C7910">
            <w:pPr>
              <w:pStyle w:val="a7"/>
              <w:rPr>
                <w:b/>
              </w:rPr>
            </w:pPr>
            <w:r w:rsidRPr="00B74FE8">
              <w:rPr>
                <w:b/>
              </w:rPr>
              <w:t>Наименование показателя</w:t>
            </w:r>
          </w:p>
        </w:tc>
        <w:tc>
          <w:tcPr>
            <w:tcW w:w="1257" w:type="pct"/>
            <w:vAlign w:val="center"/>
          </w:tcPr>
          <w:p w:rsidR="007C7910" w:rsidRPr="00B74FE8" w:rsidRDefault="007C7910" w:rsidP="007C7910">
            <w:pPr>
              <w:pStyle w:val="a7"/>
              <w:rPr>
                <w:b/>
              </w:rPr>
            </w:pPr>
            <w:r w:rsidRPr="00B74FE8">
              <w:rPr>
                <w:b/>
              </w:rPr>
              <w:t>Отопительный период</w:t>
            </w:r>
            <w:r w:rsidRPr="00B74FE8">
              <w:rPr>
                <w:b/>
              </w:rPr>
              <w:br/>
              <w:t>2021-2022 гг.</w:t>
            </w:r>
          </w:p>
        </w:tc>
      </w:tr>
      <w:tr w:rsidR="007C7910" w:rsidRPr="00B74FE8" w:rsidTr="007C7910">
        <w:tc>
          <w:tcPr>
            <w:tcW w:w="462" w:type="pct"/>
            <w:vMerge w:val="restart"/>
            <w:vAlign w:val="center"/>
          </w:tcPr>
          <w:p w:rsidR="007C7910" w:rsidRPr="00B74FE8" w:rsidRDefault="007C7910" w:rsidP="007C7910">
            <w:pPr>
              <w:pStyle w:val="a7"/>
            </w:pPr>
            <w:r w:rsidRPr="00B74FE8">
              <w:t>1</w:t>
            </w:r>
          </w:p>
        </w:tc>
        <w:tc>
          <w:tcPr>
            <w:tcW w:w="1246" w:type="pct"/>
            <w:vMerge w:val="restart"/>
            <w:vAlign w:val="center"/>
          </w:tcPr>
          <w:p w:rsidR="007C7910" w:rsidRPr="00B74FE8" w:rsidRDefault="007C7910" w:rsidP="007C7910">
            <w:pPr>
              <w:pStyle w:val="a7"/>
            </w:pPr>
            <w:r w:rsidRPr="00B74FE8">
              <w:t>ООО «СЖКХ»</w:t>
            </w:r>
          </w:p>
        </w:tc>
        <w:tc>
          <w:tcPr>
            <w:tcW w:w="778" w:type="pct"/>
            <w:vMerge w:val="restart"/>
            <w:vAlign w:val="center"/>
          </w:tcPr>
          <w:p w:rsidR="007C7910" w:rsidRPr="00B74FE8" w:rsidRDefault="007C7910" w:rsidP="007C7910">
            <w:pPr>
              <w:pStyle w:val="a7"/>
            </w:pPr>
            <w:r w:rsidRPr="00B74FE8">
              <w:t>Мазут, тыс.т.</w:t>
            </w:r>
          </w:p>
        </w:tc>
        <w:tc>
          <w:tcPr>
            <w:tcW w:w="1257" w:type="pct"/>
            <w:vAlign w:val="center"/>
          </w:tcPr>
          <w:p w:rsidR="007C7910" w:rsidRPr="00B74FE8" w:rsidRDefault="007C7910" w:rsidP="007C7910">
            <w:pPr>
              <w:pStyle w:val="a7"/>
            </w:pPr>
            <w:r w:rsidRPr="00B74FE8">
              <w:t>ОНЗТ</w:t>
            </w:r>
          </w:p>
        </w:tc>
        <w:tc>
          <w:tcPr>
            <w:tcW w:w="1257" w:type="pct"/>
            <w:vAlign w:val="center"/>
          </w:tcPr>
          <w:p w:rsidR="007C7910" w:rsidRPr="00B74FE8" w:rsidRDefault="007C7910" w:rsidP="007C7910">
            <w:pPr>
              <w:pStyle w:val="a7"/>
            </w:pPr>
            <w:r w:rsidRPr="00B74FE8">
              <w:t>0,020</w:t>
            </w:r>
          </w:p>
        </w:tc>
      </w:tr>
      <w:tr w:rsidR="007C7910" w:rsidRPr="00B74FE8" w:rsidTr="007C7910">
        <w:tc>
          <w:tcPr>
            <w:tcW w:w="462" w:type="pct"/>
            <w:vMerge/>
            <w:vAlign w:val="center"/>
          </w:tcPr>
          <w:p w:rsidR="007C7910" w:rsidRPr="00B74FE8" w:rsidRDefault="007C7910" w:rsidP="007C7910">
            <w:pPr>
              <w:pStyle w:val="a7"/>
            </w:pPr>
          </w:p>
        </w:tc>
        <w:tc>
          <w:tcPr>
            <w:tcW w:w="1246" w:type="pct"/>
            <w:vMerge/>
            <w:vAlign w:val="center"/>
          </w:tcPr>
          <w:p w:rsidR="007C7910" w:rsidRPr="00B74FE8" w:rsidRDefault="007C7910" w:rsidP="007C7910">
            <w:pPr>
              <w:pStyle w:val="a7"/>
            </w:pPr>
          </w:p>
        </w:tc>
        <w:tc>
          <w:tcPr>
            <w:tcW w:w="778" w:type="pct"/>
            <w:vMerge/>
            <w:vAlign w:val="center"/>
          </w:tcPr>
          <w:p w:rsidR="007C7910" w:rsidRPr="00B74FE8" w:rsidRDefault="007C7910" w:rsidP="007C7910">
            <w:pPr>
              <w:pStyle w:val="a7"/>
            </w:pPr>
          </w:p>
        </w:tc>
        <w:tc>
          <w:tcPr>
            <w:tcW w:w="1257" w:type="pct"/>
            <w:vAlign w:val="center"/>
          </w:tcPr>
          <w:p w:rsidR="007C7910" w:rsidRPr="00B74FE8" w:rsidRDefault="007C7910" w:rsidP="007C7910">
            <w:pPr>
              <w:pStyle w:val="a7"/>
            </w:pPr>
            <w:r w:rsidRPr="00B74FE8">
              <w:t>ННЗТ</w:t>
            </w:r>
          </w:p>
        </w:tc>
        <w:tc>
          <w:tcPr>
            <w:tcW w:w="1257" w:type="pct"/>
            <w:vAlign w:val="center"/>
          </w:tcPr>
          <w:p w:rsidR="007C7910" w:rsidRPr="00B74FE8" w:rsidRDefault="007C7910" w:rsidP="007C7910">
            <w:pPr>
              <w:pStyle w:val="a7"/>
            </w:pPr>
            <w:r w:rsidRPr="00B74FE8">
              <w:t>0,003</w:t>
            </w:r>
          </w:p>
        </w:tc>
      </w:tr>
      <w:tr w:rsidR="007C7910" w:rsidRPr="00B74FE8" w:rsidTr="007C7910">
        <w:tc>
          <w:tcPr>
            <w:tcW w:w="462" w:type="pct"/>
            <w:vMerge/>
            <w:vAlign w:val="center"/>
          </w:tcPr>
          <w:p w:rsidR="007C7910" w:rsidRPr="00B74FE8" w:rsidRDefault="007C7910" w:rsidP="007C7910">
            <w:pPr>
              <w:pStyle w:val="a7"/>
            </w:pPr>
          </w:p>
        </w:tc>
        <w:tc>
          <w:tcPr>
            <w:tcW w:w="1246" w:type="pct"/>
            <w:vMerge/>
            <w:vAlign w:val="center"/>
          </w:tcPr>
          <w:p w:rsidR="007C7910" w:rsidRPr="00B74FE8" w:rsidRDefault="007C7910" w:rsidP="007C7910">
            <w:pPr>
              <w:pStyle w:val="a7"/>
            </w:pPr>
          </w:p>
        </w:tc>
        <w:tc>
          <w:tcPr>
            <w:tcW w:w="778" w:type="pct"/>
            <w:vMerge/>
            <w:vAlign w:val="center"/>
          </w:tcPr>
          <w:p w:rsidR="007C7910" w:rsidRPr="00B74FE8" w:rsidRDefault="007C7910" w:rsidP="007C7910">
            <w:pPr>
              <w:pStyle w:val="a7"/>
            </w:pPr>
          </w:p>
        </w:tc>
        <w:tc>
          <w:tcPr>
            <w:tcW w:w="1257" w:type="pct"/>
            <w:vAlign w:val="center"/>
          </w:tcPr>
          <w:p w:rsidR="007C7910" w:rsidRPr="00B74FE8" w:rsidRDefault="007C7910" w:rsidP="007C7910">
            <w:pPr>
              <w:pStyle w:val="a7"/>
            </w:pPr>
            <w:r w:rsidRPr="00B74FE8">
              <w:t>НЭЗТ</w:t>
            </w:r>
          </w:p>
        </w:tc>
        <w:tc>
          <w:tcPr>
            <w:tcW w:w="1257" w:type="pct"/>
            <w:vAlign w:val="center"/>
          </w:tcPr>
          <w:p w:rsidR="007C7910" w:rsidRPr="00B74FE8" w:rsidRDefault="007C7910" w:rsidP="007C7910">
            <w:pPr>
              <w:pStyle w:val="a7"/>
            </w:pPr>
            <w:r w:rsidRPr="00B74FE8">
              <w:t>0,017</w:t>
            </w:r>
          </w:p>
        </w:tc>
      </w:tr>
    </w:tbl>
    <w:p w:rsidR="007C7910" w:rsidRPr="00B74FE8" w:rsidRDefault="007C7910" w:rsidP="007C7910"/>
    <w:p w:rsidR="007C7910" w:rsidRPr="00B74FE8" w:rsidRDefault="007C7910" w:rsidP="007C7910">
      <w:r w:rsidRPr="00B74FE8">
        <w:t>Оценочно величина запасов топлива для обеспечения систем теплоснабжения приведена в таблице ниже. Расчеты выполнены с учетом положений Приказа Министерства энергетики РФ от 10 августа 2012 г. N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и дополнениями).</w:t>
      </w:r>
    </w:p>
    <w:p w:rsidR="007C7910" w:rsidRPr="00B74FE8" w:rsidRDefault="007C7910" w:rsidP="007C7910">
      <w:pPr>
        <w:pStyle w:val="6"/>
      </w:pPr>
      <w:r w:rsidRPr="00B74FE8">
        <w:lastRenderedPageBreak/>
        <w:t>Оценка требуемых объемов запаса топлива на источниках тепловой энергии Светогорского городского поселения</w:t>
      </w:r>
    </w:p>
    <w:tbl>
      <w:tblPr>
        <w:tblW w:w="5000" w:type="pct"/>
        <w:tblLook w:val="04A0" w:firstRow="1" w:lastRow="0" w:firstColumn="1" w:lastColumn="0" w:noHBand="0" w:noVBand="1"/>
      </w:tblPr>
      <w:tblGrid>
        <w:gridCol w:w="1367"/>
        <w:gridCol w:w="1329"/>
        <w:gridCol w:w="1514"/>
        <w:gridCol w:w="870"/>
        <w:gridCol w:w="853"/>
        <w:gridCol w:w="853"/>
        <w:gridCol w:w="853"/>
        <w:gridCol w:w="853"/>
        <w:gridCol w:w="853"/>
      </w:tblGrid>
      <w:tr w:rsidR="002A31E4" w:rsidRPr="00B74FE8" w:rsidTr="002A31E4">
        <w:trPr>
          <w:trHeight w:val="20"/>
        </w:trPr>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2A31E4" w:rsidRPr="00B74FE8" w:rsidTr="002A31E4">
        <w:trPr>
          <w:trHeight w:val="20"/>
        </w:trPr>
        <w:tc>
          <w:tcPr>
            <w:tcW w:w="14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1</w:t>
            </w:r>
          </w:p>
        </w:tc>
        <w:tc>
          <w:tcPr>
            <w:tcW w:w="3558" w:type="pct"/>
            <w:gridSpan w:val="7"/>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ТЭЦ НПАО "Светогорский ЦБК"</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5305,08</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5305,82</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5305,86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5307,85</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5310,33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5312,63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5315,17</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НЭЗТ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31830,51</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31834,95</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31835,20</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31847,10</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31862,02</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31875,81</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31891,02</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37135,59</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37140,77</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37141,06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37154,95</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37172,36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37188,44</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37206,19</w:t>
            </w:r>
          </w:p>
        </w:tc>
      </w:tr>
      <w:tr w:rsidR="002A31E4" w:rsidRPr="00B74FE8" w:rsidTr="002A31E4">
        <w:trPr>
          <w:trHeight w:val="20"/>
        </w:trPr>
        <w:tc>
          <w:tcPr>
            <w:tcW w:w="144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w:t>
            </w:r>
          </w:p>
        </w:tc>
        <w:tc>
          <w:tcPr>
            <w:tcW w:w="3558" w:type="pct"/>
            <w:gridSpan w:val="7"/>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 гп. Лесогорский по ул. Садовая</w:t>
            </w:r>
          </w:p>
        </w:tc>
      </w:tr>
      <w:tr w:rsidR="002A31E4" w:rsidRPr="00B74FE8" w:rsidTr="002A31E4">
        <w:trPr>
          <w:trHeight w:val="20"/>
        </w:trPr>
        <w:tc>
          <w:tcPr>
            <w:tcW w:w="1442" w:type="pct"/>
            <w:gridSpan w:val="2"/>
            <w:vMerge/>
            <w:tcBorders>
              <w:top w:val="single" w:sz="4" w:space="0" w:color="auto"/>
              <w:left w:val="single" w:sz="4" w:space="0" w:color="auto"/>
              <w:bottom w:val="single" w:sz="4" w:space="0" w:color="auto"/>
              <w:right w:val="single" w:sz="4" w:space="0" w:color="auto"/>
            </w:tcBorders>
            <w:vAlign w:val="center"/>
            <w:hideMark/>
          </w:tcPr>
          <w:p w:rsidR="002A31E4" w:rsidRPr="00B74FE8" w:rsidRDefault="002A31E4" w:rsidP="00914E3B">
            <w:pPr>
              <w:spacing w:line="240" w:lineRule="auto"/>
              <w:ind w:left="-113" w:right="-113" w:firstLine="0"/>
              <w:jc w:val="left"/>
              <w:rPr>
                <w:rFonts w:eastAsia="Times New Roman" w:cs="Times New Roman"/>
                <w:b/>
                <w:bCs/>
                <w:color w:val="000000"/>
                <w:sz w:val="18"/>
                <w:szCs w:val="18"/>
                <w:lang w:eastAsia="ru-RU"/>
              </w:rPr>
            </w:pPr>
          </w:p>
        </w:tc>
        <w:tc>
          <w:tcPr>
            <w:tcW w:w="1276" w:type="pct"/>
            <w:gridSpan w:val="2"/>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Временная дизельная БМК</w:t>
            </w:r>
          </w:p>
        </w:tc>
        <w:tc>
          <w:tcPr>
            <w:tcW w:w="2282" w:type="pct"/>
            <w:gridSpan w:val="5"/>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Новая газовая БМК</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41,65</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49,52</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60,35</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74,79</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88,87</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95,06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103,98</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НЭЗТ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178,51</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212,23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258,63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320,54</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380,88</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407,41</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445,62</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220,16</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261,75</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318,97</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395,33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469,75</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502,47</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549,59</w:t>
            </w:r>
          </w:p>
        </w:tc>
      </w:tr>
      <w:tr w:rsidR="002A31E4" w:rsidRPr="00B74FE8" w:rsidTr="002A31E4">
        <w:trPr>
          <w:trHeight w:val="20"/>
        </w:trPr>
        <w:tc>
          <w:tcPr>
            <w:tcW w:w="144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3</w:t>
            </w:r>
          </w:p>
        </w:tc>
        <w:tc>
          <w:tcPr>
            <w:tcW w:w="3558" w:type="pct"/>
            <w:gridSpan w:val="7"/>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w:t>
            </w:r>
            <w:r w:rsidR="00CC591A">
              <w:rPr>
                <w:rFonts w:eastAsia="Times New Roman" w:cs="Times New Roman"/>
                <w:b/>
                <w:bCs/>
                <w:color w:val="000000"/>
                <w:sz w:val="18"/>
                <w:szCs w:val="18"/>
                <w:lang w:eastAsia="ru-RU"/>
              </w:rPr>
              <w:t xml:space="preserve"> гп. Лесогорский, ул. Советов</w:t>
            </w:r>
          </w:p>
        </w:tc>
      </w:tr>
      <w:tr w:rsidR="002A31E4" w:rsidRPr="00B74FE8" w:rsidTr="002A31E4">
        <w:trPr>
          <w:trHeight w:val="20"/>
        </w:trPr>
        <w:tc>
          <w:tcPr>
            <w:tcW w:w="1442" w:type="pct"/>
            <w:gridSpan w:val="2"/>
            <w:vMerge/>
            <w:tcBorders>
              <w:top w:val="single" w:sz="4" w:space="0" w:color="auto"/>
              <w:left w:val="single" w:sz="4" w:space="0" w:color="auto"/>
              <w:bottom w:val="single" w:sz="4" w:space="0" w:color="auto"/>
              <w:right w:val="single" w:sz="4" w:space="0" w:color="auto"/>
            </w:tcBorders>
            <w:vAlign w:val="center"/>
            <w:hideMark/>
          </w:tcPr>
          <w:p w:rsidR="002A31E4" w:rsidRPr="00B74FE8" w:rsidRDefault="002A31E4" w:rsidP="00914E3B">
            <w:pPr>
              <w:spacing w:line="240" w:lineRule="auto"/>
              <w:ind w:left="-113" w:right="-113" w:firstLine="0"/>
              <w:jc w:val="left"/>
              <w:rPr>
                <w:rFonts w:eastAsia="Times New Roman" w:cs="Times New Roman"/>
                <w:b/>
                <w:bCs/>
                <w:color w:val="000000"/>
                <w:sz w:val="18"/>
                <w:szCs w:val="18"/>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Временная дизельная БМК</w:t>
            </w:r>
          </w:p>
        </w:tc>
        <w:tc>
          <w:tcPr>
            <w:tcW w:w="2747" w:type="pct"/>
            <w:gridSpan w:val="6"/>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Новая электрокотельная</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2,84</w:t>
            </w:r>
          </w:p>
        </w:tc>
        <w:tc>
          <w:tcPr>
            <w:tcW w:w="2747"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НЭЗТ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12,18</w:t>
            </w:r>
          </w:p>
        </w:tc>
        <w:tc>
          <w:tcPr>
            <w:tcW w:w="2747" w:type="pct"/>
            <w:gridSpan w:val="6"/>
            <w:vMerge/>
            <w:tcBorders>
              <w:top w:val="nil"/>
              <w:left w:val="nil"/>
              <w:bottom w:val="single" w:sz="4" w:space="0" w:color="auto"/>
              <w:right w:val="single" w:sz="4" w:space="0" w:color="auto"/>
            </w:tcBorders>
            <w:vAlign w:val="center"/>
            <w:hideMark/>
          </w:tcPr>
          <w:p w:rsidR="002A31E4" w:rsidRPr="00B74FE8" w:rsidRDefault="002A31E4" w:rsidP="00914E3B">
            <w:pPr>
              <w:spacing w:line="240" w:lineRule="auto"/>
              <w:ind w:left="-113" w:right="-113" w:firstLine="0"/>
              <w:jc w:val="left"/>
              <w:rPr>
                <w:rFonts w:eastAsia="Times New Roman" w:cs="Times New Roman"/>
                <w:color w:val="000000"/>
                <w:sz w:val="18"/>
                <w:szCs w:val="18"/>
                <w:lang w:eastAsia="ru-RU"/>
              </w:rPr>
            </w:pP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15,02</w:t>
            </w:r>
          </w:p>
        </w:tc>
        <w:tc>
          <w:tcPr>
            <w:tcW w:w="2747" w:type="pct"/>
            <w:gridSpan w:val="6"/>
            <w:vMerge/>
            <w:tcBorders>
              <w:top w:val="nil"/>
              <w:left w:val="nil"/>
              <w:bottom w:val="single" w:sz="4" w:space="0" w:color="auto"/>
              <w:right w:val="single" w:sz="4" w:space="0" w:color="auto"/>
            </w:tcBorders>
            <w:vAlign w:val="center"/>
            <w:hideMark/>
          </w:tcPr>
          <w:p w:rsidR="002A31E4" w:rsidRPr="00B74FE8" w:rsidRDefault="002A31E4" w:rsidP="00914E3B">
            <w:pPr>
              <w:spacing w:line="240" w:lineRule="auto"/>
              <w:ind w:left="-113" w:right="-113" w:firstLine="0"/>
              <w:jc w:val="left"/>
              <w:rPr>
                <w:rFonts w:eastAsia="Times New Roman" w:cs="Times New Roman"/>
                <w:color w:val="000000"/>
                <w:sz w:val="18"/>
                <w:szCs w:val="18"/>
                <w:lang w:eastAsia="ru-RU"/>
              </w:rPr>
            </w:pPr>
          </w:p>
        </w:tc>
      </w:tr>
      <w:tr w:rsidR="002A31E4" w:rsidRPr="00B74FE8" w:rsidTr="002A31E4">
        <w:trPr>
          <w:trHeight w:val="20"/>
        </w:trPr>
        <w:tc>
          <w:tcPr>
            <w:tcW w:w="14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4</w:t>
            </w:r>
          </w:p>
        </w:tc>
        <w:tc>
          <w:tcPr>
            <w:tcW w:w="3558" w:type="pct"/>
            <w:gridSpan w:val="7"/>
            <w:tcBorders>
              <w:top w:val="single" w:sz="4" w:space="0" w:color="auto"/>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 дер. Лосево</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22,44</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22,54</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22,76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22,19</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21,61</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21,03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20,63</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НЭЗТ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96,18</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96,62</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97,53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95,08</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92,61</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90,13</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88,42</w:t>
            </w:r>
          </w:p>
        </w:tc>
      </w:tr>
      <w:tr w:rsidR="002A31E4" w:rsidRPr="00B74FE8" w:rsidTr="002A31E4">
        <w:trPr>
          <w:trHeight w:val="20"/>
        </w:trPr>
        <w:tc>
          <w:tcPr>
            <w:tcW w:w="731" w:type="pct"/>
            <w:tcBorders>
              <w:top w:val="nil"/>
              <w:left w:val="single" w:sz="4" w:space="0" w:color="auto"/>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ОНЗТ</w:t>
            </w:r>
          </w:p>
        </w:tc>
        <w:tc>
          <w:tcPr>
            <w:tcW w:w="711" w:type="pct"/>
            <w:tcBorders>
              <w:top w:val="nil"/>
              <w:left w:val="nil"/>
              <w:bottom w:val="single" w:sz="4" w:space="0" w:color="auto"/>
              <w:right w:val="single" w:sz="4" w:space="0" w:color="auto"/>
            </w:tcBorders>
            <w:shd w:val="clear" w:color="auto" w:fill="auto"/>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811"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118,62</w:t>
            </w:r>
          </w:p>
        </w:tc>
        <w:tc>
          <w:tcPr>
            <w:tcW w:w="465"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119,16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120,29</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117,27</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114,22</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111,16</w:t>
            </w:r>
          </w:p>
        </w:tc>
        <w:tc>
          <w:tcPr>
            <w:tcW w:w="456" w:type="pct"/>
            <w:tcBorders>
              <w:top w:val="nil"/>
              <w:left w:val="nil"/>
              <w:bottom w:val="single" w:sz="4" w:space="0" w:color="auto"/>
              <w:right w:val="single" w:sz="4" w:space="0" w:color="auto"/>
            </w:tcBorders>
            <w:shd w:val="clear" w:color="auto" w:fill="auto"/>
            <w:noWrap/>
            <w:vAlign w:val="center"/>
            <w:hideMark/>
          </w:tcPr>
          <w:p w:rsidR="002A31E4" w:rsidRPr="00B74FE8" w:rsidRDefault="002A31E4" w:rsidP="00914E3B">
            <w:pPr>
              <w:spacing w:line="240" w:lineRule="auto"/>
              <w:ind w:left="-113" w:right="-113"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109,05</w:t>
            </w:r>
          </w:p>
        </w:tc>
      </w:tr>
    </w:tbl>
    <w:p w:rsidR="002A31E4" w:rsidRPr="00B74FE8" w:rsidRDefault="002A31E4" w:rsidP="00DA47E4"/>
    <w:p w:rsidR="007D7B06" w:rsidRPr="00B74FE8" w:rsidRDefault="00DA47E4" w:rsidP="007D7B06">
      <w:pPr>
        <w:pStyle w:val="2"/>
        <w:rPr>
          <w:rStyle w:val="af1"/>
          <w:smallCaps w:val="0"/>
          <w:color w:val="auto"/>
        </w:rPr>
      </w:pPr>
      <w:bookmarkStart w:id="83" w:name="_Toc157238227"/>
      <w:bookmarkStart w:id="84" w:name="_Toc209431545"/>
      <w:r w:rsidRPr="00B74FE8">
        <w:rPr>
          <w:rStyle w:val="af1"/>
          <w:smallCaps w:val="0"/>
          <w:color w:val="auto"/>
        </w:rPr>
        <w:t>П</w:t>
      </w:r>
      <w:r w:rsidR="007D7B06" w:rsidRPr="00B74FE8">
        <w:rPr>
          <w:rStyle w:val="af1"/>
          <w:smallCaps w:val="0"/>
          <w:color w:val="auto"/>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83"/>
      <w:bookmarkEnd w:id="84"/>
    </w:p>
    <w:p w:rsidR="007C7910" w:rsidRPr="00B74FE8" w:rsidRDefault="007C7910" w:rsidP="007C7910">
      <w:r w:rsidRPr="00B74FE8">
        <w:t xml:space="preserve">К местным видам топлива возможно отнести использование на основном источнике тепловой энергии </w:t>
      </w:r>
      <w:r w:rsidR="00AA0404" w:rsidRPr="00B74FE8">
        <w:t xml:space="preserve">городского поселения </w:t>
      </w:r>
      <w:r w:rsidRPr="00B74FE8">
        <w:t>– ТЭЦ НПАО «Светогорский ЦБК», вторичных ресурсов производства.</w:t>
      </w:r>
    </w:p>
    <w:p w:rsidR="007C7910" w:rsidRPr="00B74FE8" w:rsidRDefault="007C7910" w:rsidP="007C7910">
      <w:r w:rsidRPr="00B74FE8">
        <w:t xml:space="preserve">Доля прочих видов топлива в общем балансе потребления топлива ТЭЦ и </w:t>
      </w:r>
      <w:r w:rsidR="00AA0404" w:rsidRPr="00B74FE8">
        <w:t>городского поселения</w:t>
      </w:r>
      <w:r w:rsidRPr="00B74FE8">
        <w:t xml:space="preserve"> на период действия настоящей схемы теплоснабжения представлена в разделе 8.4 настоящего документа.</w:t>
      </w:r>
    </w:p>
    <w:p w:rsidR="007C7910" w:rsidRPr="00B74FE8" w:rsidRDefault="007C7910" w:rsidP="00DA47E4"/>
    <w:p w:rsidR="007D7B06" w:rsidRPr="00B74FE8" w:rsidRDefault="00DA47E4" w:rsidP="007D7B06">
      <w:pPr>
        <w:pStyle w:val="2"/>
        <w:rPr>
          <w:rStyle w:val="af1"/>
          <w:smallCaps w:val="0"/>
          <w:color w:val="auto"/>
        </w:rPr>
      </w:pPr>
      <w:bookmarkStart w:id="85" w:name="_Toc157238228"/>
      <w:bookmarkStart w:id="86" w:name="_Toc209431546"/>
      <w:r w:rsidRPr="00B74FE8">
        <w:rPr>
          <w:rStyle w:val="af1"/>
          <w:smallCaps w:val="0"/>
          <w:color w:val="auto"/>
        </w:rPr>
        <w:t>В</w:t>
      </w:r>
      <w:r w:rsidR="007D7B06" w:rsidRPr="00B74FE8">
        <w:rPr>
          <w:rStyle w:val="af1"/>
          <w:smallCaps w:val="0"/>
          <w:color w:val="auto"/>
        </w:rPr>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5"/>
      <w:bookmarkEnd w:id="86"/>
    </w:p>
    <w:p w:rsidR="002A31E4" w:rsidRPr="00B74FE8" w:rsidRDefault="002A31E4" w:rsidP="002A31E4">
      <w:pPr>
        <w:widowControl w:val="0"/>
        <w:suppressAutoHyphens/>
        <w:contextualSpacing/>
        <w:rPr>
          <w:rFonts w:eastAsia="Times New Roman" w:cs="Times New Roman"/>
          <w:szCs w:val="26"/>
          <w:lang w:val="x-none" w:eastAsia="x-none"/>
        </w:rPr>
      </w:pPr>
      <w:r w:rsidRPr="00B74FE8">
        <w:rPr>
          <w:rFonts w:eastAsia="Times New Roman" w:cs="Times New Roman"/>
          <w:szCs w:val="26"/>
          <w:lang w:val="x-none" w:eastAsia="x-none"/>
        </w:rPr>
        <w:t>На рисунках ниже представлены характеристики топлива</w:t>
      </w:r>
      <w:r w:rsidRPr="00B74FE8">
        <w:rPr>
          <w:rFonts w:eastAsia="SimSun" w:cs="Times New Roman"/>
          <w:szCs w:val="26"/>
          <w:lang w:eastAsia="x-none"/>
        </w:rPr>
        <w:t>,</w:t>
      </w:r>
      <w:r w:rsidRPr="00B74FE8">
        <w:rPr>
          <w:rFonts w:eastAsia="Times New Roman" w:cs="Times New Roman"/>
          <w:szCs w:val="26"/>
          <w:lang w:val="x-none" w:eastAsia="x-none"/>
        </w:rPr>
        <w:t xml:space="preserve"> сжигаемого</w:t>
      </w:r>
      <w:r w:rsidRPr="00B74FE8">
        <w:rPr>
          <w:rFonts w:eastAsia="SimSun" w:cs="Times New Roman"/>
          <w:szCs w:val="26"/>
          <w:lang w:val="x-none" w:eastAsia="x-none"/>
        </w:rPr>
        <w:t xml:space="preserve"> </w:t>
      </w:r>
      <w:r w:rsidRPr="00B74FE8">
        <w:rPr>
          <w:rFonts w:eastAsia="Times New Roman" w:cs="Times New Roman"/>
          <w:szCs w:val="26"/>
          <w:lang w:val="x-none" w:eastAsia="x-none"/>
        </w:rPr>
        <w:t>источниками тепловой энергии Светогорского городского поселения.</w:t>
      </w:r>
    </w:p>
    <w:p w:rsidR="002A31E4" w:rsidRPr="00B74FE8" w:rsidRDefault="002A31E4" w:rsidP="002A31E4">
      <w:pPr>
        <w:widowControl w:val="0"/>
        <w:suppressAutoHyphens/>
        <w:contextualSpacing/>
        <w:rPr>
          <w:rFonts w:eastAsia="Times New Roman" w:cs="Times New Roman"/>
          <w:szCs w:val="26"/>
          <w:lang w:eastAsia="x-none"/>
        </w:rPr>
      </w:pPr>
      <w:r w:rsidRPr="00B74FE8">
        <w:rPr>
          <w:rFonts w:eastAsia="Times New Roman" w:cs="Times New Roman"/>
          <w:szCs w:val="26"/>
          <w:lang w:eastAsia="x-none"/>
        </w:rPr>
        <w:t xml:space="preserve">Более 50% потребляемого топлива составляют вторичные ресурсы НПАО «Светогорский ЦБК». Согласно предоставленным сведениям, их </w:t>
      </w:r>
      <w:r w:rsidRPr="00B74FE8">
        <w:rPr>
          <w:rFonts w:eastAsia="Times New Roman" w:cs="Times New Roman"/>
          <w:szCs w:val="26"/>
          <w:lang w:eastAsia="x-none"/>
        </w:rPr>
        <w:lastRenderedPageBreak/>
        <w:t>теплотворная способность за период 2021 - 2024 гг. составляет от 1722 до 1814 ккал/кг, средняя – 1760 ккал/кг.</w:t>
      </w:r>
    </w:p>
    <w:p w:rsidR="007C7910" w:rsidRPr="00B74FE8" w:rsidRDefault="007C7910" w:rsidP="000637B0">
      <w:pPr>
        <w:pStyle w:val="afff9"/>
        <w:spacing w:before="0" w:after="0"/>
        <w:rPr>
          <w:rStyle w:val="afffb"/>
          <w:lang w:val="ru-RU"/>
        </w:rPr>
      </w:pPr>
      <w:r w:rsidRPr="00B74FE8">
        <w:rPr>
          <w:rStyle w:val="afffb"/>
          <w:lang w:val="ru-RU"/>
        </w:rPr>
        <w:t>Сведения о перспективном составе используемого топлива на энергоисточниках Светогорского городского поселения представлены в разделе 8.4 настоящего документа.</w:t>
      </w:r>
    </w:p>
    <w:p w:rsidR="002A31E4" w:rsidRPr="00B74FE8" w:rsidRDefault="002A31E4" w:rsidP="002A31E4">
      <w:pPr>
        <w:pStyle w:val="afff9"/>
        <w:spacing w:before="0" w:after="0"/>
        <w:ind w:firstLine="0"/>
        <w:jc w:val="center"/>
        <w:rPr>
          <w:rStyle w:val="afffb"/>
          <w:lang w:val="ru-RU"/>
        </w:rPr>
      </w:pPr>
      <w:r w:rsidRPr="00B74FE8">
        <w:rPr>
          <w:b/>
          <w:noProof/>
          <w:lang w:val="ru-RU" w:eastAsia="ru-RU"/>
        </w:rPr>
        <w:drawing>
          <wp:inline distT="0" distB="0" distL="0" distR="0" wp14:anchorId="2A6870B3" wp14:editId="03B83CE1">
            <wp:extent cx="6018382" cy="6991109"/>
            <wp:effectExtent l="0" t="0" r="1905" b="635"/>
            <wp:docPr id="9" name="Рисунок 9" descr="Сертификат газ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ертификат газ_2"/>
                    <pic:cNvPicPr>
                      <a:picLocks noChangeAspect="1" noChangeArrowheads="1"/>
                    </pic:cNvPicPr>
                  </pic:nvPicPr>
                  <pic:blipFill rotWithShape="1">
                    <a:blip r:embed="rId62" cstate="print"/>
                    <a:srcRect l="161" t="7362" r="-161" b="22905"/>
                    <a:stretch/>
                  </pic:blipFill>
                  <pic:spPr bwMode="auto">
                    <a:xfrm>
                      <a:off x="0" y="0"/>
                      <a:ext cx="6073803" cy="7055488"/>
                    </a:xfrm>
                    <a:prstGeom prst="rect">
                      <a:avLst/>
                    </a:prstGeom>
                    <a:noFill/>
                    <a:ln>
                      <a:noFill/>
                    </a:ln>
                    <a:extLst>
                      <a:ext uri="{53640926-AAD7-44D8-BBD7-CCE9431645EC}">
                        <a14:shadowObscured xmlns:a14="http://schemas.microsoft.com/office/drawing/2010/main"/>
                      </a:ext>
                    </a:extLst>
                  </pic:spPr>
                </pic:pic>
              </a:graphicData>
            </a:graphic>
          </wp:inline>
        </w:drawing>
      </w:r>
    </w:p>
    <w:p w:rsidR="002A31E4" w:rsidRPr="00B74FE8" w:rsidRDefault="002A31E4" w:rsidP="002A31E4">
      <w:pPr>
        <w:pStyle w:val="5"/>
        <w:rPr>
          <w:rStyle w:val="50"/>
          <w:b/>
        </w:rPr>
      </w:pPr>
      <w:r w:rsidRPr="00B74FE8">
        <w:rPr>
          <w:rStyle w:val="50"/>
          <w:b/>
        </w:rPr>
        <w:t>Характеристика природного газа, используемого источниками тепловой энергии Светогорского городского поселения</w:t>
      </w:r>
    </w:p>
    <w:p w:rsidR="002A31E4" w:rsidRPr="00B74FE8" w:rsidRDefault="002A31E4" w:rsidP="000637B0">
      <w:pPr>
        <w:pStyle w:val="afff9"/>
        <w:spacing w:before="0" w:after="0"/>
        <w:rPr>
          <w:rStyle w:val="afffb"/>
          <w:lang w:val="ru-RU"/>
        </w:rPr>
      </w:pPr>
    </w:p>
    <w:p w:rsidR="002A31E4" w:rsidRPr="00B74FE8" w:rsidRDefault="002A31E4" w:rsidP="000637B0">
      <w:pPr>
        <w:pStyle w:val="afff9"/>
        <w:spacing w:before="0" w:after="0"/>
        <w:rPr>
          <w:rStyle w:val="afffb"/>
          <w:lang w:val="ru-RU"/>
        </w:rPr>
      </w:pPr>
    </w:p>
    <w:p w:rsidR="007C7910" w:rsidRPr="00B74FE8" w:rsidRDefault="007C7910" w:rsidP="007C7910">
      <w:pPr>
        <w:keepNext/>
        <w:spacing w:line="240" w:lineRule="auto"/>
        <w:ind w:firstLine="0"/>
        <w:jc w:val="center"/>
      </w:pPr>
      <w:r w:rsidRPr="00B74FE8">
        <w:rPr>
          <w:noProof/>
          <w:lang w:eastAsia="ru-RU"/>
        </w:rPr>
        <w:drawing>
          <wp:inline distT="0" distB="0" distL="0" distR="0" wp14:anchorId="4E04250B" wp14:editId="100DFA04">
            <wp:extent cx="5735591" cy="7772400"/>
            <wp:effectExtent l="0" t="0" r="0" b="0"/>
            <wp:docPr id="56" name="Рисунок 56" descr="Сертификат маз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ертификат мазут"/>
                    <pic:cNvPicPr>
                      <a:picLocks noChangeAspect="1" noChangeArrowheads="1"/>
                    </pic:cNvPicPr>
                  </pic:nvPicPr>
                  <pic:blipFill rotWithShape="1">
                    <a:blip r:embed="rId63" cstate="print"/>
                    <a:srcRect t="4597" b="13908"/>
                    <a:stretch/>
                  </pic:blipFill>
                  <pic:spPr bwMode="auto">
                    <a:xfrm>
                      <a:off x="0" y="0"/>
                      <a:ext cx="5756447" cy="7800662"/>
                    </a:xfrm>
                    <a:prstGeom prst="rect">
                      <a:avLst/>
                    </a:prstGeom>
                    <a:noFill/>
                    <a:ln>
                      <a:noFill/>
                    </a:ln>
                    <a:extLst>
                      <a:ext uri="{53640926-AAD7-44D8-BBD7-CCE9431645EC}">
                        <a14:shadowObscured xmlns:a14="http://schemas.microsoft.com/office/drawing/2010/main"/>
                      </a:ext>
                    </a:extLst>
                  </pic:spPr>
                </pic:pic>
              </a:graphicData>
            </a:graphic>
          </wp:inline>
        </w:drawing>
      </w:r>
    </w:p>
    <w:p w:rsidR="007C7910" w:rsidRPr="00B74FE8" w:rsidRDefault="007C7910" w:rsidP="007C7910">
      <w:pPr>
        <w:pStyle w:val="5"/>
      </w:pPr>
      <w:r w:rsidRPr="00B74FE8">
        <w:t xml:space="preserve">Характеристика мазута, используемого источниками тепловой энергии </w:t>
      </w:r>
      <w:r w:rsidR="002A31E4" w:rsidRPr="00B74FE8">
        <w:rPr>
          <w:rStyle w:val="50"/>
          <w:b/>
        </w:rPr>
        <w:t>Светогорского городского поселения</w:t>
      </w:r>
    </w:p>
    <w:p w:rsidR="00DA47E4" w:rsidRPr="00B74FE8" w:rsidRDefault="00DA47E4" w:rsidP="00DA47E4"/>
    <w:p w:rsidR="007D7B06" w:rsidRPr="00B74FE8" w:rsidRDefault="00DA47E4" w:rsidP="007D7B06">
      <w:pPr>
        <w:pStyle w:val="2"/>
        <w:rPr>
          <w:rStyle w:val="af1"/>
          <w:smallCaps w:val="0"/>
          <w:color w:val="auto"/>
        </w:rPr>
      </w:pPr>
      <w:bookmarkStart w:id="87" w:name="_Toc157238229"/>
      <w:bookmarkStart w:id="88" w:name="_Toc209431547"/>
      <w:r w:rsidRPr="00B74FE8">
        <w:rPr>
          <w:rStyle w:val="af1"/>
          <w:smallCaps w:val="0"/>
          <w:color w:val="auto"/>
        </w:rPr>
        <w:lastRenderedPageBreak/>
        <w:t>П</w:t>
      </w:r>
      <w:r w:rsidR="007D7B06" w:rsidRPr="00B74FE8">
        <w:rPr>
          <w:rStyle w:val="af1"/>
          <w:smallCaps w:val="0"/>
          <w:color w:val="auto"/>
        </w:rPr>
        <w:t xml:space="preserve">реобладающий в городе вид топлива, определяемый по совокупности всех систем теплоснабжения, находящихся в границах </w:t>
      </w:r>
      <w:bookmarkEnd w:id="87"/>
      <w:r w:rsidR="00AA0404" w:rsidRPr="00B74FE8">
        <w:rPr>
          <w:rStyle w:val="af1"/>
          <w:smallCaps w:val="0"/>
          <w:color w:val="auto"/>
        </w:rPr>
        <w:t>городского поселения</w:t>
      </w:r>
      <w:bookmarkEnd w:id="88"/>
    </w:p>
    <w:p w:rsidR="002A31E4" w:rsidRPr="00B74FE8" w:rsidRDefault="002A31E4" w:rsidP="002A31E4">
      <w:r w:rsidRPr="00B74FE8">
        <w:t>Сведения о структуре потребления топлива в границах Светогорского городского поселения в разрезе и по совокупности систем теплоснабжения приведены в таблице ниже.</w:t>
      </w:r>
    </w:p>
    <w:p w:rsidR="002A31E4" w:rsidRPr="00B74FE8" w:rsidRDefault="002A31E4" w:rsidP="002A31E4">
      <w:r w:rsidRPr="00B74FE8">
        <w:t>В соответствии с приоритетным сценарием развития СЦТ Светогорского городского поселения топливный баланс на плановый период – 2030 год, составляет 40,55% / 0,02% / 59,43% природного газа / электрической энергии / прочих видов соответственно.</w:t>
      </w:r>
    </w:p>
    <w:p w:rsidR="007C7910" w:rsidRPr="00B74FE8" w:rsidRDefault="007C7910" w:rsidP="002A31E4">
      <w:pPr>
        <w:ind w:firstLine="0"/>
      </w:pPr>
    </w:p>
    <w:p w:rsidR="007C7910" w:rsidRPr="00B74FE8" w:rsidRDefault="007C7910" w:rsidP="007C7910">
      <w:pPr>
        <w:sectPr w:rsidR="007C7910" w:rsidRPr="00B74FE8" w:rsidSect="006F7CE0">
          <w:pgSz w:w="11906" w:h="16838"/>
          <w:pgMar w:top="1134" w:right="850" w:bottom="1134" w:left="1701" w:header="283" w:footer="425" w:gutter="0"/>
          <w:cols w:space="708"/>
          <w:docGrid w:linePitch="360"/>
        </w:sectPr>
      </w:pPr>
    </w:p>
    <w:p w:rsidR="007C7910" w:rsidRPr="00B74FE8" w:rsidRDefault="007C7910" w:rsidP="007C7910">
      <w:pPr>
        <w:pStyle w:val="6"/>
      </w:pPr>
      <w:r w:rsidRPr="00B74FE8">
        <w:lastRenderedPageBreak/>
        <w:t xml:space="preserve">Структура потребления топлива в границах </w:t>
      </w:r>
      <w:r w:rsidR="00AA0404" w:rsidRPr="00B74FE8">
        <w:t>городского поселения</w:t>
      </w:r>
      <w:r w:rsidRPr="00B74FE8">
        <w:t xml:space="preserve"> в разрезе и по совокупности систем теплоснабжения</w:t>
      </w:r>
    </w:p>
    <w:tbl>
      <w:tblPr>
        <w:tblW w:w="5000" w:type="pct"/>
        <w:tblLook w:val="04A0" w:firstRow="1" w:lastRow="0" w:firstColumn="1" w:lastColumn="0" w:noHBand="0" w:noVBand="1"/>
      </w:tblPr>
      <w:tblGrid>
        <w:gridCol w:w="723"/>
        <w:gridCol w:w="4285"/>
        <w:gridCol w:w="1403"/>
        <w:gridCol w:w="2470"/>
        <w:gridCol w:w="1045"/>
        <w:gridCol w:w="1045"/>
        <w:gridCol w:w="1183"/>
        <w:gridCol w:w="1180"/>
        <w:gridCol w:w="1180"/>
        <w:gridCol w:w="1180"/>
      </w:tblGrid>
      <w:tr w:rsidR="00043FBB" w:rsidRPr="00B74FE8" w:rsidTr="00043FBB">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 п/п</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измерения</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043FBB" w:rsidRPr="00B74FE8" w:rsidTr="00043FBB">
        <w:trPr>
          <w:trHeight w:val="20"/>
        </w:trPr>
        <w:tc>
          <w:tcPr>
            <w:tcW w:w="204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1</w:t>
            </w:r>
          </w:p>
        </w:tc>
        <w:tc>
          <w:tcPr>
            <w:tcW w:w="2958" w:type="pct"/>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ТЭЦ НПАО "Светогорский ЦБК"</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(всего), в т.ч.</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478 610,00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478 140,65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478 140,65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478 041,32</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478 051,86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478 215,27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478 131,37</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на выработку ЭЭ</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121 190,00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на выработку ТЭ</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360 335,98</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356 950,65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356 950,65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356 851,32</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356 861,86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357 025,27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356 941,37</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топлива (природный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144 237,48</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148 391,60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142 882,38</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191 353,30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191 357,52</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191 422,93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191 389,34</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топлива (мазут)</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1 572,76</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топлива (прочие виды)</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215 167,46</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208 221,27</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213 145,98</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285 452,86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285 459,16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285 556,73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285 506,63</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природного газа</w:t>
            </w:r>
          </w:p>
        </w:tc>
        <w:tc>
          <w:tcPr>
            <w:tcW w:w="4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мазута</w:t>
            </w:r>
          </w:p>
        </w:tc>
        <w:tc>
          <w:tcPr>
            <w:tcW w:w="446" w:type="pct"/>
            <w:vMerge/>
            <w:tcBorders>
              <w:top w:val="nil"/>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color w:val="000000"/>
                <w:sz w:val="18"/>
                <w:szCs w:val="18"/>
                <w:lang w:eastAsia="ru-RU"/>
              </w:rPr>
            </w:pP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1,37</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прочих видов топлива</w:t>
            </w:r>
          </w:p>
        </w:tc>
        <w:tc>
          <w:tcPr>
            <w:tcW w:w="446" w:type="pct"/>
            <w:vMerge/>
            <w:tcBorders>
              <w:top w:val="nil"/>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color w:val="000000"/>
                <w:sz w:val="18"/>
                <w:szCs w:val="18"/>
                <w:lang w:eastAsia="ru-RU"/>
              </w:rPr>
            </w:pP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0,25</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127 643,79</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131 320,00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126 444,59</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169 339,20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169 342,94</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169 400,82</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169 371,10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(мазут)</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1 148,00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(прочие виды)</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864 126,34</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836 230,00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856 007,94</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1 146 397,04</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1 146 422,32</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1 146 814,19</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1 146 612,98</w:t>
            </w:r>
          </w:p>
        </w:tc>
      </w:tr>
      <w:tr w:rsidR="00043FBB" w:rsidRPr="00B74FE8" w:rsidTr="00043FBB">
        <w:trPr>
          <w:trHeight w:val="20"/>
        </w:trPr>
        <w:tc>
          <w:tcPr>
            <w:tcW w:w="2042"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w:t>
            </w:r>
          </w:p>
        </w:tc>
        <w:tc>
          <w:tcPr>
            <w:tcW w:w="2958" w:type="pct"/>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 гп. Лесогорский по ул. Садовая</w:t>
            </w:r>
          </w:p>
        </w:tc>
      </w:tr>
      <w:tr w:rsidR="00043FBB" w:rsidRPr="00B74FE8" w:rsidTr="00043FBB">
        <w:trPr>
          <w:trHeight w:val="20"/>
        </w:trPr>
        <w:tc>
          <w:tcPr>
            <w:tcW w:w="2042" w:type="pct"/>
            <w:gridSpan w:val="3"/>
            <w:vMerge/>
            <w:tcBorders>
              <w:top w:val="single" w:sz="4" w:space="0" w:color="auto"/>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b/>
                <w:bCs/>
                <w:color w:val="000000"/>
                <w:sz w:val="18"/>
                <w:szCs w:val="18"/>
                <w:lang w:eastAsia="ru-RU"/>
              </w:rPr>
            </w:pPr>
          </w:p>
        </w:tc>
        <w:tc>
          <w:tcPr>
            <w:tcW w:w="183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Временная дизельная БМК</w:t>
            </w:r>
          </w:p>
        </w:tc>
        <w:tc>
          <w:tcPr>
            <w:tcW w:w="11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Новая газовая БМК</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(всего), в т.ч.</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1 139,31</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1 194,92</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1 325,74</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1 327,68</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1 218,46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1 213,06</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1 321,20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183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1 218,46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1 213,06</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1 321,20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Дизельное топливо</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1 139,31</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1 194,92</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1 325,74</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1 327,68</w:t>
            </w:r>
          </w:p>
        </w:tc>
        <w:tc>
          <w:tcPr>
            <w:tcW w:w="11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природного газа</w:t>
            </w:r>
          </w:p>
        </w:tc>
        <w:tc>
          <w:tcPr>
            <w:tcW w:w="4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183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1,17</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дизельного топлива</w:t>
            </w:r>
          </w:p>
        </w:tc>
        <w:tc>
          <w:tcPr>
            <w:tcW w:w="446" w:type="pct"/>
            <w:vMerge/>
            <w:tcBorders>
              <w:top w:val="nil"/>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color w:val="000000"/>
                <w:sz w:val="18"/>
                <w:szCs w:val="18"/>
                <w:lang w:eastAsia="ru-RU"/>
              </w:rPr>
            </w:pP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w:t>
            </w:r>
          </w:p>
        </w:tc>
        <w:tc>
          <w:tcPr>
            <w:tcW w:w="11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183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1 045,50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1 040,87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1 133,66</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(ДТ)</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783,42</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821,65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911,61</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912,94</w:t>
            </w:r>
          </w:p>
        </w:tc>
        <w:tc>
          <w:tcPr>
            <w:tcW w:w="11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043FBB" w:rsidRPr="00B74FE8" w:rsidTr="00043FBB">
        <w:trPr>
          <w:trHeight w:val="20"/>
        </w:trPr>
        <w:tc>
          <w:tcPr>
            <w:tcW w:w="2042"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3</w:t>
            </w:r>
          </w:p>
        </w:tc>
        <w:tc>
          <w:tcPr>
            <w:tcW w:w="2958" w:type="pct"/>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w:t>
            </w:r>
            <w:r w:rsidR="00CC591A">
              <w:rPr>
                <w:rFonts w:eastAsia="Times New Roman" w:cs="Times New Roman"/>
                <w:b/>
                <w:bCs/>
                <w:color w:val="000000"/>
                <w:sz w:val="18"/>
                <w:szCs w:val="18"/>
                <w:lang w:eastAsia="ru-RU"/>
              </w:rPr>
              <w:t xml:space="preserve"> гп. Лесогорский, ул. Советов</w:t>
            </w:r>
          </w:p>
        </w:tc>
      </w:tr>
      <w:tr w:rsidR="00043FBB" w:rsidRPr="00B74FE8" w:rsidTr="00043FBB">
        <w:trPr>
          <w:trHeight w:val="20"/>
        </w:trPr>
        <w:tc>
          <w:tcPr>
            <w:tcW w:w="2042" w:type="pct"/>
            <w:gridSpan w:val="3"/>
            <w:vMerge/>
            <w:tcBorders>
              <w:top w:val="single" w:sz="4" w:space="0" w:color="auto"/>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b/>
                <w:bCs/>
                <w:color w:val="000000"/>
                <w:sz w:val="18"/>
                <w:szCs w:val="18"/>
                <w:lang w:eastAsia="ru-RU"/>
              </w:rPr>
            </w:pPr>
          </w:p>
        </w:tc>
        <w:tc>
          <w:tcPr>
            <w:tcW w:w="787"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Временная дизельная БМК</w:t>
            </w:r>
          </w:p>
        </w:tc>
        <w:tc>
          <w:tcPr>
            <w:tcW w:w="2172" w:type="pct"/>
            <w:gridSpan w:val="6"/>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Новая электрокотельная</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(всего), в т.ч.</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136,95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145D7A">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Дизельное топливо</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136,95</w:t>
            </w:r>
          </w:p>
        </w:tc>
        <w:tc>
          <w:tcPr>
            <w:tcW w:w="2172" w:type="pct"/>
            <w:gridSpan w:val="6"/>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145D7A">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дизельного топлива</w:t>
            </w:r>
          </w:p>
        </w:tc>
        <w:tc>
          <w:tcPr>
            <w:tcW w:w="4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1,45</w:t>
            </w:r>
          </w:p>
        </w:tc>
        <w:tc>
          <w:tcPr>
            <w:tcW w:w="2172" w:type="pct"/>
            <w:gridSpan w:val="6"/>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электроэнергии</w:t>
            </w:r>
          </w:p>
        </w:tc>
        <w:tc>
          <w:tcPr>
            <w:tcW w:w="446" w:type="pct"/>
            <w:vMerge/>
            <w:tcBorders>
              <w:top w:val="nil"/>
              <w:left w:val="single" w:sz="4" w:space="0" w:color="auto"/>
              <w:bottom w:val="single" w:sz="4" w:space="0" w:color="auto"/>
              <w:right w:val="single" w:sz="4" w:space="0" w:color="auto"/>
            </w:tcBorders>
            <w:vAlign w:val="center"/>
            <w:hideMark/>
          </w:tcPr>
          <w:p w:rsidR="00043FBB" w:rsidRPr="00B74FE8" w:rsidRDefault="00043FBB" w:rsidP="00145D7A">
            <w:pPr>
              <w:spacing w:line="240" w:lineRule="auto"/>
              <w:ind w:firstLine="0"/>
              <w:jc w:val="left"/>
              <w:rPr>
                <w:rFonts w:eastAsia="Times New Roman" w:cs="Times New Roman"/>
                <w:color w:val="000000"/>
                <w:sz w:val="18"/>
                <w:szCs w:val="18"/>
                <w:lang w:eastAsia="ru-RU"/>
              </w:rPr>
            </w:pP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(ДТ)</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94,44</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(ЭЭ)</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 кВтч</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1,32</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1,31</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1,06</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1,06</w:t>
            </w:r>
          </w:p>
        </w:tc>
      </w:tr>
      <w:tr w:rsidR="00043FBB" w:rsidRPr="00B74FE8" w:rsidTr="00043FBB">
        <w:trPr>
          <w:trHeight w:val="20"/>
        </w:trPr>
        <w:tc>
          <w:tcPr>
            <w:tcW w:w="204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4</w:t>
            </w:r>
          </w:p>
        </w:tc>
        <w:tc>
          <w:tcPr>
            <w:tcW w:w="2958" w:type="pct"/>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Котельная дер. Лосево</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(всего), в т.ч.</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718,88</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764,75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677,12</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649,93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536,93</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718,88</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764,75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677,12</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649,93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646,47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536,93</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Переводной коэффициент для природного газа</w:t>
            </w:r>
          </w:p>
        </w:tc>
        <w:tc>
          <w:tcPr>
            <w:tcW w:w="446" w:type="pct"/>
            <w:tcBorders>
              <w:top w:val="nil"/>
              <w:left w:val="nil"/>
              <w:bottom w:val="single" w:sz="4" w:space="0" w:color="auto"/>
              <w:right w:val="single" w:sz="4" w:space="0" w:color="auto"/>
            </w:tcBorders>
            <w:shd w:val="clear" w:color="auto" w:fill="auto"/>
            <w:noWrap/>
            <w:vAlign w:val="bottom"/>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1,13</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натурального топлива (природный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тыс.куб.м.</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636,98</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677,63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599,97</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575,88</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572,82</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572,82</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475,76</w:t>
            </w:r>
          </w:p>
        </w:tc>
      </w:tr>
      <w:tr w:rsidR="00043FBB" w:rsidRPr="00B74FE8" w:rsidTr="00043FBB">
        <w:trPr>
          <w:trHeight w:val="20"/>
        </w:trPr>
        <w:tc>
          <w:tcPr>
            <w:tcW w:w="204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5</w:t>
            </w:r>
          </w:p>
        </w:tc>
        <w:tc>
          <w:tcPr>
            <w:tcW w:w="2958" w:type="pct"/>
            <w:gridSpan w:val="7"/>
            <w:tcBorders>
              <w:top w:val="single" w:sz="4" w:space="0" w:color="auto"/>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ИТОГО ПО СВЕТОГОРСКОМУ ГОРОДСКОМУ ПОСЕЛЕНИЮ</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Расход условного (всего), в т.ч.</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362 972,85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358 572,54</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356 705,48</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478 783,77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478 681,61</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478 839,20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478 754,10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144 956,37</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149 156,35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143 559,50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192 003,23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193 222,45</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193 282,46</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193 247,47</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w:t>
            </w:r>
          </w:p>
        </w:tc>
        <w:tc>
          <w:tcPr>
            <w:tcW w:w="1811" w:type="pct"/>
            <w:gridSpan w:val="2"/>
            <w:tcBorders>
              <w:top w:val="single" w:sz="4" w:space="0" w:color="auto"/>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39,94%</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41,60%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40,25%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40,10%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40,37%</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40,36%</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40,36%</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lastRenderedPageBreak/>
              <w:t>3</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Мазут</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1 572,76</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3.1</w:t>
            </w:r>
          </w:p>
        </w:tc>
        <w:tc>
          <w:tcPr>
            <w:tcW w:w="1811" w:type="pct"/>
            <w:gridSpan w:val="2"/>
            <w:tcBorders>
              <w:top w:val="single" w:sz="4" w:space="0" w:color="auto"/>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0,43%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Дизельное топливо</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1 276,26</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1 194,92</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1 327,68</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4.1</w:t>
            </w:r>
          </w:p>
        </w:tc>
        <w:tc>
          <w:tcPr>
            <w:tcW w:w="1811" w:type="pct"/>
            <w:gridSpan w:val="2"/>
            <w:tcBorders>
              <w:top w:val="single" w:sz="4" w:space="0" w:color="auto"/>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0,35%</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0,33%</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0,28%</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5.1</w:t>
            </w:r>
          </w:p>
        </w:tc>
        <w:tc>
          <w:tcPr>
            <w:tcW w:w="1811" w:type="pct"/>
            <w:gridSpan w:val="2"/>
            <w:tcBorders>
              <w:top w:val="single" w:sz="4" w:space="0" w:color="auto"/>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0,00%</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w:t>
            </w:r>
          </w:p>
        </w:tc>
        <w:tc>
          <w:tcPr>
            <w:tcW w:w="1365" w:type="pct"/>
            <w:tcBorders>
              <w:top w:val="nil"/>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Прочие виды</w:t>
            </w:r>
          </w:p>
        </w:tc>
        <w:tc>
          <w:tcPr>
            <w:tcW w:w="44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тут</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215 167,46</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208 221,27</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213 145,98</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285 452,86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285 459,16</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285 556,73</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285 506,63</w:t>
            </w:r>
          </w:p>
        </w:tc>
      </w:tr>
      <w:tr w:rsidR="00043FBB" w:rsidRPr="00B74FE8" w:rsidTr="00043FBB">
        <w:trPr>
          <w:trHeight w:val="2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6.1</w:t>
            </w:r>
          </w:p>
        </w:tc>
        <w:tc>
          <w:tcPr>
            <w:tcW w:w="1811" w:type="pct"/>
            <w:gridSpan w:val="2"/>
            <w:tcBorders>
              <w:top w:val="single" w:sz="4" w:space="0" w:color="auto"/>
              <w:left w:val="nil"/>
              <w:bottom w:val="single" w:sz="4" w:space="0" w:color="auto"/>
              <w:right w:val="single" w:sz="4" w:space="0" w:color="auto"/>
            </w:tcBorders>
            <w:shd w:val="clear" w:color="auto" w:fill="auto"/>
            <w:vAlign w:val="center"/>
            <w:hideMark/>
          </w:tcPr>
          <w:p w:rsidR="00043FBB" w:rsidRPr="00B74FE8" w:rsidRDefault="00043FBB" w:rsidP="00145D7A">
            <w:pPr>
              <w:spacing w:line="240" w:lineRule="auto"/>
              <w:ind w:firstLine="0"/>
              <w:jc w:val="right"/>
              <w:rPr>
                <w:rFonts w:eastAsia="Times New Roman" w:cs="Times New Roman"/>
                <w:color w:val="000000"/>
                <w:sz w:val="18"/>
                <w:szCs w:val="18"/>
                <w:lang w:eastAsia="ru-RU"/>
              </w:rPr>
            </w:pPr>
            <w:r w:rsidRPr="00B74FE8">
              <w:rPr>
                <w:rFonts w:eastAsia="Times New Roman" w:cs="Times New Roman"/>
                <w:color w:val="000000"/>
                <w:sz w:val="18"/>
                <w:szCs w:val="18"/>
                <w:lang w:eastAsia="ru-RU"/>
              </w:rPr>
              <w:t>то же в %</w:t>
            </w:r>
          </w:p>
        </w:tc>
        <w:tc>
          <w:tcPr>
            <w:tcW w:w="78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59,28%</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58,07%</w:t>
            </w:r>
          </w:p>
        </w:tc>
        <w:tc>
          <w:tcPr>
            <w:tcW w:w="333"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59,75%</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59,62%</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59,63%</w:t>
            </w:r>
          </w:p>
        </w:tc>
        <w:tc>
          <w:tcPr>
            <w:tcW w:w="376"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59,64%</w:t>
            </w:r>
          </w:p>
        </w:tc>
        <w:tc>
          <w:tcPr>
            <w:tcW w:w="377" w:type="pct"/>
            <w:tcBorders>
              <w:top w:val="nil"/>
              <w:left w:val="nil"/>
              <w:bottom w:val="single" w:sz="4" w:space="0" w:color="auto"/>
              <w:right w:val="single" w:sz="4" w:space="0" w:color="auto"/>
            </w:tcBorders>
            <w:shd w:val="clear" w:color="auto" w:fill="auto"/>
            <w:noWrap/>
            <w:vAlign w:val="center"/>
            <w:hideMark/>
          </w:tcPr>
          <w:p w:rsidR="00043FBB" w:rsidRPr="00B74FE8" w:rsidRDefault="00043FBB" w:rsidP="00145D7A">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59,64%</w:t>
            </w:r>
          </w:p>
        </w:tc>
      </w:tr>
    </w:tbl>
    <w:p w:rsidR="0069108B" w:rsidRPr="00B74FE8" w:rsidRDefault="0069108B" w:rsidP="00865138">
      <w:pPr>
        <w:ind w:firstLine="0"/>
      </w:pPr>
    </w:p>
    <w:p w:rsidR="00865138" w:rsidRPr="00B74FE8" w:rsidRDefault="00865138" w:rsidP="007C7910">
      <w:pPr>
        <w:sectPr w:rsidR="00865138" w:rsidRPr="00B74FE8" w:rsidSect="007C7910">
          <w:pgSz w:w="16838" w:h="11906" w:orient="landscape"/>
          <w:pgMar w:top="1701" w:right="567" w:bottom="567" w:left="567" w:header="283" w:footer="425" w:gutter="0"/>
          <w:cols w:space="708"/>
          <w:docGrid w:linePitch="360"/>
        </w:sectPr>
      </w:pPr>
    </w:p>
    <w:p w:rsidR="007D7B06" w:rsidRPr="00B74FE8" w:rsidRDefault="00DA47E4" w:rsidP="007D7B06">
      <w:pPr>
        <w:pStyle w:val="2"/>
        <w:rPr>
          <w:rStyle w:val="af1"/>
          <w:smallCaps w:val="0"/>
          <w:color w:val="auto"/>
        </w:rPr>
      </w:pPr>
      <w:bookmarkStart w:id="89" w:name="_Toc157238230"/>
      <w:bookmarkStart w:id="90" w:name="_Toc209431548"/>
      <w:r w:rsidRPr="00B74FE8">
        <w:rPr>
          <w:rStyle w:val="af1"/>
          <w:smallCaps w:val="0"/>
          <w:color w:val="auto"/>
        </w:rPr>
        <w:lastRenderedPageBreak/>
        <w:t>П</w:t>
      </w:r>
      <w:r w:rsidR="007D7B06" w:rsidRPr="00B74FE8">
        <w:rPr>
          <w:rStyle w:val="af1"/>
          <w:smallCaps w:val="0"/>
          <w:color w:val="auto"/>
        </w:rPr>
        <w:t xml:space="preserve">риоритетное направление развития топливного баланса </w:t>
      </w:r>
      <w:bookmarkEnd w:id="89"/>
      <w:r w:rsidR="00AA0404" w:rsidRPr="00B74FE8">
        <w:rPr>
          <w:rStyle w:val="af1"/>
          <w:smallCaps w:val="0"/>
          <w:color w:val="auto"/>
        </w:rPr>
        <w:t>городского поселения</w:t>
      </w:r>
      <w:bookmarkEnd w:id="90"/>
    </w:p>
    <w:p w:rsidR="00AF23D6" w:rsidRPr="00B74FE8" w:rsidRDefault="00AF23D6" w:rsidP="00AF23D6">
      <w:r w:rsidRPr="00B74FE8">
        <w:t>Приоритетное направление развития топливного баланса на территории Светогорского городского поселения заключается в сохранении на существующих источниках тепловой энергии (ТЭЦ НПАО «Светогорский ЦБК» и котельная дер. Лосево) используемых видов топлива.</w:t>
      </w:r>
    </w:p>
    <w:p w:rsidR="00AF23D6" w:rsidRPr="00B74FE8" w:rsidRDefault="00AF23D6" w:rsidP="00AF23D6">
      <w:r w:rsidRPr="00B74FE8">
        <w:t>На текущий момент котельные гп. Лесогорский по ул. Садовая и гп. Лесогорский ул. Советов 7 – временные дизельные БМК. В 2025 году планируется ввод в эксплуатацию новой электрокотельной гп. Лесогорский, ул. </w:t>
      </w:r>
      <w:r w:rsidR="007201DB">
        <w:t xml:space="preserve">Советов </w:t>
      </w:r>
      <w:r w:rsidR="007201DB" w:rsidRPr="007201DB">
        <w:t>8</w:t>
      </w:r>
      <w:r w:rsidR="007201DB">
        <w:t xml:space="preserve"> А</w:t>
      </w:r>
      <w:r w:rsidR="00F90F30" w:rsidRPr="00B74FE8">
        <w:t>. Ориентировочно в 2028</w:t>
      </w:r>
      <w:r w:rsidRPr="00B74FE8">
        <w:t xml:space="preserve"> году планируется ввод в эксплуатацию новой газовой БМК в гп. Лесогорский, ул. Садовая (на момент актуализации Схемы теплоснабжения ведутся работы по проектированию котельной).</w:t>
      </w:r>
    </w:p>
    <w:p w:rsidR="00DA47E4" w:rsidRPr="00B74FE8" w:rsidRDefault="00DA47E4">
      <w:pPr>
        <w:spacing w:after="160" w:line="259" w:lineRule="auto"/>
        <w:ind w:firstLine="0"/>
        <w:jc w:val="left"/>
        <w:rPr>
          <w:rStyle w:val="af1"/>
          <w:smallCaps w:val="0"/>
          <w:color w:val="auto"/>
        </w:rPr>
      </w:pPr>
    </w:p>
    <w:p w:rsidR="007C7910" w:rsidRPr="00B74FE8" w:rsidRDefault="007C7910" w:rsidP="007D7B06">
      <w:pPr>
        <w:pStyle w:val="10"/>
        <w:rPr>
          <w:rStyle w:val="af1"/>
          <w:smallCaps w:val="0"/>
          <w:color w:val="auto"/>
        </w:rPr>
        <w:sectPr w:rsidR="007C7910" w:rsidRPr="00B74FE8" w:rsidSect="006F7CE0">
          <w:pgSz w:w="11906" w:h="16838"/>
          <w:pgMar w:top="1134" w:right="850" w:bottom="1134" w:left="1701" w:header="283" w:footer="425" w:gutter="0"/>
          <w:cols w:space="708"/>
          <w:docGrid w:linePitch="360"/>
        </w:sectPr>
      </w:pPr>
    </w:p>
    <w:p w:rsidR="007C7910" w:rsidRPr="00B74FE8" w:rsidRDefault="007C7910" w:rsidP="007C7910">
      <w:pPr>
        <w:pStyle w:val="10"/>
        <w:rPr>
          <w:rStyle w:val="af1"/>
          <w:smallCaps w:val="0"/>
          <w:color w:val="auto"/>
        </w:rPr>
      </w:pPr>
      <w:bookmarkStart w:id="91" w:name="_Toc157238231"/>
      <w:bookmarkStart w:id="92" w:name="_Toc209431549"/>
      <w:bookmarkStart w:id="93" w:name="_Toc157238232"/>
      <w:r w:rsidRPr="00B74FE8">
        <w:rPr>
          <w:rStyle w:val="af1"/>
          <w:smallCaps w:val="0"/>
          <w:color w:val="auto"/>
        </w:rPr>
        <w:lastRenderedPageBreak/>
        <w:t>Инвестиции в строительство, реконструкцию, техническое перевооружение и (или) модернизацию</w:t>
      </w:r>
      <w:bookmarkEnd w:id="91"/>
      <w:bookmarkEnd w:id="92"/>
    </w:p>
    <w:p w:rsidR="00A42574" w:rsidRPr="00B74FE8" w:rsidRDefault="00A42574" w:rsidP="00A42574">
      <w:pPr>
        <w:pStyle w:val="2"/>
      </w:pPr>
      <w:bookmarkStart w:id="94" w:name="_Toc208260895"/>
      <w:bookmarkStart w:id="95" w:name="_Toc209431550"/>
      <w:bookmarkEnd w:id="93"/>
      <w:r w:rsidRPr="00B74FE8">
        <w:t>Перечень мероприятий схемы теплоснабжения</w:t>
      </w:r>
      <w:bookmarkEnd w:id="94"/>
      <w:r w:rsidRPr="00B74FE8">
        <w:t>, планируемых к реализации в рамках проекта концессионного соглашения</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719"/>
        <w:gridCol w:w="1991"/>
        <w:gridCol w:w="1184"/>
        <w:gridCol w:w="1184"/>
      </w:tblGrid>
      <w:tr w:rsidR="00A03D42" w:rsidRPr="002746E5" w:rsidTr="00B10AC8">
        <w:trPr>
          <w:trHeight w:val="20"/>
          <w:tblHeader/>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п/п</w:t>
            </w:r>
          </w:p>
        </w:tc>
        <w:tc>
          <w:tcPr>
            <w:tcW w:w="10719"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Наименование мероприятия</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xml:space="preserve">Объем капитальных вложений в текущих ценах (по состоянию на 2025 год) (без НДС), тыс. рублей </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Год начала реализации мероприятия</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Год окончания реализации мероприятия</w:t>
            </w:r>
          </w:p>
        </w:tc>
      </w:tr>
      <w:tr w:rsidR="00A03D42" w:rsidRPr="002746E5" w:rsidTr="00B10AC8">
        <w:trPr>
          <w:trHeight w:val="20"/>
        </w:trPr>
        <w:tc>
          <w:tcPr>
            <w:tcW w:w="0" w:type="auto"/>
            <w:gridSpan w:val="5"/>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Источники тепловой энергии</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Строительство новых источников тепловой энергии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261 592,04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1.1</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Строительство газовой котельной в пос. Лесогорский</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231 289,00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2028</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1.2</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Разработка проектной и рабочей документации для строительства отдельно стоящей блок-модульной газовой водогрейной котельной пос. Лесогорский, ул. Садовая</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14 000,00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1.3</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Установка электрокотла мощностью 90 кВт в здании бывшего санатория г. Светогорск, ул. Льва Конторовича, 27</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864,75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1.4</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Установка электрокотла мощностью 60 кВт в здании бывшего водолечебницы    г. Светогорск,  ул. Льва Конторовича, 23</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739,50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 Установка новой электрической котельной на земельном участке с кадастр</w:t>
            </w:r>
            <w:r>
              <w:rPr>
                <w:rFonts w:eastAsia="Times New Roman" w:cs="Times New Roman"/>
                <w:color w:val="000000"/>
                <w:sz w:val="16"/>
                <w:szCs w:val="16"/>
                <w:lang w:eastAsia="ru-RU"/>
              </w:rPr>
              <w:t>овым номером: 47:01:0501002:2792</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9 102,41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Замена котельных агрегатов на аналогичные в связи с исчерпанием нормативного срока эксплуатации (котельная дер. Лосево)</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5 596,38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Установка узлов учета отпуска тепловой энергии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24 434,82</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Установка узла учета отпуска тепловой энергии (Северный тепловой вывод от НПАО "Светогорский ЦБК")</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10 896,34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Установка узла учета отпуска тепловой энергии (Южный тепловой вывод от НПАО "Светогорский ЦБК")</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10 496,34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Установка узла учета отпуска тепловой энергии от котельной д. Лосево</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3 042,15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gridSpan w:val="5"/>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Тепловые сети и сооружения на них  (тепловые камеры)</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Строительство насосных станций</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6 000,00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Строительство насосной станции в пос. Лесогорский</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6 000,00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2028</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Реконструкция участков тепловых сетей</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4.1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xml:space="preserve">Тепловые сети от котельной </w:t>
            </w:r>
            <w:r w:rsidR="00CC591A">
              <w:rPr>
                <w:rFonts w:eastAsia="Times New Roman" w:cs="Times New Roman"/>
                <w:b/>
                <w:bCs/>
                <w:color w:val="000000"/>
                <w:sz w:val="16"/>
                <w:szCs w:val="16"/>
                <w:lang w:eastAsia="ru-RU"/>
              </w:rPr>
              <w:t>г.п. Лесогорский, ул. Советов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4.1.1</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тепловых сетей от котельной г.п. Лесогорский ул. </w:t>
            </w:r>
            <w:bookmarkStart w:id="96" w:name="_GoBack"/>
            <w:r w:rsidRPr="002746E5">
              <w:rPr>
                <w:rFonts w:eastAsia="Times New Roman" w:cs="Times New Roman"/>
                <w:color w:val="000000"/>
                <w:sz w:val="16"/>
                <w:szCs w:val="16"/>
                <w:lang w:eastAsia="ru-RU"/>
              </w:rPr>
              <w:t>Советов, 7</w:t>
            </w:r>
            <w:bookmarkEnd w:id="96"/>
            <w:r w:rsidRPr="002746E5">
              <w:rPr>
                <w:rFonts w:eastAsia="Times New Roman" w:cs="Times New Roman"/>
                <w:color w:val="000000"/>
                <w:sz w:val="16"/>
                <w:szCs w:val="16"/>
                <w:lang w:eastAsia="ru-RU"/>
              </w:rPr>
              <w:t xml:space="preserve"> с изменением трассировки и точек присоединения потребителей: демонтаж участка «ввод в здание котельной - переход с 76 на 108» подвальной прокладки Dу 70 мм L = 7,0 м в двухтр. исч.; демонтаж участка «переход с 76 на 108 - коллектор котельной» подвальной прокладки Dу 100 мм L = 7,0 м в двухтр. исч.; демонтаж участка «коллектор котельной - вывод из крыши котельной» надземной прокладки Dу 50 мм L = 7,0 м в двухтр. исч.; демонтаж участка «вывод из крыши котельной - Нежилое здание ул. Советов, 8» надземной прокладки Dу 50 мм L = 41,0 м в двухтр. исч.; демонтаж участка «коллектор котельной - переход с 76 на 57» подвальной прокладки Dу 70 мм L = 13,0 м в двухтр. исч.; демонтаж участка «переход с 76 на 57 - переход с 57 на 32» подвальной прокладки Dу 50 мм L = 4,0 м в двухтр. исч.; демонтаж участка «переход с 57 на 32 - вывод из котельной» подвальной прокладки Dу 25 мм L = 2,0 м в двухтр. исч.; демонтаж участка «вывод из котельной - 1» надземной прокладки Dу 40 мм L = 60,0 м в двухтр. исч.; демонтаж участка «1 - Мастерские» надземной прокладки Dу 40 мм L = 1,0 м в двухтр. исч.; демонтаж участка «коллектор котельной - переход с 76/89 на 108» подвальной прокладки Dу 70 мм L = 2,0 м в двухтр. исч.; демонтаж участка «переход с 76/89 на 108 - отвод на ж/д ул. Советов, 5» подвальной прокладки Dу 100 мм L = 5,0 м в двухтр. исч.; демонтаж участка «ЗА ул. Советов, 7 - вывод из здания ул. Советов, 7» подвальной прокладки Dу 50 мм L = 9,0 м в двухтр. исч.; демонтаж участка «вывод из здания ул. Советов, 7 - ТК-1» надземной прокладки Dу 50 мм L = 133,0 м в двухтр. исч.; строительство участка «БМК (электрокотельная) - ТК-1 (П)» трубопроводом ГПИ 110/160 (101,0 х 6,5) мм L = 18,0 м в двухтр. исч. подземной бесканальной прокладки;</w:t>
            </w:r>
            <w:r w:rsidRPr="002746E5">
              <w:rPr>
                <w:rFonts w:eastAsia="Times New Roman" w:cs="Times New Roman"/>
                <w:b/>
                <w:bCs/>
                <w:color w:val="000000"/>
                <w:sz w:val="16"/>
                <w:szCs w:val="16"/>
                <w:lang w:eastAsia="ru-RU"/>
              </w:rPr>
              <w:t xml:space="preserve"> </w:t>
            </w:r>
            <w:r w:rsidRPr="002746E5">
              <w:rPr>
                <w:rFonts w:eastAsia="Times New Roman" w:cs="Times New Roman"/>
                <w:color w:val="000000"/>
                <w:sz w:val="16"/>
                <w:szCs w:val="16"/>
                <w:lang w:eastAsia="ru-RU"/>
              </w:rPr>
              <w:t xml:space="preserve">строительство участка «ТК-1 (П) - ТК-1» трубопроводом ГПИ 63/110 (58,5 х 4,0) мм L = 165,0 м в двухтр. исч. подземной бесканальной прокладки; строительство участка «ТК-1 (П) - 1» трубопроводом ГПИ 40/90 (40,0 х 4,0) мм L = 95,0 м в двухтр. исч. подземной бесканальной прокладки; строительство участка «1 - Мастерские» трубопроводом ГПИ 40/90 (40,0 х 4,0) мм L = 1,0 м в двухтр. исч. надземной прокладки; строительство участка «ТК-1 (П) - отвод на ж/д ул. Советов, 5» трубопроводом ГПИ 75/125 (69,5х4,6) L = 25,0 м в двухтр. исч. подземной бесканальной прокладки;  строительство участка «ТК-1 (П) - Нежилое здание ул. Советов, 8» трубопроводом ГПИ 40/90 (40,0 х 4,0) мм L = 40,0 м в двухтр. исч. подземной бесканальной прокладки; </w:t>
            </w:r>
            <w:r w:rsidRPr="002746E5">
              <w:rPr>
                <w:rFonts w:eastAsia="Times New Roman" w:cs="Times New Roman"/>
                <w:b/>
                <w:bCs/>
                <w:color w:val="000000"/>
                <w:sz w:val="16"/>
                <w:szCs w:val="16"/>
                <w:lang w:eastAsia="ru-RU"/>
              </w:rPr>
              <w:t>строительство новой тепловой камеры ТК-1(П) с запорной и дренажной арматурой; реконструкция тепловой камеры ТК-1</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19 050,23</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"ЗА ТК-1 - ТК-2" в части тепловой камеры  ТК-2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реконструкции участков трубопроводов тепловых сетей от котельной г</w:t>
            </w:r>
            <w:r w:rsidR="00CC591A">
              <w:rPr>
                <w:rFonts w:eastAsia="Times New Roman" w:cs="Times New Roman"/>
                <w:b/>
                <w:bCs/>
                <w:color w:val="000000"/>
                <w:sz w:val="16"/>
                <w:szCs w:val="16"/>
                <w:lang w:eastAsia="ru-RU"/>
              </w:rPr>
              <w:t>.п. Лесогорский, ул. Советов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20 106,23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4.2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Тепловые сети от котельной г.п. Лесогорский, ул. Садовая</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ТК-2 - ТК-3  в части  тепловой камеры ТК-2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Проведение реконструкции участков трубопроводов тепловой сети от ТК-1в  до ТК-1 (ЗА ТК-1в - 1.1, 1.1. - 1.2, 1.2 - 1.4, 1.4 - ТК-1), участка "ЗА ТК-1 - ввод в жилой дом ул. Садовая, 17" и отводов к ГБУЗ ЛО "Выборгская МБ" (2 ввода, ул. Труда, 7б) (участки тепловой сети "ввод в жилой дом ул. Садовая, 17 - отвод на ул. Труда, 7б", "отвод на ул. Труда, 7б - ЗА жилого дома ул. Садовая, 17") с  переподключением к системе централизованного теплоснабжения помещений ГБУЗ ЛО "Выборгская МБ",  расположенных в здании по адресу ул. Труда, 7б, с проведением паспортизации системы теплопотребления и разработкой испонительной документации, в том числе аксонометрических схем трубопроводов существующих систем отопления и горячего водоснабжения зданий  жилых домов ул. Труда, 7, ул. Садовая, 17 и нежилого здания по адресу ул. Труда, 7б, проведением реконструкции существующих систем теплопотребления зданий и организация узла ввода тепловой энергии в  помещения ГБУЗ ЛО "Выборгская МБ"  в здании (г.п. Лесогорский,  ул. Труда, 7б)</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7 801,71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4.2.4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«1.13 - ж/д Ленинградское шоссе, 30» с уменьшением диаметра: демонтаж участка «1.13 - ж/д Ленинградское шоссе, 30» подземной бесканальной прокладки Dу 50 мм L = 41,0 м в двухтр. исч.; прокладка участка «1.13 - ж/д Ленинградское шоссе, 30» трубопроводом ГПИ 40/90 (40,0 х 4,0) мм L = 41,0 м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2 120,04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«ЗА ТК-7 - 2.2» подземной бесканальной прокладки Dу 80 мм L = 10,0 м в двухтр. исч.; прокладка участка «ЗА ТК-7 - 2.2»  трубопроводом ГПИ 75/125 (69,5 х 4,6) мм L = 10,0 м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517,08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4.2.6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увеличением диаметра: демонтаж участка «ЗА 2.3 - Почта ПАО "Ростелеком"» надземной прокладки Dу 25 мм L = 0,5 м в двухтр. исч.; прокладка участка «ЗА 2.3 - Почта ПАО "Ростелеком"» трубопроводом ГПИ 40/90 (40,0 х 4,0) мм L = 0,5 м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25,85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4.2.7</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«ЗА 2.9 - 2.9.1» надземной прокладки Dу 125 мм L = 39,0 м в двухтр. исч.; демонтаж участка «2.9.1 - 2.9.2» подземной бесканальной прокладки Dу 125 мм L = 4,0 м в двухтр. исч.; демонтаж участка «2.9.2 - 2.9.3» надземной прокладки Dу 125 мм L =27,0 м в двухтр. исч.; демонтаж участка «2.9.3 - 2.9.4» подземной бесканальной прокладки Dу 125 мм L = 14,0 м в двухтр. исч.; демонтаж участка «2.9.4 - МБОУ "Лесогорская СОШ"» надземной прокладки Dу 125 мм L =32,0 м в двухтр. исч.; прокладка участка «2.9 - МБОУ "Лесогорская СОШ"» трубопроводом ГПИ 90/140 (84,0 х 6,0) мм L = 116,0 м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5 998,17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«ЗА ТК-16 - ЗА ул. Садовая, 4» подземной бесканальной прокладки Dу 50 мм L = 9,0 м в двухтр. исч.; прокладка участка «ЗА ТК-16 - ЗА ул. Садовая, 4» трубопроводом ГПИ 40/90 (40,0 х 3,7) мм L = 9,0 м подземной бесканальной прокладки; реконструкция тепловой камеры ТК-16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1 468,58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4.2.9</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ТК-21 - 4.4» подземной канальной прокладки Dу 80 мм L = 30,0 м в двухтр. исч.; демонтаж участка «4.4 - ТК-20» подземной канальной прокладки Dу 80 мм L = 1,0 м в двухтр. исч.; прокладка участка «ЗА ТК-21 - 4.4» трубопроводом ГПИ 90/140 (84,0 х 6,0) мм L = 30,0 м в двухтр. исч.подземной канальной прокладки; прокладка участка «4.4 - ТК-20» трубопроводом ГПИ 63/110 (58,5 х 4,0) мм L = 1,0 м в двухтр. исч.подземной канальной прокладки; реконструкция тепловой камеры ТК-21</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2 670,96</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4.2.10</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«4.4 - ТК-20а» подземной канальной прокладки Dу 70 мм L = 1,0 м в двухтр. исч.; демонтаж участка «ЗА ТК-20а - ж/д пер. Зеленый, 5» подземной канальной прокладки Dу 70 мм L = 14,0 м в двухтр. исч.; прокладка участка «4.4 - ТК-20а» трубопроводом ГПИ 63/110 (58,5 х 4,0) мм L = 1,0 м в двухтр. исч.подземной канальной прокладки; прокладка участка «ЗА ТК-20а - ж/д пер. Зеленый, 5» трубопроводом ГПИ 63/110 (63 х 5,8) мм L = 14,0 м в двухтр. исч. подземной канальной прокладки;  реконструкция тепловой камеры ТК-20а</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1 753,63</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увеличением диаметра: демонтаж участка «ЗА ТК-20 - ввод в ж/д ул. Октябрьская, 8» подземной канальной прокладки 2Dу 32/50 мм L = 42,0 м в двухтр. исч.; прокладка участка «ЗА ТК-20 - ввод в ж/д ул. Октябрьская, 8» трубопроводом ГПИ 63/110 (63,0 х 5,8) мм L = 42,0 м в двухтр. исч. подземной канальной прокладки; реконструкция тепловой камеры ТК-20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3 174,95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«ТК-21 - ТК-22» подземной канальной прокладки Dу 125 мм L = 23,0 м в двухтр. исч.; прокладка участка «ТК-21 - ТК-22» трубопроводом ГПИ 110/160 (101,0 х 6,5) мм L = 23,0 м в двухтр. исч. подземной канальной прокладки; реконструкция тепловой каметры ТК-22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2 149,29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«ТК-22 - ТК-10» подземной канальной прокладки Dу 125 мм L = 44,0 м в двухтр. исч.; прокладка участка «ТК-22 - ТК-10» трубопроводом ГПИ 110/160 (101,0 х 6,5) мм L = 44,0 м в двухтр. исч. подземной канальной прокладки; реконструкция тепловой каметры ТК-10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3 278,37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4.2.14</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«ТК-10 - 4.7» подземной канальной прокладки Dу 100 мм L = 33,0 м в двухтр. исч.; демонтаж участка «4.7 - ввод в ж/д пер. Зеленый, 1» подземной канальной прокладки Dу 80 мм L = 9,0 м в двухтр. исч.; прокладка участка «ТК-10 - ввод в ж/д пер. Зеленый, 1» трубопроводом ГПИ 75/125 (75,0 х 6,8) мм L = 42,0 м в двухтр. исч. подземной 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2 171,75</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4.2.15</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ТК-10 - 4.6» надземной прокладки Dу 50 мм L = 56,0 м в двухтр. исч.; демонтаж участка «4.6 - ввод в ж/д пер. Зеленый, 2» подземной бесканальной прокладки Dу 50 мм L = 6,0 м в двухтр. исч.; прокладка участка «ТК-10 - ввод в ж/д пер. Зеленый, 2» трубопроводом ГПИ 50/110 (47,7 х 3,6) мм L = 62,0 м в двухтр. исч.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3 205,92</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4.2.16</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изменением типа прокладки: демонтаж участка «ЗА ТК-10 - 4.5» надземной прокладки Dу 50 мм L = 18,0 м в двухтр. исч.; демонтаж участка «4.5 - ж/д пер. Зеленый, 4» надземной прокладки 2Dу 40/25 мм L = 2,0 м в двухтр. исч.; демонтаж участка «4.5 - ж/д пер. Зеленый, 4» надземной прокладки Dу 50 мм L = 20,0 м в двухтр. исч.; прокладка участка «ЗА ТК-10 - 4.5» трубопроводом ГПИ 50/110 (50,0 х 4,6) мм L = 18,0 м в двухтр. исч. подземной бесканальной прокладки; прокладка участка «4.5 - ввод 1 ж/д пер. Зеленый, 4» трубопроводом ГПИ 40/110 (40,0 х 3,7) мм L = 2,0 м в двухтр. исч. подземной бесканальной прокладки (увеличение диаметра); прокладка участка «4.5 - ввод 2 ж/д пер. Зеленый, 4» трубопроводом ГПИ 40/110 (40,0 х 3,7) мм L = 20,0 м в двухтр. исч. подземной бесканальной прокладки (уменьшение диаметра)</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2 068,33</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4.2.17</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Реконструкция участков тепловой сети г.п. Лесогорский с уменьшением диаметра: демонтаж участка «ТК-14 - 5» надземной прокладки Dу 250 мм L = 116,0 м в двухтр. исч.; демонтаж участка «5 - 6» подхземной бесканальной прокладки Dу 250 мм L = 9,0 м в двухтр. исч.; демонтаж участка «6 - 7» надземной прокладки Dу 250 мм L = 27,0 м в двухтр. исч.; демонтаж участка «8 - 9» надземной прокладки Dу 250 мм L = 9,0 м в двухтр. исч.; прокладка участка «ТК-14 - 5» ППУ-трубопроводом (ППУ-ОЦ) Dу 200 мм L = 116,0 м в двухтр. исч. надземной прокладки; прокладка участка «5 - 6»  ППУ-трубопроводом (ППУ-П) Dу 200 мм L = 9,0 м в двухтр. исч. подземной бесканальной прокладки; прокладка участка «6 - 7» ППУ-трубопроводом (ППУ-ОЦ) Dу 200 мм L = 27,0 м в двухтр. исч. надземной прокладки; прокладка участка «8 - 9» ППУ-трубопроводом (ППУ-ОЦ) Dу 200 мм L = 9,0 м в двухтр. исч. надземной прокладки; </w:t>
            </w:r>
            <w:r w:rsidRPr="002746E5">
              <w:rPr>
                <w:rFonts w:eastAsia="Times New Roman" w:cs="Times New Roman"/>
                <w:b/>
                <w:bCs/>
                <w:sz w:val="16"/>
                <w:szCs w:val="16"/>
                <w:lang w:eastAsia="ru-RU"/>
              </w:rPr>
              <w:t>реконструкция каметры ТК-14</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14 023,21</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4.2.18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г.п. Лесогорский с уменьшением диаметра и изменением типа прокладки: демонтаж участка «9.1 - ж/д ул. Гагарина, 1» надземной прокладки Dу 70 мм L = 0,5 м в двухтр. исч.; прокладка участка «9.1 - ж/д ул. Гагарина, 1» трубопроводом ГПИ 63/110 (58,5 х 4,0) мм L = 0,50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25,85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«9.2 - ввод в ж/д ул. Гагарина, 3» надземной прокладки Dу 70 мм L = 39,0 м в двухтр. исч.; прокладка участка «9.2 - ввод в ж/д ул. Гагарина, 3» трубопроводом ГПИ 50/100 (47,7 х 3,6) мм L = 39,0 м в двухтр. исч. надземной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2 016,63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демонтаж участка «9 - 10» надземной прокладки Dу 250 мм L = 12,0 м в двухтр. исч.; прокладка участка «9 - 10» ППУ-трубопроводом (ППУ-ОЦ) Dу200 мм L = 12,0 м в двухтр. исч. надземной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966,50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4.2.21</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изменением диаметра: демонтаж участка «ЗА 11.1 - 11.2» подземной бесканальной прокладки Dу 70 мм L = 21,0 м в двухтр. исч.; демонтаж участка «11.2 - ж/д ул. Московская, 17» подземной канальной прокладки Dу 25 мм L = 7,0 м в двухтр. исч.; демонтаж участка «11.2 - 11.3» подземной канальной прокладки Dу 25 мм L = 10,0 м в двухтр. исч.; прокладка участка «ЗА 11.1 - 11.2» трубопроводом ГПИ 63/110 (63,0 х 5,8) мм L = 21,0 м в двухтр. исч. подземной бесканальной прокладки; прокладка участка «11.2 - ж/д ул. Московская, 17» трубопроводом ГПИ 40/90 (40,0 х 3,7) мм L = 7,0 м в двухтр. исч. подземной канальной прокладки; прокладка участка «11.2 - 11.3» трубопроводом ГПИ 40/90 (40,0 х 3,7) мм L = 10,0 м в двухтр. исч. подземной 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1 964,92</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4.2.22</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уменьшением диаметра: демонтаж участка «ЗА 12 - 12.1» подземной бесканальной прокладки Dу 70 мм L = 18,0 м в двухтр. исч.; демонтаж участка «12.1 - 12.2» подземной канальной прокладки Dу 50 мм L = 11,0 м в двухтр. исч.; демонтаж участка «12.1 - ж/д ул. Московская, 14» подземной канальной прокладки Dу 50 мм L = 5,0 м в двухтр. исч.; прокладка участка «ЗА 12 - 12.1» трубопроводом ГПИ 63/110 (63,0 х 5,8) мм L = 18,0 м в двухтр. исч. подземной бесканальной прокладки; прокладка участка «12.1 - 12.2» трубопроводом ГПИ 40/90 (40,0 х 3,7) мм L = 11,0 м в двухтр. исч. подземной канальной прокладки; прокладка участка «12.1 - ж/д ул. Московская, 14» трубопроводом ГПИ 40/90 (40,0 х 3,7) мм L = 5,0 м в двухтр. исч. подземной 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1 758,08</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4.2.23</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Реконструкция участков тепловой сети г.п. Лесогорский с уменьшением диаметра: демонтаж участка «ЗА ТК-16а - 14» надземной прокладки Dу 100 мм L = 117,0 м в двухтр. исч.; демонтаж участка «14 - 15» подземной бесканальной прокладки Dу 100 мм L = 11,0 м в двухтр. исч.; демонтаж участка «15 - 15.1» надземной прокладки Dу 100 мм L = 32,0 м в двухтр. исч.; демонтаж участка «15.1 - 15.2» надземной прокладки Dу 100 мм L = 12,0 м в двухтр. исч.; демонтаж участка «15.2 - 16» надземной прокладки Dу 100 мм L = 34,0 м в двухтр. исч.; демонтаж участка «16 - 17» надземной прокладки Dу 100 </w:t>
            </w:r>
            <w:r w:rsidRPr="002746E5">
              <w:rPr>
                <w:rFonts w:eastAsia="Times New Roman" w:cs="Times New Roman"/>
                <w:sz w:val="16"/>
                <w:szCs w:val="16"/>
                <w:lang w:eastAsia="ru-RU"/>
              </w:rPr>
              <w:lastRenderedPageBreak/>
              <w:t>мм L = 29,0 м в двухтр. исч.; демонтаж участка «ЗА 17 - ж/д ул. Московская, 10» надземной прокладки Dу 50 мм L = 15,0 м в двухтр. исч.; демонтаж участка «17 - ЗА 17» надземной прокладки Dу 100 мм L = 0,5 м в двухтр. исч.; демонтаж участка «ЗА 17 - 18» надземной прокладки Dу 100 мм L = 113,0 м в двухтр. исч.; демонтаж участка «18 - 19» подземной бесканальной прокладки Dу 80 мм L = 9,0 м в двухтр. исч.; прокладка участка «ЗА ТК-16а - 16» трубопроводом ГПИ 90/140 (84,0 х 6,0) мм L = 206,0 м в двухтр. исч. подземной бесканальной прокладки (изменение типа прокладки); прокладка участка «16 - 17» трубопроводом ГПИ 90/140 (84,0 х 6,0) мм L = 29,0 м в двухтр. исч. подземной бесканальной прокладки (изменение типа прокладки); прокладка участка «ЗА 17 - ТК-23(П) - НС -18 - 19 - ТК-24 (П)» трубопроводом ГПИ 90/140 (84,0 х 6,0) мм L = 126 м в двухтр. исч. подземной бесканальной прокладки (изменение типа прокладки), строительство новой тепловой камеры ТК-23(П)</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20 553,79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4.2.24</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г.п. Лесогорский к ж/д ул. Московская, 1, 3, 4, 5, 6, 7 с изменением трассировки и точек присоединения: демонтаж участка «19 - НС» надземной прокладки Dу 100 мм L = 16,0 м в двухтр. исч.; демонтаж участка «НС - 21» надземной прокладки Dу 100 мм L = 4,0 м в двухтр. исч.; демонтаж участка «21 - 22» надземной прокладки Dу 100 мм L = 27,0 м в двухтр. исч.; демонтаж участка «22 - 23» надземной прокладки Dу 100 мм L = 35,0 м в двухтр. исч.; демонтаж участка «ЗА 23 - ввод в ж/д ул. Московская, 7» надземной прокладки Dу 25 мм L = 0,5 м в двухтр. исч.; демонтаж участка «23 - 24» надземной прокладки Dу 100 мм L = 24,0 м в двухтр. исч.; демонтаж участка «ЗА 24 - 24.1» надземной прокладки Dу 40 мм L = 19,0 м в двухтр. исч.; демонтаж участка «24 - 25» надземной прокладки Dу 100 мм L = 17,0 м в двухтр. исч.; демонтаж участка «ЗА 25 - ввод в ж/д ул. Московская, 6» надземной прокладки Dу 25 мм L = 1,0 м в двухтр. исч.; демонтаж участка «25 - 26» надземной прокладки Dу 100 мм L = 43,0 м в двухтр. исч.; демонтаж участка «ЗА 26 - ввод в ж/д ул. Московская, 5» надземной прокладки Dу 50 мм L = 13,0 м в двухтр. исч.; демонтаж участка «26 - 27» надземной прокладки Dу 80 мм L =35,0 м в двухтр. исч.; демонтаж участка «ЗА 27 - ввод в ж/д ул. Московская, 4» надземной прокладки Dу 50 мм L = 6,0 м в двухтр. исч.; демонтаж участка «ЗА 27 - 28» надземной прокладки Dу 80 мм L = 115,0 м в двухтр. исч.; строительство участка «ТК-24(П) - 21» с прокладкой трубопровода ГПИ (P = 6 бар) 40/90 (40,0 х 3,7) мм L = 16 м в двухтр. исч. подземной бесканальной прокладки; строительство участка «ТК-24(П) - 22(П)» с прокладкой трубопровода ГПИ 90/140 (84,0 х 6,0) мм L = 60,0 м в двухтр. исч. подземной бесканальной прокладки; строительство участка «22(П) - ввод в жилой дом ул. Московская, 7"» с прокладкой трубопровода ГПИ 40/90 (40,0 х 4,0) мм L = 35,0 м в двухтр. исч. подземной бесканальной прокладки; строительство участка «22(П) - 24.1» с прокладкой трубопровода ГПИ 90/140 (84,0 х 6,0) мм L = 35,0 м в двухтр. исч. подземной бесканальной прокладки; строительство участка «24.1 - 24(П)» с прокладкой трубопровода ГПИ 63/110 (58,5 х 4,0) мм L = 10,0 м в двухтр. исч. подземной бесканальной прокладки; строительство участка «24(П) - ввод в ж/д ул. Московская, 6» с прокладкой трубопровода ГПИ 40/90 (40,0 х 4,0) мм L = 35,0 м в двухтр. исч. подземной бесканальной прокладки; строительство участка «24(П) - 25(П)» с прокладкой трубопровода ГПИ 63/110 (58,5 х 6,0) мм L = 45,0 м в двухтр. исч. подземной бесканальной прокладки; строительство участка «25(П) - ввод ж/д ул. Московская, 5» с прокладкой трубопровода ГПИ 40/90 (Р = 6 бар) (40,0 х 3,7) мм L = 40,0 м в двухтр. исч. подземной бесканальной прокладки; строительство участка «25(П) - 26(П)» с прокладкой трубопровода ГПИ 63/110 (58,5 х 6,0) мм L = 60,0 м в двухтр. исч. подземной бесканальной прокладки; строительство участка «26(П) - ввод ж/д ул. Московская, 4» с прокладкой трубопровода ГПИ 40/90 (40,0 х 3,7) мм L = 50,0 м в двухтр. исч. подземной бесканальной прокладки; строительство участка «26(П) - 27(П)» с прокладкой трубопровода ГПИ 50/110 (47,7 х 3,6) мм L = 120,0 м в двухтр. исч. подземной бесканальной прокладки; строительство участка «27(П) - 28» с прокладкой трубопровода ГПИ 40/90 (40,0 х 4,0) мм L = 36,0 м в двухтр. исч. подземной бесканальной прокладки; строительство тепловой камеры ТК-24(П)</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29 111,52</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с уменьшением диаметра и изменением типа прокладки: демонтаж участка «ЗА 21- ввод в ж/д ул. Московская, 9» надземной прокладки Dу 50 мм L = 20,0 м в двухтр. исч.; прокладка участка «ЗА 21- ввод в ж/д ул. Московская, 9» трубопроводом ГПИ (Р = 6 бар) 40/90 (40,0 х 3,7) мм          L = 20,0 м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1 034,17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4.2.26</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г.п. Лесогорский с изменением диаметра и  типа прокладки: демонтаж участка «ЗА 28 - 28.1» надземной прокладки Dу 40 мм L = 6,0 м в двухтр. исч.; демонтаж участка «28.1 - ж/д ул. Московская, 1» надземной прокладки Dу 25 мм L = 6,0 м в двухтр. исч.; прокладка участка «ЗА 28 - ж/д ул. Московская, 1» трубопроводом ГПИ (Р = 6 бар) 40/90 (40,0 х 3,7) мм L = 6,0 м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620,50</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2028</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Реконструкция участка тепловой сети "ТК-2 - ТК-3"  в г.п. Лесогорский  в части тепловой камеры ТК-3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1 032,00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г.п. Лесогорский "1 - ТК-4" в части  тепловой камеры ТК-4</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4.2.29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г.п. Лесогорский  "ЗА ТК-1а - ТК-1б" в части  тепловой камеры ТК-1а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г.п. Лесогорский  «ТК-1б - ввод в ж/д ул. Садовая, 16» в части тепловой камеры ТК-1б</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1 044,00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г.п. Лесогорский  «ЗА ТК-1а -ТК-1в» в части тепловой камеры ТК-1в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1 044,00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г.п. Лесогорский  «1.4 - ТК-1» в части  тепловой камеры ТК-1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996,00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сетив в  г.п. Лесогорский   «4.1 - ТК-12» в части тепловой камеры ТК-12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978,00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«ТК-16 - ТК-17» в части тепловой камеры ТК-17</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4.2.35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«ТК-17 - ТК-18» в части тепловой камеры ТК-18</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1 044,00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г.п. Лесогорский «ТК-18 - ТК-19» в части тепловой камеры ТК-19</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4.2.37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«13 - ТК-16а» в части тепловой камеры ТК-16а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1 114,80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реконструкции участков трубопроводов тепловых сетей от котельной г.п. Лесогорский, ул. Садовая:</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122 854,18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4.3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Тепловые сети от котельной дер. Лосево</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в дер. Лосево с изменением типа прокладки: демонтаж участка «ЗА ТК-1 - 1.1» надземной прокладки Dу 100 мм L = 31,0 м в двухтр. исч.; прокладка участка «ЗА ТК-1 - 1.1» трубопроводом ГПИ 125/180 (116,0х6,8) мм L = 31,0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1 831,58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дер. Лосево с уменьшением диаметра и изменением типа прокладки: демонтаж участка «1.2 - ЗА 1.2» надземной прокладки Dу 200 мм L = 16,0 м в двухтр. исч.; прокладка участка «ТК-4(П) - ЗА 1.2» трубопроводом ГПИ 63/110 (58,5х4,0) мм L = 16,0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827,33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4.3.3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«ЗА 1.2 - 1.2.1» надземной прокладки Dу 100 мм L = 1,0 м в двухтр. исч.; демонтаж участка «1.2.1 - 1.4» подземной канальной прокладки Dу 100 мм L = 31,0 м в двухтр. исч.; демонтаж участка «1.4 - 1.5» надземной прокладки Dу 80 мм L = 35,0 м в двухтр. исч.; демонтаж участка «1.5 - 1.6» надземной прокладки Dу 70 мм L = 11,0 м в двухтр. исч.; демонтаж участка «1.6 - ввод в здание ул. Новая, 11а» надземной прокладки Dу 80 мм L = 1,0 м в двухтр. исч.; прокладка участка «ЗА ТК-4(П) - ввод в здание ул. Новая, 11а» трубопроводом ГПИ 110/160 (101,0 х 6,5) мм L = 79,0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4 084,96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4.3.4</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с изменением типа прокладки: демонтаж участка «ЗА ТК-2 - 2.1» подземной бесканальной прокладки Dу 150 мм L = 4,0 м в двухтр. исч.; демонтаж участка «2.1 - ввод в ж/д ул. Новая, 5» надземной прокладки Dу 150 мм L = 13,0 м в двухтр. исч.; прокладка участка «ЗА ТК-2 - ввод в ж/д ул. Новая, 5» ППУ-трубопроводом (ППУ-П) Dу 150 мм L = 17,0 м в двухтр. исч. подземной бесканальной прокладки</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1 190,00</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Реконструкция участка тепловой сети дер. Лосево с изменением типа </w:t>
            </w:r>
            <w:proofErr w:type="gramStart"/>
            <w:r w:rsidRPr="002746E5">
              <w:rPr>
                <w:rFonts w:eastAsia="Times New Roman" w:cs="Times New Roman"/>
                <w:sz w:val="16"/>
                <w:szCs w:val="16"/>
                <w:lang w:eastAsia="ru-RU"/>
              </w:rPr>
              <w:t>прокладки:  демонтаж</w:t>
            </w:r>
            <w:proofErr w:type="gramEnd"/>
            <w:r w:rsidRPr="002746E5">
              <w:rPr>
                <w:rFonts w:eastAsia="Times New Roman" w:cs="Times New Roman"/>
                <w:sz w:val="16"/>
                <w:szCs w:val="16"/>
                <w:lang w:eastAsia="ru-RU"/>
              </w:rPr>
              <w:t xml:space="preserve"> участка «2.2 - ввод в ж/д ул. Новая, 4»  с надземной прокладки Dу 80 мм L = 12,0 м в двухтр. исч.; прокладка участка «ТК-6(П) - ввод в ж/д ул. Новая, 4»  трубопроводом ГПИ 110/160 (101,0 х 6,5) мм L = 12,0 м в двухтр. исч.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620,50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4.3.6</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дер. Лосево: демонтаж участка «вывод из ж/д ул. Новая, 4 - 2.3» надземной прокладки Dу 70 мм L = 9,0 м в двухтр. исч.; демонтаж участка «2.3 - 2.4» подземной бесканальной прокладки Dу 70 мм L = 5,0 м в двухтр. исч.; демонтаж участка «2.4 - 2.5» надземной прокладки Dу 70 мм L = 12,0 м в двухтр. исч.; прокладка участка «вывод из ж/д ул. Новая, 4 - ТК-8 (П)» трубопроводом ГПИ 90/140 (84,0 х 6,0) мм L = 26,0 м в двухтр. исч. подземной бесканальной прокладки; строительство тепловой камеры ТК-8(П) с запорной и дренажной арматурой</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2 430,02</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4.3.7</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«2.5 - 2.5.1» надземной прокладки Dу 50 мм L = 2,0 м в двухтр. исч.; демонтаж участка «2.5.1 - 2.5.2» подземной бесканальной прокладки Dу 50 мм L = 8,0 м в двухтр. исч.; демонтаж участка «2.5.2 - ЗА 2.5.2» надземной прокладки Dу 50 мм L = 5,0 м в двухтр. исч.; демонтаж участка «2.5.3 - ввод 1 ж/д ул. Новая, 1» надземной прокладки Dу 25 мм L = 1,0 м в двухтр. исч.; демонтаж участка «2.5.3 - ввод 2 ж/д ул. Новая, 1» надземной прокладки Dу 25 мм L = 1,0 м в двухтр. исч.; прокладка участка «ТК-8(П) - ЗА 2.5.2» трубопроводом ГПИ 63/110 (58,5 х 4,0) мм L = 15,0 м в двухтр. исч. подземной бесканальной прокладки; прокладка участка «2.5.2 - ввод 1 ж/д ул. Новая, 1» трубопроводом ГПИ 40/90 (40,0 х 3,7) мм L = 1,0 м в двухтр. исч. подземной бесканальной прокладки; прокладка участка «2.5.2 - ввод 2 ж/д ул. Новая, 1» трубопроводом ГПИ 40/90 (40,0 х 3,7) мм L = 1,0 м в двухтр. исч.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879,04</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4.3.8</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«2.5 - 2.5.4» надземной прокладки Dу 70 мм L = 8,0 м в двухтр. исч.; демонтаж участка «2.5.4 - 2.5.5» подземной бесканальной прокладки Dу 70 мм L = 5,0 м в двухтр. исч.; демонтаж участка «2.5.5 - 2.5.6» надземной прокладки Dу 70 мм L = 2,0 м в двухтр. исч.; демонтаж участка «2.5.6 - ЗА 2.5.6» надземной прокладки Dу 50 мм L = 9,0 м в двухтр. исч.; демонтаж участка «2.5.7 - ввод 1 ж/д ул. Новая, 2» надземной прокладки Dу 25 мм L = 1,0 м в двухтр. исч.; демонтаж участка «2.5.7 - ввод 2 ж/д ул. Новая, 2» надземной прокладки Dу 25 мм L = 1,0 м в двухтр. исч.; прокладка участка «ТК-8(П) - ЗА 2.5.6» трубопроводом ГПИ 90/140 (84,0 х 6,0) мм L = 24,0 м в двухтр. исч. подземной бесканальной прокладки; прокладка участка «2.5.7 - ввод 1 ж/д ул. Новая, 2» трубопроводом ГПИ 40/90 (40,0 х 3,7) мм L = 1,0 м в двухтр. исч. подземной бесканальной прокладки; прокладка участка «2.5.7 - ввод 2 ж/д ул. Новая, 2» трубопроводом ГПИ 40/90 (40,0 х 3,7) мм L = 1,0 м в двухтр. исч. подземной бесканальной прокладки</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1 344,42</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4.3.9</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«ЗА 2.2 - 2.6» надземной прокладки Dу 100 мм L = 37,0 м в двухтр. исч.; демонтаж участка «2.6 - 2.7» подземной бесканальной прокладки Dу 100 мм L = 6,0 м в двухтр. исч.; демонтаж участка «2.7 - 2.8» надземной прокладки Dу 100 мм L = 3,0 м в двухтр. исч.; прокладка участка «ЗА ТК-6(П) - ТК-7(П)» трубопроводом ГПИ 125/180 (116,0х6,8) мм L = 46,0 м в двухтр. исч. подземной бесканальной прокладки; строительство тепловой камеры ТК-7(П) с запорной и дренажной арматурой</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3 803,43</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4.3.10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дер. Лосево: демонтаж участка «ЗА 2.8 - ж/д ул. Новая, 3» надземной прокладки Dу 50 мм L = 40,0 м в двухтр. исч.; прокладка участка «ЗА ТК-7(П) - ж/д ул. Новая, 3» трубопроводом ГПИ 63/110 (58,5х4,0) мм L = 40,0 м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2 068,33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4.3.11</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«2.8 - 2.9» надземной прокладки Dу 100 мм L = 6,0 м в двухтр. исч.; демонтаж участка «2.9 - ТК-3» подземной бесканальной прокладки Dу 80 мм L = 7,0 м в двухтр. исч.; прокладка участка «ТК-7(П) - ТК-3» трубопроводом ГПИ 125/180 (116,0 х 6,8) мм L = 13,0 м в двухтр. исч. подземной бесканальной прокладки; реконструкция тепловой камеры ТК-3</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1 854,08</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4.3.12</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«ТК-3 - 3.1» подземной бесканальной прокладки Dу 70 мм L = 5,0 м в двухтр. исч.; демонтаж участка «3.1 - ввод в ж/д ул. Новая, 8» надземной прокладки Dу 70 мм L = 3,0 м в двухтр. исч.; прокладка участка «ТК-3 - ввод в ж/д ул. Новая, 8» трубопроводом ГПИ 90/140 (84,0 х 6,0) мм L = 8,0 м в двухтр. исч.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413,67</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4.3.13</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«ЗА ТК-3 - 3.2» подземной бесканальной прокладки Dу 70 мм L = 4,0 м в двухтр. исч.; демонтаж участка «3.2 - 3.3» надземной прокладки Dу 70 мм L = 68,0 м в двухтр. исч.; демонтаж участка «3.3 - ж/д ул. Новая, 11» подземной бесканальной прокладки Dу 70 мм L = 12,0 м в двухтр. исч.;  прокладка участка «ЗА ТК-3 - ввод в ж/д ул. Новая, 11» трубопроводом ГПИ 90/140 (84,0 х 6,0) мм L = 84,0 м в двухтр. исч.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4 343,50</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4.3.14</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дер. Лосево: демонтаж участка «2.10 - 2.11» подземной бесканальной прокладки Dу 50 мм L = 4,0 м в двухтр. исч.; демонтаж участка «2.11 - ввод в ж/д ул. Новая, 6» надземной прокладки Dу 50 мм L = 3,0 м в двухтр. исч.; прокладка участка «ТК-5(П) - ввод в ж/д ул. Новая, 6» трубопроводом ГПИ 63/110 (58,5 х 4,0) мм L = 7,0 м в двухтр. исч. подземной бесканальной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361,96</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дер. Лосево: демонтаж участка  «вывод из ж/д ул. Новая, 9 - ввод в ж/д ул. Новая, 10» надземной прокладки Dу 70 мм L = 21,0 м в двухтр. исч.; прокладка участка «вывод из ж/д ул. Новая, 9 - ввод в ж/д ул. Новая, 10» трубопроводом ГПИ 90/140 (84,0 х 6,5) мм L = 21,0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1 085,88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дер. Лосево «Котельная дер. Лосево - ТК-1» в части тепловой камеры ТК-1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Строительство новой тепловой камеры ТК-4(П) с запорной и дренажной арматурой на существуюшем участке тепловой сети в дер. Лосево «1.1 - 1.2»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1 085,60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Реконструкция участка тепловой сети в дер. Лосево «ЗА ТК-1 - ТК-2» в части тепловой камеры ТК-2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1 068,00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Строительство новой тепловой камеры ТК-5(П) с запорной и дренажной арматурой на существующем участке тепловой сети в дер. Лосево «ЗА ТК-2 - ТК-5(П)»</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1 085,60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реконструкции участков трубопроводов тепловых сетей от котельной дер. Лосево:</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31 433,90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4.4</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Тепловые сети от НПАО "Светогорский ЦБК" (г. Светогорск) Северный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ТК-24 - ТК-29» Dу 300 мм L = 174 м в двухтр. исч.; демонтаж участка «ТК-29 - 25» Dу 300 мм L = 79 м в двухтр. исч.; прокладка участка «ЗА ТК-24 - ТК-29»  ППУ-трубопровод Dу 350  L = 174 м в двухтр. исч. подземной канальной прокладки; прокладка участка "ТК-29 - 25" ППУ-трубопровод Dу 350  L = 79 м в двухтр. исч. подземной канальной прокладки; реконструкция тепловой камеры ТК-29</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27 368,00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«ввод в жилой дом ул. Спортивная, 10 - отвод на ул. Гарькавого, 14а»  Dу 100 мм L = 51 м в двухтр. исч.; прокладка участка «ввод в жилой дом ул. Спортивная, 10 - отвод на ул. Гарькавого, 14а» трубопроводом Dу 125 мм L = 51 м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3 013,25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«отвод на ул. Гарькавого, 14а - отвод на ТП-1, ТП-2 жилого дома ул. Спортивная, 10» Dу 125 мм  L = 29 м в двухтр. исч.; прокладка участка «отвод на ул. Гарькавого, 14а - отвод на ТП-1, ТП-2 жилого дома ул. Спортивная, 10» трубопроводом Dу 125 мм L = 29 м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1 713,42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«ЗА ТК-31 - ТК-32» Dу 400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55 м в двухтр. исч. (материал трубы - сталь, изоляция -минвата) (аварийный участок); прокладка участка «ЗА ТК-31 - ТК-32» ППУ-трубопроводом            Dу 200 мм L = 55 м в двухтр. исч. подземной канальной прокладки, капитальный ремонт тепловых камер ТК-31, ТК-32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6 259,79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«ТК-32 - ТК-33» Dу 400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38 м в двухтр. исч. (материал трубы - сталь, изоляция -минвата) (аварийный участок); прокладка участка «ТК-32 - ТК-33» ППУ-трубопроводом Dу 200 мм L = 38 м в двухтр. исч. подземной канальной прокладки, реконструкция тепловой камеры ТК-33</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4 116,58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увеличением диаметра: демонтаж участка «31.2 - жилой дом ул. Гарькавого, 3» Dу 25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6 м в двухтр. исч. (ГПИ-трубопровод в сдвоенном исполнении); прокладка участка «31.2 - жилой дом ул. Гарькавого, 3» трубопроводом ГПИ (Р = 6 бар) 40/90 (40,0 х 3,7) мм  L = 6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310,25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4.4.7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увеличением диаметра: демонтаж участка «31.2 - жилой дом ул. Гарькавого, 5» Dу 25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43 м в двухтр. исч. (ГПИ-трубопровод в сдвоенном исполнении); прокладка участка «31.2 - жилой дом ул. Гарькавого, 3» трубопроводом ГПИ (Р = 6 бар) 40/90 (40,0 х 3,7) мм  L = 43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2 223,46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«ТК-33 - ЗА ТК-34» Dу 400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35 м в двухтр. исч. (материал трубы - сталь, изоляция -минвата) (аварийный участок); прокладка участка «ТК-33 - ЗА ТК-34» ППУ-трубопроводом Dу 200 мм L = 35 м в двухтр. исч. подземной канальной прокладки, реконструкция тепловой камеры ТК-34</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3 922,96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«ТК-34 - 32» Dу 400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30 м в двухтр. исч. (материал трубы - сталь, изоляция - минвата) (аварийный участок); прокладка участка «ТК-34 - 32» ППУ-трубопроводом Dу 200 мм L = 30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2 416,25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«32 - ТК-37» Dу 400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50 м в двухтр. исч. (материал трубы - сталь, изоляция - минвата) (аварийный участок); прокладка участка «32 - ТК-37» ППУ-трубопроводом Dу 200 мм L = 50 м в двухтр. исч. подземной канальной прокладки, реконструкция тепловой камеры ТК-37</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5 131,08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«ТК-37 - 33» Dу 400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=107 м в двухтр. исч. (материал трубы - сталь, изоляция - минвата) (аварийный участок); прокладка участка «32 - ТК-37» ППУ-трубопроводом Dу 200 мм L = 107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8 617,96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«33 - 34» Dу 300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9 м в двухтр. исч. (материал трубы - сталь, изоляция - отсутствует) (аварийный участок); прокладка участка «33 - 34» ППУ-трубопроводом Dу 200 мм L = 9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724,88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демонтаж участка «ЗА 34 - 34.1» Dу 150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51 м в двухтр. исч. (материал трубы - сталь, изоляция - отсутствует) надземной прокладки (аварийный участок); прокладка участка «ЗА 34 - 34.1» ППУ-трубопроводом Dу 150 мм L = 51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3 570,00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демонтаж участка «34.1 - ввод в жилой дом ул. Гарькавого, 10» Dу 100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9 м в двухтр. исч. (материал трубы - сталь, изоляция - минвата) надземной прокладки; прокладка участка «34.1 - ввод в жилой дом ул. Гарькавого, 10» с прокладкой трубопроводом ГПИ 125/180 (116,0 х 6,8) мм  L = 9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531,75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«34.1 - 34.2» Dу 150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12 м в двухтр. исч. (материал трубы - сталь, изоляция - минвата) надземной прокладки (аварийный участок); прокладка участка «34.1 - 34.2» с прокладкой трубопроводом ГПИ 160/225 (144,0 х 7,5) мм                L = 12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709,00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Светогорска: демонтаж участка «34.2 - 34.3» Dу 125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56 м в двухтр. исч. (материал трубы - сталь, изоляция - минвата) надземной прокладки (аварийный участок); прокладка участка «34.2 - 34.3» с прокладкой трубопроводом ГПИ 160/225 (144,0 х 7,5) мм  L = 56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3 308,67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демонтаж участка «34.3 - ввод в жилой дом ул. Гарькавого, 14» Dу 125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5 м в двухтр. исч. (материал трубы - сталь, изоляция - минвата) надземной прокладки (аварийный участок); прокладка участка «34.3 - ввод в жилой дом ул. Гарькавого, 14» с прокладкой трубопроводом ГПИ 160/225 (144,0 х 7,5) мм  L = 5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295,42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уменьшением диаметра: демонтаж участка «34.3 - 34.4» Dу 100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1 м в двухтр. исч. (материал трубы - сталь, изоляция - отсутствует) надземной прокладки (аварийный участок); прокладка участка «34.3 - 34.4» с прокладкой трубопроводом ГПИ 110/160 (101,0 х 6,5) мм                L = 1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51,71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Рекоснтрукция участка тепловой сети в г. Светогорск: демонтаж участка «10 - 11» Dу 300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68 м в двухтр. исч. (материал трубы - сталь, изоляция - минвата) надземной прокладки; прокладка участка "10 - 11" Dу 300 мм  L = 68 м в двухтр. исч. с  прокладкой ППУ-трубопровода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7 072,00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демонтаж участка "ЗА 11 - ввод в жилой дом ул. Коробицина, 7" Dу 100 мм  L = 22 м (материал трубы - сталь, изоляция - минвата) надземной прокладки, прокладка участка "ЗА 11 - ввод в жилой дом ул. Коробицина, 7" Dу 100 мм  L = 22 м в двухтр. исч. с  прокладкой трубопроводом  ГПИ 125/180 (116,0 х 6,8) мм подземной бесканальной прокладки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1 299,83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демонтаж участка "11 - 12"  Dу 300 мм  L = 72 м (материал трубы - сталь, изоляция - минвата) надземной прокладки, прокладка участка "11 - 12" Dу 300 мм  L = 72 м в двухтр. исч. с  прокладкой ППУ-трубопровода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7 488,00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4.4.22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участков тепловой сети в г. Светогорск: демонтаж участков "ТК-6 - 24" Dу 200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61 м в двухтр. исп. подземной канальной прокладки (аварийный участок), "24 - ТК-2" Dу 200 мм  L = 64 м в двухтр. исп. подземной канальной прокладки; прокладка участка "ТК-6 - ТК-2" Dу 200 мм  L = 125 м в двухтр. исч.  ППУ-трубопроводом  подземной канальной прокладки; реконструкция тепловых камер ТК-2, ТК-6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12 239,71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демонтаж участков "ЗА ТК-2 - 24.1</w:t>
            </w:r>
            <w:proofErr w:type="gramStart"/>
            <w:r w:rsidRPr="002746E5">
              <w:rPr>
                <w:rFonts w:eastAsia="Times New Roman" w:cs="Times New Roman"/>
                <w:color w:val="000000"/>
                <w:sz w:val="16"/>
                <w:szCs w:val="16"/>
                <w:lang w:eastAsia="ru-RU"/>
              </w:rPr>
              <w:t>"  D</w:t>
            </w:r>
            <w:proofErr w:type="gramEnd"/>
            <w:r w:rsidRPr="002746E5">
              <w:rPr>
                <w:rFonts w:eastAsia="Times New Roman" w:cs="Times New Roman"/>
                <w:color w:val="000000"/>
                <w:sz w:val="16"/>
                <w:szCs w:val="16"/>
                <w:lang w:eastAsia="ru-RU"/>
              </w:rPr>
              <w:t xml:space="preserve">у 200 мм  L = 74 м в двухтр. исп.  подземной бесканальной прокладки (аварийный участок); "24.1 - 24.2" Dу 200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29 м в двухтр. исп. подземной бесканальной прокладки (аварийный участок); "24.2 - ТК-3" Dу 200 мм  L = 7 м в двухтр. исп. подземной бесканальной прокладки (аварийный участок); прокладка участка "ТК-2 - ТК-3" Dу 200 мм  L = 110 м в двухтр. исч.  ППУ-трубопроводом  подземной бесканальной прокладки, реконструкция тепловой камеры ТК-3</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9 903,58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изменением типа прокладки и увеличением диаметра: демонтаж участка «ЗА 7 - 7.1»  Dу 25 мм L = 32 м надземной прокладки в двухтр. исч.; прокладка участка «ЗА 7 - 7.1» трубопроводом ГПИ 40/90 (40,0 х 4,0) мм L = 32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1 654,67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«7.1 - жилой дом ул. Кирова, 20 + встроенные помещения» Dу 25 мм L = 12 м в двухтр. исч.; прокладка участка «7.1 - жилой дом ул. Кирова, 20 + встроенные помещения» трубопроводом ГПИ 40/90 (40,0 х 4,0) мм L = 12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620,50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ТК-23 - жилой дом ул. Ленина, 4" Dу 25 мм L = 4 м в двухтр. исч. подземной канальной прокладки; прокладка участка "ЗА ТК-23 - жилой дом ул. Ленина, 4" трубопроводом ГПИ 40/90 (40,0 х 4,0) мм  L = 4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206,83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"25.2 - жилой дом ул. Ленина, 18" Dу 25 мм L = 19 м в двухтр. исч. подземной бесканальной прокладки; прокладка участка "25.2 - жилой дом ул. Ленина, 18" трубопроводом ГПИ 50/110 (47,7 х 3,6) мм  L = 19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982,46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"25.4 - жилой дом ул. Ленина, 14" Dу 25 мм L = 6 м в двухтр. исч. подземной бесканальной прокладки; прокладка участка "25.4 - жилой дом ул. Ленина, 14" трубопроводом ГПИ 50/110 (47,7 х 3,6) мм  L = 6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310,25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4.4.29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"25.5 - жилой дом ул. Ленина, 12" Dу 25 мм L = 5 м в двухтр. исч. подземной бесканальной прокладки; прокладка участка "25.5 - жилой дом ул. Ленина, 12" трубопроводом ГПИ 50/110 (47,7 х 3,6) мм  L = 5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258,54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"25.6 - жилой дом ул. Ленина, 8" Dу 25 мм L = 3 м в двухтр. исч. подземной бесканальной прокладки; прокладка участка "25.6 - жилой дом ул. Ленина, 8" трубопроводом ГПИ 50/110 (47,7 х 3,6) мм  L = 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155,13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"25.6 - жилой дом ул. Ленина, 6" Dу 25 мм L = 53 м в двухтр. исч. подземной бесканальной прокладки; прокладка участка "25.6 - жилой дом ул. Ленина, 6" трубопроводом ГПИ 50/110 (47,7 х 3,6) мм  L = 53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2 740,54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"25.9 - жилой дом ул. Парковая, 4" Dу 25 мм L = 4 м в двухтр. исч. подземной бесканальной прокладки; прокладка участка "25.9 - жилой дом ул. Парковая, 4" трубопроводом ГПИ 50/90 (47,7 х 3,6) мм  L = 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155,13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"25.10 - жилой дом ул. Парковая, 2" Dу 25 мм L = 3 м в двухтр. исч. подземной бесканальной прокладки; прокладка участка "25.10 - жилой дом ул. Парковая, 2" трубопроводом ГПИ 50/90 (47,7 х 3,6) мм  L = 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155,13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25.13 - жилой дом ул. Кирова, 19»  Dу 20 мм L = 8 м в двухтр. исч.; прокладка участка «ЗА 25.13 - жилой дом ул. Кирова, 19» трубопроводом ГПИ (Р = 6 бар) 40/90 (40,0 х 3,7) мм  L = 8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413,67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ТК-30в - жилой дом ул. Парковая, 8 + встроеннные помещения»  Dу 25 мм L = 47 м в двухтр. исч.; прокладка участка «ЗА ТК-30в - жилой дом ул. Парковая, 8 + встроеннные помещения»  трубопроводом ГПИ  (Р = 6 бар) 40/90 (40,0 х 3,7) мм  L = 47 м в двухтр. исч. подземной бесканальной прокладки, реконструкция тепловой камеры ТК-30в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3 486,29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4.4.36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«25.14 - жилой дом ул. Парковая, 7» Dу 25 мм L = 50 м в двухтр. исч.; прокладка участка «25.14 - жилой дом ул. Парковая, 7» трубопроводом ГПИ 40/90 (40,0 х 4,0) мм  L = 50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2 585,42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«25.15 - жилой дом ул. Кирова, 17»  Dу 25 мм L = 10 м в двухтр. исч.; прокладка участка «25.15 - жилой дом ул. Кирова, 17»  трубопроводом ГПИ 40/90 (40,0 х 4,0) мм  L = 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517,08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«ТК-30б - жилой дом ул. Парковая, 1»  Dу 25 мм L = 33 м в двухтр. исч.; прокладка участка «ТК-30б - жилой дом ул. Парковая, 1» трубопроводом ГПИ (Р = 6 бар) 40/90 (40,0 х 3,7) мм  L = 33 м в двухтр. исч. подземной бесканальной прокладки, реконструкция тепловой камеры ТК-30б</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2 762,38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4.4.39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2.4 - 2.11» подземной бесканальной прокладки Dу 25 мм L = 5 м в двухтр. исч.; прокладка участка «ЗА 2.4 - 2.11»  ППУ-трубопроводом Dу 70 мм L = 5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258,54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участка «2.11 - 2.12»  Dу 26 мм L = 3 м в двухтр. исч.; демонтаж участка «2.12 - 2.13»  Dу 26 мм L = 6 м в двухтр. исч.; демонтаж участка «2.13 - 2.14» Dу 26 мм L = 6 м в двухтр. исч.; демонтаж участка «2.14 - 2.15» Dу 26 мм L = 6 м в двухтр. исч.; демонтаж участка «2.15 - 2.16» Dу 26 мм L = 9 м в двухтр. исч.; демонтаж участка «2.16 - 2.17» Dу 26 мм L = 9 м в двухтр. исч.;  прокладка участка «2.11 - 2.12» ППУ-трубопроводом (ППУ-ОЦ) Dу 26 мм L = 3 м  в двухтр. исч. надземной прокладки; прокладка участка «2.12 - 2.13» ППУ-трубопроводом (ППУ-ОЦ) Dу 50 мм L = 6 м  в двухтр. исч. надземной прокладки; прокладка участка «2.13 - 2.14» ППУ-трубопроводом (ППУ-ОЦ) Dу 50 мм L = 6 м  в двухтр. исч. надземной прокладки; прокладка участка «2.14 - 2.15» ППУ-трубопроводом (ППУ-ОЦ) Dу 50 мм L = 6 м  в двухтр. исч. надземной прокладки; прокладка участка «2.15 - 2.16» ППУ-трубопроводом (ППУ-ОЦ) Dу 50 мм L = 9 м  в двухтр. исч. надземной прокладки; прокладка участка «2.16 - 2.17» ППУ-трубопроводом (ППУ-ОЦ) Dу 50 мм L = 9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2 016,63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участка «2.17 - 2.18»  Dу 26 мм L = 6 м в двухтр. исч.; демонтаж участка «2.18 - 2.19» Dу 26 мм L = 6 м в двухтр. исч.; прокладка участка «2.17 - 2.18» ППУ-трубопроводом (ППУ-ОЦ) Dу 40 мм L = 6 м  в двухтр. исч. надземной прокладки; прокладка участка «2.18 - 2.19» ППУ-трубопроводом (ППУ-ОЦ) Dу 40 мм L = 6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620,50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участка «2.19 - 2.20»  Dу 26 мм L = 6 м в двухтр. исч.; демонтаж участка «2.20 - 2.21»  Dу 26 мм L = 6 м в двухтр. исч.; демонтаж участка «2.21 - 2.22» Dу 26 мм L = 7 м в двухтр. исч.; прокладка участка «2.19 - 2.20» ППУ-трубопроводом (ППУ-ОЦ) Dу 30 мм L = 6 м  в двухтр. исч. надземной прокладки; прокладка участка «2.20 - 2.21» ППУ-трубопроводом (ППУ-ОЦ) Dу 30 мм L = 6 м  в двухтр. исч. надземной прокладки, прокладка участка «2.21 - 2.22» ППУ-трубопроводом (ППУ-ОЦ) Dу 30 мм L = 7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982,46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«ЗА 2.6 - гараж 3» Dу 12 мм L = 3 м в двухтр. исч.; прокладка участка «ЗА 2.6 - гараж 3» ППУ-трубопроводом (ППУ-ОЦ) Dу 30 мм L = 3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155,13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участка «ЗА 2.7 - гараж 2» Dу 12 мм L = 1 м в двухтр. исч.; демонтаж участка «ЗА 2.7 - гараж 3» Dу 12 мм L = 1 м в двухтр. исч.; прокладка участка «ЗА 2.7 - гараж 1» ППУ-трубопроводом (ППУ-ОЦ) Dу 30 мм L = 1 м  в двухтр. исч. надземной прокладки; прокладка участка «ЗА 2.6 - гараж 1» ППУ-трубопроводом (ППУ-ОЦ) Dу 30 мм L = 1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103,42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увеличением диаметра: демонтаж участков «26.1 - жилой дом ул. Школьная, 5» Dу 25 мм L = 5 м в двухтр. исч.; «26.2 - жилой дом ул. Школьная, 4»  Dу 25 мм L = 15 м в двухтр. исч.; «26.3 - жилой дом ул. Школьная, 3» Dу 25 мм L = 1 м в двухтр. исч.; прокладка участка «26.1 - жилой дом ул. Школьная, 5» трубопроводом ГПИ  40/90 (40,0 х 4,0) мм L = 5 м в двухтр. исч. подземной бесканальной прокладки; «26.2 - жилой дом ул. Школьная, 4» трубопроводом ГПИ  40/90 (40,0 х 4,0) мм L = 15 м в двухтр. исч. подземной канальной прокладки; «26.3 - жилой дом ул. Школьная, 3» трубопроводом ГПИ  40/90 (40,0 х 4,0) мм  L = 1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1 085,88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участков тепловой сети в г. Светогорск с увеличением диаметра: демонтаж участков «ЗА ТК-68 - ввод в жилой дом ул. Кирова, 27»  Dу 25 мм L = 14 м в двухтр. исч.; «ЗА ТК-68 -  26.4" Dу 25 мм L = 17 м в двухтр. исч.; «26.4 - жилой дом ул. Кирова, 29» Dу 25 мм L = 5 м в двухтр. исч.; прокладка участка «ЗА ТК-68 - ввод в жилой дом ул. Кирова, 27»   трубопроводом ГПИ (Р = 6 бар)  40/90 (40,0 х 3,7) мм  L = 14 м в двухтр. исч. подземной бесканальной прокладки; прокладка участка «ЗА ТК-68 -  26.4» трубопроводом ГПИ (Р = 6 бар)  40/90 (40,0 х 3,7) мм  L = 17 м в двухтр. исч. </w:t>
            </w:r>
            <w:r w:rsidRPr="002746E5">
              <w:rPr>
                <w:rFonts w:eastAsia="Times New Roman" w:cs="Times New Roman"/>
                <w:color w:val="000000"/>
                <w:sz w:val="16"/>
                <w:szCs w:val="16"/>
                <w:lang w:eastAsia="ru-RU"/>
              </w:rPr>
              <w:lastRenderedPageBreak/>
              <w:t>подземной бесканальной прокладки; прокладка участка «26.4 - жилой дом ул. Кирова, 29» трубопроводом ГПИ (Р = 6 бар)  40/90 (40,0 х 3,7) мм  L = 5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1 861,50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4.4.47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Светогоск: с изменением диаметра: демонтаж участка "26 - 26.6" Dу 80 мм L = 10 м в двухтр. исч.; демонтаж участка "26.6 - 26.7"            Dу 70 мм L = 8 м в двухтр. исч.; прокладка участка "26 - 26.7" Dу 70 мм  с прокладкой трубопроводом ГПИ 90/140 (84,0 х 6,0) мм  L = 18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930,75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увеличением диаметра: демонтаж участка «26.7 - жилой дом ул. Школьная, 7»  Dу 25 мм L = 3 м в двухтр. исч.; прокладка участка «26.7 - жилой дом ул. Школьная, 7» трубопроводом ГПИ 40/90 (40,0 х 4,0) мм  L = 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155,13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4.4.49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с уменьшением диаметра: демонтаж участка «26.7 - 26.8»  Dу 70 мм L = 2 м в двухтр. исч.; демонтаж участка  «26.8 - МБУДО "Светогорская ДШИ»  Dу 50 мм L = 59 м;  прокладка участка «26.7 - МБУДО "Светогорская ДШИ» трубопроводом ГПИ 63/110 (58,5 х 4,0) мм  L = 61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3 154,21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уменьшением диаметра: демонтаж участков  «ЗА ТК-41а - 27.1»;«27.1 - 27.2»; «27.2 - ввод в жилой дом ул. Спортивная, 8» с  прокладкой участка тепловой сети  «ЗА ТК-41а - ввод в жилой дом ул. Спортивная, 8»  трубопроводом ГПИ 160/225 (144,0 х 7,5) мм L = 41 м в двухтр. исч. подземной канальной прокладки, реконструкция тепловой камеры ТК-41а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3 490,42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в г. Светогорск с увеличением диаметра: демонтаж участка «ТК-45 - ЗА ТК-45» Dу 15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1 м в двухтр. исч. (материал трубы - полипропилен); прокладка участка «ТК-45 - ЗА ТК-45» трубопроводом ГПИ 50/110 (47,7 х 3,6) мм  L = 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51,71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с изменением диаметра: ТК-25-8.1; 8.1 - ТК-26; ТК-26-ТК-27; ТК-27-ТК-28 с прокладкой ППУ-трубопровода подземной канальной прокладки Dу = 200 мм  L = 580 м в однотрубном исчислении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15 292,53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ТК-3 - ТК-4а в части тепловой камеры ТК-4а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978,00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"ЗА ТК-8 - ТК-8а", "вывод из ул. Пограничная, 11 - ТК-8б" в части тепловых камер ТК-8а, ТК-8б</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2 088,00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"13 - 14" в части тепловой камеры ТК-9</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1 140,00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"22.2 - 22.3" в части тепловой камеры ТК-11а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"ТК-16 - ТК-18" в части тепловой камеры ТК-17а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978,00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"30.2 - ТК-46а" в части тепловой камеры ТК-46а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4.4.59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"3.10 - ТК-5а" в части  тепловой камеры ТК-5а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2028</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"3.12 - ТК-5б", "3.12 - ТК-5в" в части  тепловых камер ТК-5б, ТК-5в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2 006,40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Строительство новой тепловой камеры ТК-13а (П) на участке тепловой сети "ТК-13 - ввод в жилой дом ул. Кирова, 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1 085,60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Строительство новой тепловой камеры ТК-13б ( П) на участке тепловой сети "10 - 11"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1 085,60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"7 - ТК-20"  в части тепловой камеры ТК-20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"ТК-20 - ТК-21"  в части тепловой камеры ТК-21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"ТК-21 - ТК-23"  в части тепловой камеры ТК-23</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"ТК-23 - ТК-24" в части тепловой камеры ТК-24</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1 128,00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"9 - ТК-18" в части тепловой камеры ТК-18</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1 020,00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"ТК-18 - ТК-17" в части тепловой камеры ТК-17</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978,00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4.4.69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"ТК-17 - ТК-16"  в части  тепловой камеры ТК-16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1 128,00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"ТК-16 - ТК-12" в части тепловой камеры ТК-12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"ТК-12 - ТК-13"  в части тепловой камеры ТК-13</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1 068,00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"ТК-41 - ТК-42" в части тепловой камеры ТК-41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1 086,00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"ТК-42 - 28" в части тепловой камеры ТК-42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"30 - ТК-44" в части тепловой камеры ТК-44</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1 104,00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"30.1 - ТК-44а" в части тепловой камеры ТК-44а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ТК-32 - ТК-32а" в части тепловой камеры ТК-32а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1 044,00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ТК-34 - ТК-34а» в части тепловой камеры ТК-34а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4.4.78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«32 - ТК-35» в части  тепловой камеры ТК-35</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4.4.79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«34.4 - ТК-36»  в части тепловой камеры ТК-36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"23 - ТК-7"; "ЗА ТК-7 - ввод в жилой дом ул. Пограничная, 7" в части тепловой камеры ТК-7</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1 068,00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ТК-4 - ТК-5" в части тепловых камер ТК-4 и ТК-5</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2 088,00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"ТК-11 - 22.4" в части тепловой камеры ТК-11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"25.15 - ТК-30а"  в части тепловой камеры ТК-30а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"26.3 - ТК-68" в части  тепловой камеры ТК-68</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1 044,00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ТК-68 - ТК-68а" в части тепловой камеры ТК-68а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1 086,00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ТК-44 - ТК-45" в части тепловой камеры ТК-45</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"ЗА П-2 - 4" в части тепловой камеры ТК-1 (П-2)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1 500,00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2031</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"ТК-3 - ТК-3а" в части тепловой камеры ТК-3а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1 044,00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4.4.89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"ЗА ТК-8а - 13" в части  тепловой камеры ТК-8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1 110,00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"П-3 - ТК-10" в части тепловой камеры ТК-10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1 068,00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""9.3 - ТК-15", "ЗА ТК-15 - ТК-14" в части тепловых камер ТК-14, ТК-15</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1 924,00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"9.1 - ТК-16а" в части тепловой камеры            ТК-16а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960,00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"ТК-38 - ТК-39" в части тепловой камеры ТК-38</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"ТК-39 - ТК-40" в части тепловых камер            ТК-39, ТК-40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1 893,20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"9 - ТК-19" в части тепловой камеры  ТК-19</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части тепловых камер ТК-25, ТК-26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2 059,20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"25 - ТК-30" в части тепловой камеры    ТК-30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1 086,00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4.4.98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"ТК-27 - ТК-28" в части тепловых камер ТК-27, ТК-28</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2 214,00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реконструкции участков трубопроводов тепловых сетей (Северный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215 041,92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4.5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Тепловые сети от НПАО "Светогорский ЦБК" (г. Светогорск)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 Светогорск  "41.2 - 41.3" в части тепловой камеры ТК-50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в г. Светогорск  "ЗА ТК-53  - ввод в жилой дом ул. Лесная, 13" в части тепловой камеры ТК-53</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4.5.3</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 Светогорск с уменьшением диаметра: демонтаж участка «38 - 39» надземной прокладки Dу 300 мм L = 39,0 м в двухтр. исч.; демонтаж участка «39 - ТК-54» подземной канальной прокладки Dу 300 мм L = 35,0 м в двухтр. исч.; демонтаж участка «ТК-54 - 40» надземной прокладки Dу 300 мм L = 95,0 м в двухтр. исч.; демонтаж участка «40 - 41» надземной прокладки Dу 300 мм L = 17,0 м в двухтр. исч.; прокладка участка «38 - 39» трубопроводом ППУ-трубопроводом (ППУ-ОЦ) Dу 200 мм L = 39,0 м в двухтр. исч. надземной прокладки; прокладка участка «39 - ТК-54» трубопроводом ППУ-трубопроводом (ППУ-П) Dу 200 мм L = 35,0 м в двухтр. исч. подземной канальной прокладки; прокладка участка «ТК-54 - ТК-53б(П)» ППУ-трубопроводом (ППУ-П) Dу 200 мм L = 95,0 м в двухтр. исч. подземной бесканальной прокладки (изменение типа прокладки); прокладка участка «ТК-53б(П) - ТК-53а(П)» ППУ-трубопроводом (ППУ-П) Dу 200 мм L = 17,0 м в двухтр. исч. подземной бесканальной прокладки (изменение типа прокладки); реконструкция тепловой камеры ТК-54; строительство новых тепловых камер ТК-53а(П), ТК-53б(П) с запорной и дренажной арматурой</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18 237,95</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4.5.4</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г. Светогорск с уменьшением диаметра: демонтаж участка «41 - 42» надземной прокладки Dу 300 мм L = 129,0 м в двухтр. исч.; демонтаж участка «42 - ТК-51» подземной канальной прокладки Dу 300 мм L = 49,0 м в двухтр. исч.; прокладка участка «ТК-53(П) - 42» трубопроводом ППУ-трубопроводом (ППУ-П) Dу 150 мм L = 129,0 м в двухтр. исч. подземной бесканальной прокладки; прокладка участка «42 - ТК-51» трубопроводом ППУ-трубопроводом (ППУ-П) Dу 150 мм L = 49,0 м в двухтр. исч. подземной канальной прокладки; реконструкция тепловой камеры ТК-51</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13 516,00</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4.5.5</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участков тепловой сети г. Светогорск с уменьшением диаметра: демонтаж участка «ЗА ТК-51 - ТК-51а» подземной канальной прокладки Dу 100 мм      L = 35,0 м в двухтр. исч.; демонтаж участка «ТК-51а - ТК-70» подземной канальной прокладки Dу 100 мм L = 27,0 м в двухтр. исч.; демонтаж участка «ТК-70 - ТК-70а» подземной канальной прокладки Dу 100 мм L =3 9,0 м в двухтр. исч.; демонтаж участка «ТК-70а - ТК-71» подземной канальной прокладки Dу 100 мм L = 17,0 м в двухтр. исч.; прокладка участка «ЗА ТК-51 - ТК-51а» трубопроводом ГПИ 110/160 (101,0 х 6,5) мм L = 35,0 м в двухтр. исч. подземной канальной прокладки; прокладка участка «ТК-51а - ТК-70» трубопроводом ГПИ 110/160 (101,0 х 6,5) мм L = </w:t>
            </w:r>
            <w:r w:rsidRPr="002746E5">
              <w:rPr>
                <w:rFonts w:eastAsia="Times New Roman" w:cs="Times New Roman"/>
                <w:color w:val="000000"/>
                <w:sz w:val="16"/>
                <w:szCs w:val="16"/>
                <w:lang w:eastAsia="ru-RU"/>
              </w:rPr>
              <w:lastRenderedPageBreak/>
              <w:t>27,0 м в двухтр. исч. подземной канальной прокладки; прокладка участка «ТК-70 - ТК-70а» трубопроводом ГПИ 110/160 (101,0 х 6,5) мм L = 39,0 м в двухтр. исч. подземной канальной прокладки; прокладка участка «ТК-70а - ТК-71» трубопроводом ГПИ 110/160 (101,0 х 6,5) мм L = 17,0 м в двухтр. исч. подземной канальной прокладки; реконструкция тепловых камер ТК-51а, ТК-70, ТК-70а, ТК-71</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10 155,18</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4.5.6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г. Светогорск с увеличением диаметра: демонтаж участка «ЗА ТК-71а - ж/д ул. Красных Партизан, 4» подземной бесканальной прокладки Dу 20 мм L = 15,0 м в двухтр. исч.; прокладка участка «ЗА ТК-71а - ж/д ул. Красных Партизан, 4» трубопроводом ГПИ 40/90 (40,0 х 4,0) мм L = 15,0 м в двухтр. исч. подземной бесканальной прокладки </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775,63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г. Светогорск с уменьшением диаметра: демонтаж участка «ТК-71а - ТК-71б» подземной канальной прокладки Dу 70 мм L = 41,0 м в двухтр. исч.; прокладка участка «ТК-71а - ТК-71б» трубопроводом ГПИ 75/125 (69,5 х 4,6) мм L = 41,0 м в двухтр. исч. подземной канальной прокладки; реконструкция тепловой камеры ТК-71б</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3 123,24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4.5.8</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 Светогорск с уменьшением диаметра: демонтаж участка «ЗА ТК-71 - 42.2» подземной канальной прокладки Dу 80 мм L = 20,0 м в двухтр. исч.; демонтаж участка «42.2 - ТК-72» подземной канальной прокладки Dу 70 мм L = 15,0 м в двухтр. исч.; прокладка участка «ТК-71 - ТК-72» трубопроводом ГПИ 75/125 (69,5 х 4,6) мм L = 35,0 м в двухтр. исч. подземной канальной прокладки; реконструкция тепловой камеры ТК-72</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2 853,79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Реконструкция участка тепловой сети г. Светогорск с увеличением диаметра: демонтаж участка «ЗА ТК-72 - ж/д ул. Красных Партизан, 2» подземной бесканальной прокладки Dу 20 мм L = 4,0 м в двухтр. исч.; прокладка участка «ЗА ТК-72 - ж/д ул. Красных Партизан, 2» трубопроводом ГПИ 40/90 (40,0 х 4,0) мм L = 4,0 м в двухтр. исч. подземной бесканальной прокладки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206,83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4.5.10</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участков тепловой сети г. Светогорск с изменением диаметра: демонтаж участка «ТК-72 - 42.3» подземной канальной прокладки Dу 70 мм L = 20,0 м в двухтр. исч.; демонтаж участка «42.3 - ТК-73» подземной канальной прокладки Dу 50 мм L = 20,0 м в двухтр. исч.; прокладка участка «ТК-72 - ТК-73» трубопроводом ГПИ 75/125 (69,5 х 4,6) мм L = 40,0 м в двухтр. исч. подземной канальной прокладки; реконструкция тепловой камеры ТК-73</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3 112,33</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Реконструкция участка тепловой сети г. Светогорск с увеличением диаметра: демонтаж участка «ЗА ТК-72 - ж/д ул. Чайковского, 2» подземной бесканальной прокладки Dу 20 мм L = 4,0 м в двухтр. исч.; прокладка участка «ЗА ТК-72 - ж/д ул. Чайковского, 2» трубопроводом ГПИ 40/90 (40,0 х 4,0) мм L = 4,0 м в двухтр. исч. подземной бесканальной прокладки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206,83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тепловой камеры ТК-53а</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960,00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4.5.13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тепловой камеры ТК-66б</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1 056,00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4.5.14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Реконструкция участка тепловой сети г. Светогорск с увеличением диаметра: демонтаж участка «ЗА ТК-61 - ввод в ж/д ул. Красноармейская, 8» подземной бесканальной прокладки ГПИ (90 х 12,3) мм L = 63,0 м в двухтр. исч.; прокладка участка «ЗА ТК-61 - ввод в ж/д ул. Красноармейская, 8» с прокладкой трубопровода ГПИ 110/160 (101,0 х 6,5) мм L = 63,0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3 257,63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г. Светогорск с увеличением диаметра: демонтаж участка «ЗА ТК-71в - ж/д ул. Красных Партизан, 12» подземной бесканальной прокладки Dу 20 мм L = 8,0 м в двухтр. исч.; прокладка участка «ЗА ТК-71в - ж/д ул. Красных Партизан, 12» трубопроводом ГПИ 40/90 (40,0 х 4,0) мм L = 8,0 м в двухтр. исч. подземной бесканальной прокладки; реконструкция тепловой камеры ТК-71в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1 457,67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"ТК-57а - ТК-54а" в части  тепловой камеры ТК-54а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«37 - ТК-61»; «ТК-61 - ТК-58» в части тепловых камер ТК-58, ТК-61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2 112,00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«ТК-58 - ТК-57»  в части тепловой камеры ТК-57</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ТК-57 - ТК-55» в части тепловой камеры ТК-55</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1 020,00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ТК-55 - ТК-56» в части тепловой камеры ТК-56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1 020,00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ТК-62а - 37" в части тепловой камеры ТК-62а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1 104,00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"ТК-71в - ЗА ТК 71г" в части тепловой камеры ТК-71г</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960,00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ТК-48 - ТК-49» в части тепловых камер ТК-48, ТК-49</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2 160,00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тепловой сети в г. Светогорск: «ТК-73 - ТК-74»; «ТК-74 - ТК-75»; «ТК-75 - ТК-76» в части тепловых камер ТК-74, ТК-75, ТК-76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3 132,00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"ТК-60 - ТК-59" в части тепловой камеры ТК-59</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"ТК-62-ТК-62а" в части тепловой камеры ТК-62</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1 020,00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ТК-57- ТК-57а"  в части тепловой камеры ТК-57а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1 104,00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"ТК-62б - ЗА ТК-62а"  в части  тепловой камеры ТК-62б</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1 068,00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4.5.29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ТК-62 - ТК-62г" тепловой камеры ТК-62г</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1 104,00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""ТК-64 - ТК-62" в части тепловой камеры ТК-64</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1 140,00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"ТК66б - ЗА ТК-66а" в части тепловой камеры ТК-66а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1 092,00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тепловой сети в г. Светогорск "ЗА ТК-58 - ТК-60" в части  тепловой камеры ТК-60</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1 056,00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участков тепловых сетей в  г. Светогорск: «ТК-66.2 - 35»; «35 - ТК-66.1»; «ТК-66.1 - ТК-66.2»; «ТК-66.3 - ТК-66»; «ТК-66.1 - ЗА ТК-66.3»; «ЗА ТК-66 - ТК-66.2» в части  тепловых камер ТК-66.1, ТК-66.2, ТК-66.3, ТК-66</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5 814,00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тепловых сетей в  г. Светогорск  «ЗА ТК-65 - ТК-66в» в части тепловой камеры ТК-65</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1 038,00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тепловых сетей в  г. Светогорск  «ТК-66в - территория молокозавода» в части тепловой камеры ТК-66в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1 003,20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4.5.36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Реконструкция участка тепловых сетей в  г. Светогорск  «ЗА ТК-61а - ж/д ул. Красноармейская, 4 + встроенные помещения» в части тепловой камеры ТК-61а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960,00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реконструкции участков трубопроводов тепловых сетей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91 946,68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Капитальный ремонт участков тепловых сетей</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FF0000"/>
                <w:sz w:val="16"/>
                <w:szCs w:val="16"/>
                <w:lang w:eastAsia="ru-RU"/>
              </w:rPr>
            </w:pPr>
            <w:r w:rsidRPr="002746E5">
              <w:rPr>
                <w:rFonts w:eastAsia="Times New Roman" w:cs="Times New Roman"/>
                <w:color w:val="FF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FF0000"/>
                <w:sz w:val="16"/>
                <w:szCs w:val="16"/>
                <w:lang w:eastAsia="ru-RU"/>
              </w:rPr>
            </w:pPr>
            <w:r w:rsidRPr="002746E5">
              <w:rPr>
                <w:rFonts w:eastAsia="Times New Roman" w:cs="Times New Roman"/>
                <w:color w:val="FF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5.1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xml:space="preserve">Тепловые сети от котельной </w:t>
            </w:r>
            <w:r w:rsidR="00CC591A">
              <w:rPr>
                <w:rFonts w:eastAsia="Times New Roman" w:cs="Times New Roman"/>
                <w:b/>
                <w:bCs/>
                <w:color w:val="000000"/>
                <w:sz w:val="16"/>
                <w:szCs w:val="16"/>
                <w:lang w:eastAsia="ru-RU"/>
              </w:rPr>
              <w:t>г.п. Лесогорский, ул. Советов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от котельной г.п. Лесогорский, ул. Советов, 7 «ТК-2 - ввод в ж/д ул. Советов, 5» с прокладкой ППУ-трубопровода (ППУ-ОЦ)  Dу 50 мм L = 7,0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267,46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капитальному ремонту участков трубопроводов тепловых сетей от котельной г</w:t>
            </w:r>
            <w:r w:rsidR="00CC591A">
              <w:rPr>
                <w:rFonts w:eastAsia="Times New Roman" w:cs="Times New Roman"/>
                <w:b/>
                <w:bCs/>
                <w:color w:val="000000"/>
                <w:sz w:val="16"/>
                <w:szCs w:val="16"/>
                <w:lang w:eastAsia="ru-RU"/>
              </w:rPr>
              <w:t>.п. Лесогорский, ул. Советов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267,46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5.2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Тепловые сети от котельной г.п. Лесогорский, ул. Садовая</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фактическим физическим износом участка тепловой сети г.п. Лесогорский «ЗА ТК-1а - ТК-1б» с прокладкой трубопровода ГПИ 110/160 (101,0 х 6,5) мм L = 4,0 м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152,83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фактическим физическим износом участка тепловой сети г.п. Лесогорский «ТК-1б - ввод в ж/д ул. Садовая, 16» с прокладкой трубопроводом ГПИ 110/160 (101,0 х 6,5) мм L = 117,0 м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4 470,38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ТК-1а -ТК-1в» с прокладкой ППУ-трубопровода (ППУ-П) Dу 200 мм L = 34,0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2 024,42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фактическим физическим износом участка тепловой сети г.п. Лесогорский «ЗА 1.8 - ввод в ж/д ул. Труда, 7» с прокладкой трубопровода ГПИ 125/180 (116,0 х 6,8) мм L = 19,0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829,67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фактическим физическим износом участков тепловой сети г.п. Лесогорский: «ввод в ж/д ул. Труда, 1а - ЗА ж/д ул. Труда, 1а» с прокладкой стального трубопровода с изоляцией из вспененного полиэтилена Dу 80 мм L = 2,0 м в двухтр. исч. подвальной прокладки; «ЗА ж/д ул. Труда, 1а - переход с 32 на 57» с прокладкой стального трубопровода с изоляцией из вспененного полиэтилена Dу 50 мм L = 4,0 м в двухтр. исч. подвальной прокладки;  «переход с 32 на 57 - вывод из ж/д ул. Труда, 1а» с прокладкой стального трубопровода с изоляцией из вспененного полиэтилена Dу 50 мм L = 8,0 м в двухтр. исч. подвальной прокладки; «вывод из ж/д ул. Труда, 1а - 1.13» с прокладкой ППУ-трубопровода (ППУ-ОЦ) Dу 50 мм L = 1,0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573,13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«4 - 4.1» с прокладкой ППУ-трубопровода (ППУ-П) Dу 250 мм L = 28,0 м в двухтр. исч. подземной бесканальной прокладки; «4.1 - ТК-12» с прокладкой ППУ-трубопровода (ППУ-П) Dу 250 мм L = 22,0 м в двухтр. исч. подземной бесканальной прокладки; «4.1 - ж/д ул. Садовая, 6» с прокладкой трубопровода ГПИ 63/110 (58,5 х 4,0) мм L = 4,0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3 129,92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«ТК-12 - ТК-14» с прокладкой ППУ-трубопровода (ППУ-П) Dу 250 мм L = 14,0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833,58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ТК-14 - ТК-16» с прокладкой ППУ-трубопровода (ППУ-П) Dу 125 мм L = 18,0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786,00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«ТК-16 - ТК-17» с прокладкой ППУ-трубопровода (ППУ-П) Dу 125 мм L = 41,0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1 790,33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ТК-17 - 4.3» с прокладкой ППУ-трубопровода (ППУ-ОЦ) Dу 40 мм L = 18,0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687,75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«ТК-17 - ТК-18» с прокладкой ППУ-трубопровода (ППУ-П) Dу 125 мм L = 1,0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5.2.12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«ТК-18 - ТК-19» с прокладкой ППУ-трубопровода (ППУ-П) Dу 125 мм L = 52,0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2 270,67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«ТК-19 - ТК-21» с прокладкой ППУ-трубопровода (ППУ-П) Dу 125 мм L = 9,0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393,00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«ЗА 9 - 9.1» с прокладкой ППУ-трубопровода (ППУ-П) Dу 80 мм L = 57,0 м в двухтр. исч. надземной прокладки; «9.1 - 9.2» с прокладкой ППУ-трубопровода (ППУ-П) Dу 70 мм L = 58,0 м в двухтр. исч. надземной прокладки; «9.2 - ввод ж/д ул. Гагарина, 3» с прокладкой ППУ-трубопровода (ППУ-П) Dу 50 мм L = 1,0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4 432,17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г.п. Лесогорский «ЗА 9 - 9.3» с прокладкой ППУ-трубопровода (ППУ-ОЦ) Dу 70 мм L = 69,0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2 636,38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г.п. Лесогорский: «10 - 11» с прокладкой ППУ-трубопровода (ППУ-П) Dу 200 мм L = 11,0 м в двухтр. исч. подземной бесканальной прокладки; «11 - 11.1» с прокладкой ППУ-трубопровода (ППУ-ОЦ) Dу 200 мм L = 4,0 м в двухтр. исч. надземной прокладки; «11.1 - 12» с прокладкой ППУ-трубопровода (ППУ-ОЦ) Dу 200 мм L = 70,0 м в двухтр. исч. надземной прокладки; «12 - 13» с прокладкой ППУ-трубопровода (ППУ-ОЦ) Dу 200 мм L = 13,0 м в двухтр. исч. надземной прокладки; «13 - ТК-16а» с прокладкой ППУ-трубопровода (ППУ-П) Dу 200 мм L = 5,0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6 132,79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2027</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участков  тепловой сети в г.п. Лесогорский: "ЗА ТК-1в - 1.5" ППУ-трубопровод (ППУ-ОЦ) надземной прокладки Dу 150 L = 2,5 м в двухпр. исч.; "1.5 - ЗА 1.5" ППУ-трубопровод (ППУ-ОЦ) надземной прокладки Dу 150 L = 2,5 м в двухпр. исч.; "ЗА 1.5 - 1.6" ППУ-трубопровод (ППУ-ОЦ) надземной прокладки Dу 150 L = 39 м в двухпр. исч.; "1.6 - 1.7" ППУ-трубопровод подземной бесканальной прокладки Dу 150 L = 5 м в двухпр. исч.;  "1.7 - 1.8" ППУ-трубопровод (ППУ-ОЦ) надземной прокладки Dу 150 L = 37 м в двухпр. исч.; "1.8 - 1.9" ППУ-трубопровод (ППУ-ОЦ)  надземной прокладки Dу 150 L = 22 м в двухпр. исч.; "ЗА 1.9 - нежилое здание ул. Труда, 5" ППУ-трубопровод (ППУ-ОЦ)  надземной прокладки Dу 80 L = 18 м в двухпр. исч.; "ЗА 1.9 - ж.д. ул. Подгорная, 6" ППУ-трубопровод (ППУ-ОЦ) надземной прокладки Dу 32 L = 28 м в двухпр. исч.; "1.9 - 1.10" ППУ-трубопровод (ППУ-ОЦ) надземной прокладки Dу 150 L = 43 м в двухпр. исч.;  "1.10 - ТК-2" ППУ-трубопровод  подземной бесканальной прокладки Dу 150 L = 42 м в двухпр. исч.; "ЗА ТК-2-ввод в ж.д. ул. Подгорная, 2" ППУ-трубопровод (ППУ-ОЦ) надземной прокладки Dу 100 L = 9 м в двухпр. исч.; "ЗА ТК-2-1.11" ППУ-трубопровод подземной бесканальной прокладки Dу 70 L = 31 м в двухпр. исч.; "1.11 - ЗА ул. Труда, 1" ППУ-трубопровод подземной канальной прокладки Dу 50 L = 6 м в двухпр. исч.; "1.11 - 1.12" ППУ-трубопровод подземной канальной прокладки Dу 70 L = 2 м в двухпр. исч.;  "1.12 - ЗА ул. Труда, 3" ППУ-трубопровод подземной канальной прокладки Dу 57 L = 26 м в двухпр. исч.; "ТК-2 - ТК-3" ППУ-трубопровод подземной бесканальной прокладки Dу 150  L = 56 м в двухпр. исч.; "ЗА ТК-3 - ввод в ж.д. Ленинградское шоссе, 32" ППУ-трубопровод подземной бесканальной прокладки Dу 100 L = 53 м в двухпр. исч.;  "ЗА ТК-3 - ввод в ж.д. ул. Труда, 1а"  ППУ-трубопровод подземной бесканальной прокладки Dу 80 L = 33 м в двухпр. исч.</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участков тепловой сети в г.п. Лесогорский: «ЗА ТК-4 – 2.1» ППУ-трубопровод подземной бесканальной прокладки Dу 150 мм  L = 25,0 м в двухтр. исч.; «ЗА 2.1 – ТК-7» ППУ-трубопровод (ППУ-ОЦ) надземной прокладки Dу 150 мм L = 135 м в двухтр. исч.; «ТК-7 – 2.5»  ППУ-трубопровод подземной бесканальной прокладки Dу 150 мм L = 3,0 м в двухтр. исч.; «2.5 – 2.6» ППУ-трубопровод (ППУ-ОЦ) надземной прокладки Dу 150 мм L = 2,0 м в двухтр. исч.; «ЗА 2.6 – 2.6.1»  ППУ-трубопровод подземной канальной прокладки Dу 80 мм L = 12,0 м в двухтр. исч.; «2.6.1 – 2.6.2» ППУ-труборовод (ППУ-ОЦ)  надземной прокладки  Dу 80 мм L = 20 м в двухтр. исч.; «ЗА 2.6.2 – ж.д. ул. Октябрьская, 6» ППУ-трубопровод подземной бесканальной прокладки Dу 50 мм L = 10,0 м в двухтр. исч. ; «ЗА 2.6.2 – ж.д. ул. Октябрьская, 4» ППУ-трубопровод подземной бесканальной прокладки Dу 50 мм L = 47,0 м в двухтр. исч.; «2.6 – 2.7» ППУ-трубопровод (ППУ-ОЦ) надземной прокладки Dу 150 мм L = 25,0 м в двухтр. исч.; «2.7 – 2.8» ППУ-трубопровод подземной канальной прокладки  Dу 150 мм L = 10,0 м в двухтр. исч.; «2.8 – 2.9» ППУ-трубопровод (ППУ-ОЦ) надземной прокладки   Dу 150 мм L = 6,0 м  в двухтр. исч.; «2.9 – 2.10» ППУ-трубопровод (ППУ-ОЦ) надземной прокладки  Dу 150 мм L = 5,0 м в двухтр. исч.; «2.10 – 2.11» ППУ-трубопровод (ППУ-ОЦ) надземной прокладки  Dу 125 мм L = 20,0 м в двухтр.исч.; «2.11 – 2.12»  ППУ-трубопровод подземной канальной прокладки  Dу 125 мм  L = 36,0 м в двухтр. исч.; «ЗА 2.12 – ввод в ж.д.ул. Октябрьская, 2» ППУ-трубо-провод (ППУ-ОЦ) надземной прокладки Dу 100 мм L = 10,0 м в двухтр. исч.; «2.12 – 2.11»  ППУ-трубопровод (ППУ-ОЦ) надземной прокладки  Dу 125 мм L = 1,0 м в двухтр. исч.; «2.11 – 2.13» ППУ-трубопровод (ППУ-ОЦ) надземной прокладки Dу 80 мм L = 72,0 м в двухтр. исч.; «2.13 – ввод 1 в ж.д. ул. Гагарина, 13» ППУ-трубопровод подземной канальной прокладки Dу 80 мм L = 13,0 м в двухтр. исч.)</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14 541,64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Капитальный ремонт участков тепловой сети в г.п. Лесогорский: «ЗА ТК-16 – 13.1» ППУ-трубопровод подземной бесканальной прокладки Dу 150 мм L = 35,0 м в двухтр. исч.; «13.1 – 13.2»  ППУ-трубопровод (ППУ-ОЦ) надземной прокладки Dу 150 мм L = 75,0 м в двухтр. исч.; «13.2 – ввод в ж.д. ул. </w:t>
            </w:r>
            <w:r w:rsidRPr="002746E5">
              <w:rPr>
                <w:rFonts w:eastAsia="Times New Roman" w:cs="Times New Roman"/>
                <w:sz w:val="16"/>
                <w:szCs w:val="16"/>
                <w:lang w:eastAsia="ru-RU"/>
              </w:rPr>
              <w:lastRenderedPageBreak/>
              <w:t>Гагарина, 5» ППУ-трубопровод подземной канальной прокладки  Dу 150 мм L = 17,0 м в двухтр. исч.; «ввод в ж.д. ул. Гагарина, 5 – отвод на ТП ул. Гагарина, 5» подвальной прокладки  Dу 150 мм L = 18,0 м в двухтр. исч.; «отвод на ТП ул. Гагарина, 5 – вывод из ж.д. ул. Гагарина, 5» подвальной прокладки  Dу 150 мм     L = 2,0 м в двухтрубном исполнении подвальной прокладки; «вывод из ж.д. ул. Гагарина, 5 – ввод в ж.д. ул. Гагарина, 7»ППУ-трубопровода подземной канальной прокладки Dу 150 мм L = 31,0 м в двухтр. исч.; «ввод в ж.д. ул. Гагарина, 7 – отвод на ТП ул. Гагарина, 7» подвальной прокладки  Dу 150 мм          L = 6,5 м в двухтр. исч.; «отвод на ТП ул. Гагарина, 7 – вывод из ж.д. ул. Гагарина, 7» подвальной прокладки; Dу 150 мм L = 5,5 м в двухтр.исч.;  «вывод из ж.д. ул. Гагарина, 7 – ввод в ж.д. ул. Гагарина, 9» ППУ-трубопровода подземной канальной прокладки Dу 150 мм L = 32 м в двухтр. исч.; «ввод в ж.д. ул. Гагарина, 9 – отвод на ТП ул. Гагарина, 9» подвальной прокладки Dу 125 мм L = 5,5 м в двухтр. исч.; «отвод на ТП ул. Гагарина, 9 – вывод из ж/д ул. Гагарина, 9»  подвальной прокладки Dу 125 мм L = 6,5 м в двухтр. исч.; «вывод из ж.д. ул. Гагарина, 9 – ввод в ж.д. ул. Гагарина, 11»  ППУ-трубопровода подземной канальной прокладки Dу 125 мм L = 32,0 м в двухтр. исч.; «ввод в ж.д. ул. Гагарина, 11 – отвод на ТП ул. Гагарина, 11» подвальной прокладки Dу 125 мм L = 4,0 м в двухтр. исч.; «отвод на ТП ул. Гагарина, 11 – вывод из ж.д. ул. Гагарина, 11»  подвальной прокладки Dу 125 мм L = 8,0 м в двухтр. исч.; «вывод из ж.д. ул. Гагарина, 11 – ввод в ж.д. ул. Гагарина, 13» ППУ-трубопровод подземной канальной прокладки Dу 100 мм L = 29 м в двухтр. исч.</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10 599,01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2025</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lastRenderedPageBreak/>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капитальному ремонту участков трубопроводов тепловых сетей от котельной г.п. Лесогорский, ул. Садовая:</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56 327,32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5.3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Тепловые сети от котельной дер. Лосево</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5.3.1</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в дер. Лосево: «ввод в ж/д ул. Новая, 5 - отвод на ТП ул. Новая, 5» с прокладкой стального трубопровода с изоляцией из вспененного полиэтилена Dу 150 мм L = 14,0 м в двухтр. исч. подвальной прокладки; «отвод на ТП ул. Новая, 5 - ЗА ж/д ул. Новая, 5» с прокладкой стального трубопровода с изоляцией из вспененного полиэтилена Dу 80 мм L = 0,5 м в двухтр. исч. подвальной прокладки; «отвод на ТП ул. Новая, 5 - вывод из ж/д ул. Новая, 5» с прокладкой стального трубопровода с изоляцией из вспененного полиэтилена Dу 150 мм L = 14,0 м в двухтр. исч. подвальной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1 468,10</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5.3.2</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в дер. Лосево: «ввод в ж/д ул. Новая, 4 - ЗА ж/д ул. Новая, 4» с прокладкой стального трубопровода с изоляцией из вспененного полиэтилена Dу 70 мм L = 8,0 м в двухтр. исч. подвальной прокладки; «отвод на ТП ул. Новая, 4 - ж/д ул. Новая, 4» с прокладкой стального трубопровода с изоляцией из вспененного полиэтилена Dу 70 мм L = 4,0 м в двухтр. исч. подвальной прокладки; «отвод на ТП ул. Новая, 4 - вывод из ж/д ул. Новая, 4» с прокладкой стального трубопровода с изоляцией из вспененного полиэтилена Dу 70 мм L = 23,0 м в двухтр. исч. подвальной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1 337,29</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5.3.3</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в дер. Лосево: «ввод в ж/д ул. Новая, 9 - отвод на ТП ул. Новая, 9» с прокладкой стального трубопровода с изоляцией из вспененного полиэтилена Dу 80 мм L = 16,0 м в двухтр. исч. подвальной прокладки; «отвод на ТП ул. Новая, 9 - ж/д ул. Новая, 9» с прокладкой стального трубопровода с изоляцией из вспененного полиэтилена Dу 80 мм L = 1,0 м в двухтр. исч. подвальной прокладки; «отвод на ТП ул. Новая, 9 - вывод из ж/д ул. Новая, 9» с прокладкой стального трубопровода с изоляцией из вспененного полиэтилена Dу 80 мм L = 19,0 м в двухтр. исч. подвальной прокладки</w:t>
            </w:r>
          </w:p>
        </w:tc>
        <w:tc>
          <w:tcPr>
            <w:tcW w:w="1991" w:type="dxa"/>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1 375,50</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2026</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5.3.4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в дер. Лосево «Котельная дер. Лосево - ТК-1» с прокладкой ППУ-трубопровода (ППУ-П) Dу 200 мм L = 33,0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1 964,88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фактическим физическим износом участка тепловой сети в дер. Лосево: демонтаж участка «1.1 - 1.2» подземной бесканальной прокладки Dу 100 мм L = 57,0 м в двухтр. исч.; прокладка участка «1.1 - ТК-4(П)» трубопроводом ГПИ 125/180 (116,0х6,8) мм L = 57,0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2 489,00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в дер. Лосево «ЗА ТК-1 - ТК-2» с прокладкой ППУ-трубопровода (ППУ-П) Dу 150 мм L = 29,0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1 500,75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существующего участка тепловой сети дер. Лосево «ЗА ТК-2 - 2.10» с прокладкой   участка "ЗА ТК-2 - ТК-5(П)» трубопроводом  ГПИ 110/160 (101,0 х 6,5) мм L = 43,0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1 642,96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Капитальный ремонт в связи с высоким фактическим физическим износом существующего участка тепловой сети дер. Лосево «2.10 - ввод в ж/д ул. Новая, 9» с прокладкой участка "ТК-5(П) -ввод в ж/д ул. Новая, 9»  трубопроводом ГПИ 110/160 (101,0 х 6,5) мм L = 64,0 м в двухтр. исч. подземной бесканальной прокладки </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2 445,33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капитальному ремонту участков трубопроводов тепловых сетей от котельной дер. Лосево:</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14 223,81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5.4</w:t>
            </w:r>
          </w:p>
        </w:tc>
        <w:tc>
          <w:tcPr>
            <w:tcW w:w="10719"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Тепловые сети от НПАО "Светогорский ЦБК" (г. Светогорск) Северный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"5 - ЗА 5" Dу 500 мм  L = 50 м в двухтр. исч.с  прокладкой ППУ-трубопровода (ППУ-ОЦ)  надземной прокладки (аварийный участок); "ЗА 5 -  6" Dу 500 мм L = 10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6 182,50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"6 - ЗА 6" Dу 80 мм  L = 2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76,42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"6 - 7" Dу 500 мм  L = 51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5 255,13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"7 - ТК-20" Dу 500 мм  L = 2 м в двухтр. исч.с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206,08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"ТК-20 - ТК-21"  Dу 500 мм  L = 25 м в двухтр. исч.с  прокладкой ППУ-трубопровода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2 576,04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"ЗА ТК-21 - жилой дом ул. Кирова, 9" с  прокладкой трубопроводом ГПИ 110/160 (101,0х6,5)  L = 30 м в двухтр. исч. подземной бесканальной прокладки; ЗА ТК-21 - ввод в ул. Рощинская, 2" с прокладкой трубопроводом ГПИ 110/160 (101,0 х 6,5) L = 4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1 299,08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фактическим физическим износом участков тепловых сетей в г. Светогорск: «ввод в ул. Рощинская, 2 - отвод на ТП ул. Рощинская, 2» с прокладкой стального трубопровода с изоляцией из вспененного полиэтилена Dу 80 мм L = 1 м в двухтр. исч. подвальной прокладки; "отвод на ТП ул. Рощинская, 2 - переход с 89 на 76 диаметр" с прокладкой стального трубопровода с изоляцией из вспененного полиэтилена Dу 80 мм L = 2 м в двухтр. исч. подвальной прокладки; "переход с 89 на 76 диаметр - ЗА ул. Рощинская, 2" с прокладкой стального трубопровода с изоляцией из вспененного полиэтилена Dу 70 мм L = 9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458,50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"ТК-21 - ТК-23" Dу 500 мм  L = 74 м в двухтр. исч.с  прокладкой ППУ-трубопровода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7 625,08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"ТК-23 - ТК-24" Dу 500 мм  L = 23 м в двухтр. исч.с  прокладкой ППУ-трубопровода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2 369,96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ТК-24 - 8" Dу 250 мм  L = 7 м в двухтр. исч.с  прокладкой ППУ-трубопровода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416,79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"ЗА ТК-24 - 9" Dу 300 мм  L = 27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2 075,63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"9 - ТК-18" Dу 300 мм  L = 161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12 376,88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"ТК-18 - ТК-17" Dу 300 мм  L = 52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3 997,50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"ТК-17 - ТК-16" Dу 300 мм  L = 20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1 537,50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"ТК-16 - ТК-12" Dу 300 мм  L = 101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7 764,38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"ТК-12 - ТК-13" Dу 300 мм  L = 7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538,13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"ТК-13 - 10" Dу 300 мм  L = 33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2 536,88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10 - ввод в жилой дом ул. Кирова, 1 к ТП-3" Dу 150 мм  L = 17 м в двухтр. исч.с  прокладкой ППУ-трубопровода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879,75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"4 - 5" Dу 500 мм  L = 20 м в двухтр. исч.с  прокладкой ППУ-трубопровода (ППУ-ОЦ) надземной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2 060,83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Капитальный ремонт в связи с высоким физическим износом участка тепловой сети в г. Светогорск: "25.1 - ввод в жилой дом ул. Ленина, 25" Dу 150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12 м в двухтр. исч. ППУ-трубопровод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621,00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Ленина, 25 - переход со 159 на 108 диаметр" Dу 150 мм  L = 2 м в двухтр. исч. с прокладкой стального трубопровода с изоляцией из вспененного полиэтилена подвальной прокладки; "переход со 159 на 108 диаметр - отвод на ТП жилого дома ул. Ленина, 25" с прокладкой стального трубопровода с изоляцией из вспененного полиэтилена Dу 100 мм L = 7 м в двухтр. исч. подвальной прокладки; "отвод на ТП жилого дома ул. Ленина, 25 - ЗА в подвале жилого дома ул. Ленина, 25" Dу 80 мм  L = 4 м в двухтр. исч. с прокладкой стального трубопровода с изоляцией из вспененного полиэтилена подвальной прокладки; "отвод на ТП жилого дома ул. Ленина, 25 - вывод из жилого дома ул. Ленина, 25" Dу 100 мм  L = 2 м в двухтр. исч. с прокладкой стального трубопровода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649,33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"ТК-41 - ТК-42" Dу 250 мм  L = 16 м в двухтр. исч.с  прокладкой ППУ-трубопровода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952,67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"ТК-42 - 28" с прокладкой ППУ-трубопровода Dу 250 мм L = 100 м в двухтр. исч. подземной канальной прокладки (аварийный участок)</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5 954,17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"28 - 29", "29 - 30", "30 - ТК-44" (аварийные участки) с прокладкой ППУ-трубопровода Dу 250 мм L = 111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6 609,13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"30.1 - ТК-44а" с прокладкой ППУ-трубопровода Dу 150 мм L = 18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931,50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"ТК-44а - ввод в жилой дом ул. Лесная, 9" с прокладкой ППУ-трубопровода Dу 150 мм L = 120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6 210,00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Лесная, 9 - ЗА в подвале жилого дома ул. Лесная, 9" Dу 150 мм L = 1 м в двухтр. исч. с прокладкой трубопровода с изоляцией из вспененного полиэтилена подвальной прокладки; "ЗА в подвале жилого дома ул. Лесная - отвод на ТП-2 жилого дома ул. Лесная, 9" Dу 125 мм  L = 23 м в двухтр. исч. с прокладкой трубопровода с изоляцией из вспененного полиэтилена подвальной прокладки;  "отвод на ТП-2 жилого дома ул. Лесная, 9 - ТП-2 жилого дома ул. Лесная, 9 + встр. помещения" Dу 80 мм  L = 6 м в двухтр. исч. с прокладкой трубопровода с изоляцией из вспененного полиэтилена подвальной прокладки; "отвод на ТП-2 жилого дома ул. Лесная, 9 - отвод на ТП-1 жилого дома ул. Лесная, 9 + встр. помещения" Dу 125 мм  L = 77 м в двухтр. исч. с прокладкой трубопровода с изоляцией из вспененного полиэтилена подвальной прокладки; "отвод на ТП-1 жилого дома ул. Лесная, 9 + встр. помещения - ТП-1 жилого дома ул. Лесная, 9 + встр. помещения" Dу 80 мм  L = 6 м в двухтр. исч. с прокладкой трубопровода с изоляцией из вспененного полиэтилена подвальной прокладки; "отвод на ТП-1 жилого дома ул. Лесная, 9 + встр. помещения - переход со 133 на 159 диаметр" Dу 125 мм  L = 17 м в двухтр. исч. с прокладкой трубопровода с изоляцией из вспененного полиэтилена подвальной прокладки; "переход со 133 на 159 диаметр - ЗА в подвале жилого дома ул. Лесная, 9" Dу 150 мм  L = 6 м в двухтр. исч. с прокладкой трубопровода с изоляцией из вспененного полиэтилена подвальной прокладки; "ЗА в подвале жилого дома ул. Лесная, 9 - ЗА в подвале жилого дома ул. Лесная, 9" Dу 150 мм  L = 0,5 м в двухтр. исч. с прокладкой трубопровода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5 955,63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Капитальный ремонт в связи с высоким физическим износом участков тепловой сети в г. Светогорск: "ввод в жилой дом ул. Лесная, 11 - отвод на ТП-1 жилого дома ул. Лесная, 11" Dу 150 мм L = 35 м в двухтр. исч. с прокладкой трубопровода с изоляцией из вспененного полиэтилена подвальной прокладки; "отвод на ТП-1 жилого дома ул. Лесная, 11 - ТП-1 жилого дома ул. Лесная, 11" Dу 80 мм  L = 5 м в двухтр. исч. с прокладкой трубопровода с изоляцией из вспененного полиэтилена подвальной прокладки; "отвод на ТП-1 жилого дома ул. Лесная, 11 - ЗА в подвале жилого дома ул. Лесная, 11" Dу 150 мм  L = 78 м в двухтр. исч. с прокладкой трубопровода с изоляцией из вспененного полиэтилена подвальной прокладки; "ЗА в подвале жилого дома ул. Лесная, 11 - отвод на ТП-2 жилого дома ул. Лесная, 11" Dу 100 мм  L = 1 м в двухтр. исч. с прокладкой трубопровода с изоляцией из вспененного полиэтилена подвальной прокладки; "отвод на ТП-2 жилого дома ул. Лесная, 11 - ТП-2 жилого дома ул. Лесная, 11" Dу 80 мм L = 5 м в двухтр. исч. с прокладкой трубопровода с изоляцией из вспененного полиэтилена подвальной прокладки; "отвод на ТП-2 жилого дома ул. Лесная, 11 - вывод из жилого дома ул. Лесная, 11" Dу 100 мм L = 25 м в двухтр. исч. с прокладкой трубопровода с изоляцией из вспененного полиэтилена подвальной прокладки; "отвод на ТП жилого дома  ул. Льва Толстого, 6 - жилой дом ул. Льва Толстого, 6 + встр.помещения" Dу 80 мм L = 3 м в двухтр. исч. с прокладкой трубопровода с изоляцией из вспененного полиэтилена подвальной прокладки; "ЗА в подвале жилого дома ул. Льва Толстого, 6 - ввод в жилой дом ул. Льва Толстого, 6" Dу 80 мм L = 4 м в двухтр. исч. с прокладкой трубопровода с изоляцией из вспененного полиэтилена подвальной прокладки; "вывод из жилого дома ул. Льва Толстого, 4 - отвод на ТП жилого дома ул. Льва Толстого, 4" Dу 100 мм L = 11 м в двухтр. исч. с прокладкой трубопровода с изоляцией из вспененного полиэтилена подвальной прокладки; "отвод на ТП жилого дома ул. Льва Толстого, 4 - ЗА жилого дома ул. Льва Толстого, 4" Dу 80 мм L = 1,0 м в двухтр. исч. с прокладкой трубопровода с изоляцией из вспененного полиэтилена подвальной </w:t>
            </w:r>
            <w:r w:rsidRPr="002746E5">
              <w:rPr>
                <w:rFonts w:eastAsia="Times New Roman" w:cs="Times New Roman"/>
                <w:color w:val="000000"/>
                <w:sz w:val="16"/>
                <w:szCs w:val="16"/>
                <w:lang w:eastAsia="ru-RU"/>
              </w:rPr>
              <w:lastRenderedPageBreak/>
              <w:t>прокладки; "ввод в жилой дом ул. Льва Толстого, 4 - отвод на ТП жилого дома ул. Льва Толстого, 4" Dу 100 мм L = 2,5 м в двухтр. исч. с прокладкой трубопровода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8 260,33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2029</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5.4.29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"отвод на ТП-1, ТП-2 жилого дома ул. Спортивная, 10 - ТП-1 жилого дома ул. Спортивная, 10" Dу 80 мм L = 1 м в двухтр. исч. с прокладкой трубопровода с изоляцией из вспененного полиэтилена подвальной прокладки; "отвод на ТП-1, ТП-2 жилого дома ул. Спортивная, 10 - переход со 108 на 89 диаметр" Dу 100 мм  L = 2 м в двухтр. исч. с прокладкой трубопровода с изоляцией из вспененного полиэтилена подвальной прокладки; "переход со 108 на 89 диаметр - ТП-2 жилого дома ул. Спортивная, 10" Dу 80 мм  L = 1 м в двухтр. исч. с прокладкой трубопровода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163,75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ТК-32 - ТК-32а" Dу 50 мм L = 5 м в двухтр. исч. с прокладкой трубопроводом ГПИ 63/110 (58,5 х 4,0) мм  L = 5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191,04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"ТК-32а - жилой дом ул. Ленина, 35" Dу 50 мм L = 10 м в двухтр. исч. с прокладкой трубопроводом ГПИ 63/110 (58,5 х 4,0) мм  L = 10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382,08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ТК-33 - 31.1" Dу 70 мм L = 10 м в двухтр. исч. с прокладкой трубопроводом ГПИ 75/125 (69,5 х 4,6) мм  L = 10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382,08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"31.1 - 31.2" Dу 50 мм L = 14 м в двухтр. исч. с прокладкой трубопроводом ГПИ 75/125 (69,5 х 4,6) мм  L = 14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534,92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ТК-34 - ТК-34а» Dу 125 мм L = 21 м с прокладкой трубопроводом ГПИ 160/225 (144,0 х 7,5) мм  L = 21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917,00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«ТК-34а - ввод в жилой дом ул. Гарькавого, 12» Dу 125 мм L = 78 м с прокладкой трубопроводом ГПИ 160/225 (144,0 х 7,5) мм  L = 78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3 406,00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«32 - ТК-35» Dу 50 мм L = 1 м с прокладкой трубопроводом ГПИ 63/110 (58,5 х 4,0) мм  L = 1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38,21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ТК-37 - ввод в жилой дом ул. Гарькавого, 8" Dу 100 мм L = 13 м с прокладкой трубопроводом ГПИ 125/180 (116 х 6,8) мм  L = 13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567,67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демонтаж участка «34.4 - ТК-</w:t>
            </w:r>
            <w:proofErr w:type="gramStart"/>
            <w:r w:rsidRPr="002746E5">
              <w:rPr>
                <w:rFonts w:eastAsia="Times New Roman" w:cs="Times New Roman"/>
                <w:color w:val="000000"/>
                <w:sz w:val="16"/>
                <w:szCs w:val="16"/>
                <w:lang w:eastAsia="ru-RU"/>
              </w:rPr>
              <w:t>36»  D</w:t>
            </w:r>
            <w:proofErr w:type="gramEnd"/>
            <w:r w:rsidRPr="002746E5">
              <w:rPr>
                <w:rFonts w:eastAsia="Times New Roman" w:cs="Times New Roman"/>
                <w:color w:val="000000"/>
                <w:sz w:val="16"/>
                <w:szCs w:val="16"/>
                <w:lang w:eastAsia="ru-RU"/>
              </w:rPr>
              <w:t>у 80 мм  L = 2 м в двухтр. исч. (материал трубы - сталь, изоляция - отсутст-вует) подземной канальной прокладки (аварийный участок); прокладка участка «34.4 - ТК-36» с прокладкой трубопроводом ГПИ 110/160 (101,0 х 6,5) мм  L = 2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76,42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5.4.39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«ЗА ТК-36 - ввод в ул. Спортивная, 12» Dу 80 мм  L = 52 м  (аварийный участок) с прокладкой трубопроводом ГПИ 110/160 (101,0 х 6,5) мм  L = 52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1 986,83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2030</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"ЗА 3 - 3.1" Dу 133 мм  L = 306 м в двухтр. исч.с  прокладкой ППУ-трубопровода (ППУ-ОЦ)  надземной прокладки; "3.1 - 3.2" Dу 133 мм  L = 40 м в двухтр. исч.с  прокладкой ППУ-трубопровода (ППУ-ОЦ)  надземной прокладки; "3.2 - 3.3" Dу 133 мм  L = 25 м в двухтр. исч.с  прокладкой ППУ-трубопровода (ППУ-ОЦ)  надземной прокладки; "3.3 - 3.4" Dу 133 мм  L = 32 м в двухтр. исч.с  прокладкой ППУ-трубопровода (ППУ-ОЦ)  надземной прокладки; "ЗА 3.4 - 3.5" Dу 133 мм  L = 22 м в двухтр. исч.с  прокладкой ППУ-трубопровода (ППУ-ОЦ)  надземной прокладки; "3.6 - 3.7" Dу 133 мм  L = 67 м в двухтр. исч.с  прокладкой ППУ-трубопровода (ППУ-ОЦ)  надземной прокладки; "3.7 - 3.8" Dу 133 мм  L = 16 м в двухтр. исч.с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22 182,67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"3.8 - 3.9" Dу 100 мм  L = 5 м в двухтр. исч.с  прокладкой ППУ-трубопровода (ППУ-ОЦ)  надземной прокладки; "3.9 - ЗА 3.9" Dу 100 мм  L = 122 м в двухтр. исч.с  прокладкой ППУ-трубопровода (ППУ-ОЦ)  надземной прокладки; "ЗА 3.9 - 3.10" Dу 100 мм L = 2 м в двухтр. исч.с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5 633,00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Капитальный ремонт в связи с высоким физическим износом участков тепловой сети в г. Светогорск: "ввод в жилой дом ул. Кирова, 1 - отвод на жилой дом ул. Спортивная, 2" Dу 300 мм  L = 6 м в двухтр. исч. с прокладкой стального трубопровода в минераловатной изоляции подвальной прокладки; "отвод на жилой дом ул. Спортивная, 2 - ЗА в подвале жилого дома ул. Кирова, 1" с прокладкой трубопровода с изоляцией из вспененного полиэтилена Dу 100 мм L = 2 м в двухтр. исч. подвальной прокладки; "ЗА жилого дома ул. Кирова, 1 - вывод из жилого дома ул. Кирова, 1" с прокладкой трубопровода с изоляцией из вспененного полиэтилена Dу 100 мм L = 32 м в двухтр. исч. подвальной прокладки; "отвод на жилой дом ул. Спортивная, 2 - отвод на ТП-1 и ТП-2 жилого дома ул. Кирова, 1" Dу 300 мм  L = 5 м в двухтр. исч. с прокладкой стального трубопровода в минераловатной изоляции подвальной прокладки; "отвод на ТП-1 и ТП-2 жилого дома ул. Кирова, 1 - ЗА жилого дома ул. Кирова, 1" с прокладкой трубопровода с изоляцией из вспененного полиэтилена Dу 150 мм L = 2 м в двухтр. исч. подвальной прокладки; "отвод на ТП-1 и ТП-2 жилого дома ул. Кирова, 1 - </w:t>
            </w:r>
            <w:r w:rsidRPr="002746E5">
              <w:rPr>
                <w:rFonts w:eastAsia="Times New Roman" w:cs="Times New Roman"/>
                <w:color w:val="000000"/>
                <w:sz w:val="16"/>
                <w:szCs w:val="16"/>
                <w:lang w:eastAsia="ru-RU"/>
              </w:rPr>
              <w:lastRenderedPageBreak/>
              <w:t>вывод из жилого дома ул. Кирова, 1" Dу 300 мм  L = 1 м в двухтр. исч. с прокладкой стального трубопровода в минераловатной изоляции подвальной прокладки; "вывод из жилого дома ул. Кирова, 1 - вывод из ул. Кирова, 1 " Dу 300 мм  L = 6 м в двухтр. исч. с прокладкой стального трубопровода в минераловатной изоляции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2 971,92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5.4.43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"23 - ТК-7" Dу 80 мм  L = 1 м в двухтр. исч. с прокладкой трубопроводом ГПИ 110/160 (101,0 х 6,5)  подземной канальной прокладки; "ЗА ТК-7 - ввод в жилой дом ул. Пограничная, 7" Dу 80 мм  L = 54 м в двухтр. исч. с прокладкой трубопроводом ГПИ 110/160 (101,0 х 6,5)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2 101,46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Победы, 21 - ЗА в подвале жилого дома ул. Победы, 21" с прокладкой трубопровода с изоляцией из вспененного полиэтилена Dу 80 мм L = 2 м в двухтр. исч. подвальной прокладки; "отвод на кафе ул. Победы - жилой дом ул. Победы, 21" с прокладкой трубопровода с изоляцией из вспененного полиэтилена Dу 80 мм L = 10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458,50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Пограничная, 5 - отвод на жилой дом ул. Пограничная, 3" с прокладкой трубопровода с изоляцией из вспененного полиэтилена Dу 100 мм L = 51 м в двухтр. исч. подвальной прокладки; "отвод на жилой дом ул. Пограничная, 3 - жилой дом ул. Пограничная, 5" с прокладкой трубопровода с изоляцией из вспененного полиэтилена Dу 100 мм L = 9 м в двухтр. исч. подвальной прокладки; "ЗА в подвале жилого дома ул. Пограничная, 5 - вывод из жилого дома ул. Пограничная, 5" с прокладкой трубопровода с изоляцией из вспененного полиэтилена Dу 80 мм L = 16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3 231,33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"ЗА ТК-4 - ТК-5" Dу 100 мм  L = 31 м в двухтр. исч. с прокладкой трубопроводом ГПИ 125/180 (116,0 х 6,8)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1 353,67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"13 - 15" с прокладкой ППУ-трубопровода (ППУ-ОЦ) Dу 200 мм L = 82 м в двухтр. исч. надземной прокладки; "15 - 16" с прокладкой ППУ-трубопровода Dу 150 мм L = 15 м в двухтр. исч. надземной прокладки; "16 - 17" с прокладкой ППУ-трубопровода Dу 150 мм L = 13 м в двухтр. исч. подземной канальной прокладки; "17 - 18" с прокладкой ППУ-трубопровода (ППУ-ОЦ) Dу 150 мм L = 123 м в двухтр. исч. надземной прокладки; "18 - 19" с прокладкой ППУ-трубопровода Dу 150 мм L = 15 м в двухтр. исч. подземной канальной прокладки; "19 - 20" с прокладкой ППУ-трубопровода (ППУ-ОЦ) Dу 150 мм L = 27 м в двухтр. исч. надземной прокладки; "20 - 21" с прокладкой ППУ-трубопровода Dу 150 мм L = 34 м в двухтр. исч. подземной канальной прокладки; "21 - П-3" с прокладкой ППУ-трубопровода (ППУ-ОЦ) Dу 150 мм L = 22 м в двухтр. исч. надземной прокладки; "П-3 - 22" с прокладкой ППУ-трубопровода (ППУ-ОЦ) Dу 150 мм L = 116 м в двухтр. исч.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23 771,17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"22 - ЗА ТК-11" Dу 100 мм  L = 1 м в двухтр. исч. с прокладкой ППУ-трубопровода (ППУ-ОЦ) надземной прокладки; "22 - ЗА 22" Dу 150 мм  L = 3 м в двухтр. исч. с прокладкой ППУ-трубопровода (ППУ-ОЦ) надземной прокладки; "ЗА 22 - 22.1" Dу 100 мм  L = 25 м в двухтр. исч. с прокладкой ППУ-трубопровода (ППУ-ОЦ) надземной прокладки; "22.1 - 22.2" Dу 80 мм  L = 26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2 284,00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2032</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5.4.49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ТК-25 - ввод в жилой дом ул. Рощинская, 5" Dу 80 мм  L = 15 м в двухтр. исч.с  прокладкой трубопровода ГПИ 110/160 (101,0 х 6,5) мм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573,13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Спортивная, 4 - отвод на ул. Рощинская, 7" с прокладкой стального трубопровода с изоляцией из вспененного полиэтилена Dу 125 мм L = 49 м в двухтр. исч. подвальной прокладки; "отвод на ул. Рощинская, 7 - отвод на ТП-1, ТП-2 жилого дома ул. Спортивная, 4" с прокладкой стального трубопровода с изоляцией из вспененного полиэтилена Dу 125 мм L = 6 м в двухтр. исч. подвальной прокладки; "отвод на ТП-1, ТП-2 жилого дома ул. Спортивная, 4 - ТП-1 жилого дома ул. Спортивная, 4 + встр. помещения" с прокладкой стального трубопровода с изоляцией из вспененного полиэтилена Dу 80 мм L = 1 м в двухтр. исч. подвальной прокладки; "отвод на ТП-1, ТП-2 жилого дома ул. Спортивная, 4 - переход со 133 на 89 диаметр" с прокладкой стального трубопровода с изоляцией из вспененного полиэтилена Dу 125 мм L = 2,50 м в двухтр. исч. подвальной прокладки; "переход со 133 на 89 диаметр - ТП-2 жилого дома ул. Спортивная, 4 + встр. помещения" с прокладкой стального трубопровода с изоляцией из вспененного полиэтилена Dу 80 мм L = 0,5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2 568,15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Капитальный ремонт в связи с высоким физическим износом участков тепловой сети в г. Светогорск: "ввод в жилой дом ул. Лесная, 7 - отвод на жилой дом ул. Лесная, 5" с прокладкой стального трубопровода с изоляцией из вспененного полиэтилена Dу 200 мм L = 5 м в двухтр. исч. подвальной прокладки; "отвод на жилой дом ул. Лесная, 5 - отвод на ТП-1 жилого дома ул. Лесная, 7" с прокладкой стального трубопровода с изоляцией из вспененного полиэтилена Dу 100 мм L = 20 м в двухтр. исч. подвальной прокладки; "отвод на ТП-1 жилого дома ул. Лесная, 7 - переход со 108 на 89 диаметр" с прокладкой стального трубопровода с изоляцией из вспененного полиэтилена Dу 100 мм L = 5 м в двухтр. исч. подвальной прокладки; </w:t>
            </w:r>
            <w:r w:rsidRPr="002746E5">
              <w:rPr>
                <w:rFonts w:eastAsia="Times New Roman" w:cs="Times New Roman"/>
                <w:color w:val="000000"/>
                <w:sz w:val="16"/>
                <w:szCs w:val="16"/>
                <w:lang w:eastAsia="ru-RU"/>
              </w:rPr>
              <w:lastRenderedPageBreak/>
              <w:t>"переход со 108 на 89 диаметр - ТП-1 жилого дома ул. Лесная, 7" с прокладкой стального трубопровода с изоляцией из вспененного полиэтилена Dу 80 мм L = 1 м в двухтр. исч. подвальной прокладки; "отвод на ТП-1 жилого дома ул. Лесная, 7 - переход со 108 на 89 диаметр" с прокладкой стального трубопровода с изоляцией из вспененного полиэтилена Dу 100 мм L = 56 м в двухтр. исч. подвальной прокладки; "переход со 108 на 89 диаметр - ТП 2 жилого дома ул. Лесная, 7" с прокладкой стального трубопровода с изоляцией из вспененного полиэтилена Dу 80 мм L = 2 м в двухтр. исч. подвальной прокладки; "отвод на жилой дом ул. Лесная, 5 - ЗА в подвале жилого дома ул. Лесная, 7" с прокладкой стального трубопровода с изоляцией из вспененного полиэтилена Dу 150 мм L = 0,5 м в двухтр. исч. подвальной прокладки; "ЗА в подвале жилого дома ул. Лесная, 7 - вывод из жилого дома ул. Лесная, 7" с прокладкой стального трубопровода с изоляцией из вспененного полиэтилена  Dу 150 мм L = 53 м в двухтр. исч. подвальной прокладки; "ввод в жилой дом ул. Лесная, 5 - отвод на жилой дом ул. Лесная, 3" с прокладкой стального трубопровода с изоляцией из вспененного полиэтилена  Dу 150 мм L = 10 м в двухтр. исч. подвальной прокладки; "отвод на жилой дом ул. Лесная, 3 - ЗА в подвале жилого дома ул. Лесная, 5" с прокладкой стального трубопровода с изоляцией из вспененного полиэтилена  Dу 100 мм L = 2 м в двухтр. исч. подвальной прокладки;  "отвод на жилой дом ул. Лесная, 3 - ЗА в подвале жилого дома ул. Лесная, 5" с прокладкой стального трубопровода с изоляцией из вспененного полиэтилена  Dу 150 мм L = 1 м в двухтр. исч. подвальной прокладки;  "ЗА в подвале жилого дома ул. Лесная, 5 - вывод из жилого дома ул. Лесная, 5" с прокладкой стального трубопровода с изоляцией из вспененного полиэтилена  Dу 150 мм L = 2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7 478,04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5.4.52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Ленина, 3 - отвод на ТП жилого дома ул. Ленина, 3" с прокладкой стального трубопровода с изоляцией из вспененного полиэтилена Dу 125 мм L = 47 м в двухтр. исч. подвальной прокладки; "отвод на ТП жилого дома ул. Ленина, 3 - жилой дом ул. Ленина, 3 + встр.помещения" с прокладкой стального трубопровода с изоляцией из вспененного полиэтилена Dу 80 мм L = 1 м в двухтр. исч. подвальной прокладки; "отвод на ТП жилого дома ул. Ленина, 3 - переход с 133 на 108 диаметр" с прокладкой стального трубопровода с изоляцией из вспененного полиэтилена Dу 125 мм L = 4 м в двухтр. исч. подвальной прокладки; "переход с 133 на 108 диаметр - вывод из жилого дома ул. Ленина, 3" с прокладкой стального трубопровода с изоляцией из вспененного полиэтилена Dу 100 мм L = 46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4 273,88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Ленина, 5 - отвод на ТП жилого дома ул. Ленина, 5" с прокладкой стального трубопровода с изоляцией из вспененного полиэтилена Dу 100 мм L = 1 м в двухтр. исч. подвальной прокладки; "ЗА в подвале жилого дома ул. Ленина, 5 - вывод из жилого дома ул. Ленина, 5" с прокладкой стального трубопровода с изоляцией из вспененного полиэтилена Dу 80 мм L = 44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1 724,83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Коробицина, 1 - отвод на ТП жилого дома ул. Коробицина, 1" с прокладкой стального трубопровода с изоляцией из вспененного полиэтилена Dу 125 мм L = 28 м в двухтр. исч. подвальной прокладки; "отвод на ТП жилого дома ул. Коробицина, 1 -  жилой дом ул. Коробицина, 1" с прокладкой стального трубопровода с изоляцией из вспененного полиэтилена Dу 80 мм L = 3 м в двухтр. исч. подвальной прокладки; "отвод на ТП жилого дома ул. Коробицина, 1 - вывод из жилого дома ул. Коробицина, 1" с прокладкой стального трубопровода с изоляцией из вспененного полиэтилена Dу 125 мм L = 30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2 647,29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Коробицина, 3 - отвод на ТП жилого дома ул. Коробицина, 3" с прокладкой стального трубопровода с изоляцией из вспененного полиэтилена Dу 125 мм L = 34 м в двухтр. исч. подвальной прокладки; "отвод на ТП жилого дома ул. Коробицина, 3 -  жилой дом ул. Коробицина, 3+встр.помещения" с прокладкой стального трубопровода с изоляцией из вспененного полиэтилена Dу 80 мм L = 3 м в двухтр. исч. подвальной прокладки; "отвод на ТП жилого дома ул. Коробицина, 3 - переход с 133 на 108 диаметр" с прокладкой стального трубопровода с изоляцией из вспененного полиэтилена Dу 125 мм L = 2 м в двухтр. исч. подвальной прокладки; "переход с 133 на 108 диаметр - ЗА в подвале жилого дома ул. Коробицина, 3" с прокладкой стального трубопровода с изоляцией из вспененного полиэтилена Dу 108 мм L = 1 м в двухтр. исч. подвальной прокладки; "ЗА в подвале жилого дома ул. Коробицина, 3 - вывод из жилого дома ул. Коробицина, 3" с прокладкой стального трубопровода с изоляцией из вспененного полиэтилена Dу 80 мм L = 30 м в двухтр. исч.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2 876,54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"ТК-11 - 22.4" Dу 100 мм  L = 22 м в двухтр. исч. с прокладкой трубопроводом ГПИ 125/180 (116,0 х 6,8)  подземной бесканальной прокладки; "22.1 - ввод в ул. Пограничная, 13, ввод 1" Dу 100 мм  L = 1,5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1 026,17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"1-ЗА 1" Dу 530 мм L = 8 м в двухтр. исч.с  прокладкой ППУ-трубопровода (ППУ-ОЦ) надземной прокладки; "ЗА 1 - П-1" Dу 530 мм L = 158 м в двухтр. исч. с  прокладкой ППУ-трубопровода (ППУ-ОЦ) надземной прокладки; "П-1 - 2" Dу 530 мм L = 10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18 135,33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5.4.58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"ЗА 2 - 2.1" Dу 100 мм L = 5 м в двухтр. исч.с  прокладкой ППУ-трубопровода (ППУ-ОЦ) надземной прокладки; "2.2 - 2.3" Dу 100 мм L = 84 м в двухтр. исч.с  прокладкой ППУ-трубопровода (ППУ-ОЦ) надземной прокладки; "2.3 - 2.4" Dу 80 мм L = 7 м в двухтр. исч.с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4 192,00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5.4.59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"2 - 3" Dу 500 мм  L = 87 м в двухтр. исч.с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8 964,63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"3 - ЗА З" Dу 500 мм  L = 17 м в двухтр. исч.с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1 751,71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ТК-29 - ввод в жилой дом ул. Парковая, 10" Dу 100 мм  L = 62 м в двухтр. исч. с прокладкой трубопроводом ГПИ 125/180 (116,0 х 6,8)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2 707,33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xml:space="preserve">Капитальный ремонт в связи с высоким физическим износом участка тепловой сети в г. Светогорск: "вывод из жилого дома ул. Ленина, 25 - ввод в жилой дом ул. Ленина, 27" Dу 100 </w:t>
            </w:r>
            <w:proofErr w:type="gramStart"/>
            <w:r w:rsidRPr="002746E5">
              <w:rPr>
                <w:rFonts w:eastAsia="Times New Roman" w:cs="Times New Roman"/>
                <w:color w:val="000000"/>
                <w:sz w:val="16"/>
                <w:szCs w:val="16"/>
                <w:lang w:eastAsia="ru-RU"/>
              </w:rPr>
              <w:t>мм  L</w:t>
            </w:r>
            <w:proofErr w:type="gramEnd"/>
            <w:r w:rsidRPr="002746E5">
              <w:rPr>
                <w:rFonts w:eastAsia="Times New Roman" w:cs="Times New Roman"/>
                <w:color w:val="000000"/>
                <w:sz w:val="16"/>
                <w:szCs w:val="16"/>
                <w:lang w:eastAsia="ru-RU"/>
              </w:rPr>
              <w:t xml:space="preserve"> = 52 м в двухтр. исч. ППУ-трубопровод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2 270,67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Ленина, 27 - переход со 108 на 89 диаметр" Dу 100 мм  L = 10 м в двухтр. исч. с прокладкой стального трубопровода в минераловатной изоляции подвальной прокладки;  "переход со 108 на 89 диаметр - отвод на ТП жилого дома ул. Ленина, 27" Dу 80 мм  L = 3,5 м в двухтр. исч. с прокладкой стального трубопровода в минераловатной изоляции подвальной прокладки;  "отвод на ТП жилого дома ул. Ленина, 27 - жилой дом ул. Ленина, 27" Dу 80 мм  L = 4,5 м в двухтр. исч. с прокладкой стального трубопровода в минераловатной изоляции подвальной прокладки; "отвод на ТП жилого дома ул. Ленина, 27 - вывод из жилого дома ул. Ленина, 27" Dу 80 мм  L = 0,5 м в двухтр. исч. с прокладкой стального трубопровода в минераловатной изоляции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761,44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"вывод из жилого дома ул. Ленина, 27 - ввод в жилой дом ул. Ленина, 29" Dу 100 мм  L = 41 м в двухтр. исч. с прокладкой трубопроводом ГПИ 110/160 (101,0 х 6,5)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1 566,54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"25.2 - 25.3" Dу 125 мм  L = 13 м в двухтр. исч. с прокладкой ППУ-трубопровода (ППУ-ОЦ) надземной прокладки; "25.3 - ЗА 25.3" Dу 100 мм  L = 1 м в двухтр. исч. с прокладкой ППУ-трубопровода (ППУ-ОЦ) надземной прокладки; "ЗА 25.3 - 25.4" Dу 70 мм L = 40 м в двухтр. исч. с прокладкой трубопроводом ГПИ 90/140 (84,0 х 6,0)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2 139,67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"25.4 - 25.5" трубопроводом ГПИ 75/125 (69,5 х 4,6) мм  L = 25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955,21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"25.5 - 25.6" трубопроводом ГПИ 50/110 (47,7 х 3,6) мм  L = 62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2 368,92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"25.3 - 25.7" Dу 125 мм  L = 97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4 235,67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5.4.69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"25.7 - 25.8" Dу 125 мм  L = 20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873,33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25.8 - 25.9" трубопроводом ГПИ 90/140 (84,0 х 6,0) мм  L = 24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917,00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"25.9 - 25.10" трубопроводом ГПИ 90/140 (84,0 х 6,0) мм  L = 30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1 146,25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"25.10 - 25.11" трубопроводом ГПИ 90/140 (84,0 х 6,0) мм  L = 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382,08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"25.11 - нежилое здание ул. Кирова, 30" с прокладкой трубопроводом ГПИ 110/160 (101,0 х 6,5) мм  L = 7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267,46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"25.8 - 25.12" Dу 125 мм L = 4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174,67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"25.12 - 25.13" Dу 108 мм L = 11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480,33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lastRenderedPageBreak/>
              <w:t>5.4.76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"25.13 - ЗА ТК-30в" Dу 108 мм L = 12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524,00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"ТК-30в - 25.14" Dу 80 мм L = 10 м в двухтр. исч. с прокладкой трубопроводом ГПИ 90/140 (84,0 х 6,0) мм  L = 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382,08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"25.14 - 25.15" Dу 80 мм L = 10 м в двухтр. исч. с прокладкой трубопроводом ГПИ 90/140 (84,0 х 6,0) мм  L = 10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382,08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5.4.79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"25.15 - ТК-30а" Dу 50 мм L = 13 м в двухтр. исч. с прокладкой трубопроводом ГПИ 75/125 (69,5 х 4,6) мм  L = 13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496,71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"ТК-30а - ТК-30б" Dу 40 мм L = 27 м в двухтр. исч. с прокладкой трубопроводом ГПИ 50/110 (47,7 х 3,6) мм  L = 27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1 031,63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2034</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"2.4 - 2.5" Dу 80 мм L = 18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687,75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"2.5 - 2.6" Dу 80 мм L = 70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2 674,58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"2.6 - 2.7" Dу 80 мм L = 20 м в двухтр. исч. с  прокладкой ППУ-трубопровода  (ППУ-ОЦ)  надземной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764,17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ТК-31 - 26" Dу 100 мм L = 3 м в двухтр. исч. ППУ-трубопровод подземной канальной прокладки; капитальный ремонт тепловой камеры ТК-31</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131,00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"26 - 26.2" Dу 100 мм в двухтр. исч. с прокладкой трубопроводом ГПИ 125/180 (116,0 х 6,8) мм  L = 49 м в двухтр. исч. подземной канальной прокладки; "26.2 - 26.3" Dу 100 мм  в двухтр. исч. с прокладкой трубопроводом ГПИ 125/180 (116,0 х 6,8) мм  L = 9 м в двухтр. исч. подземной бесканальной прокладки; "26.3 - ТК-68" Dу 100 мм в двухтр. исч. с прокладкой трубопроводом ГПИ 125/180 (116,0 х 6,8) мм  L = 43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4 410,33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ТК-68 - ТК-68а" Dу 40 мм L = 22 м в двухтр. исч. с прокладкой трубопроводом ГПИ 50/110 (47,7 х 3,6) мм  L = 22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840,58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участков тепловой сети в г. Светогорск: "ввод в жилой дом ул. Спортивная, 8 - переход со 159 на 133 диаметр" Dу 125 мм  L = 1 м в двухтр. исч. с прокладкой трубопровода с изоляцией из вспененного полиэтилена подвальной прокладки; "переход со 159 на 133 диаметр - отвод на жилой дом ул. Школьная, 11" Dу 125 мм  L = 6 м в двухтр. исч. с прокладкой трубопровода с изоляцией из вспененного полиэтилена подвальной прокладки; "отвод на жилой дом ул. Школьная, 11 - ЗА в подвале жилого дома ул. Спортивная, 8" Dу 50 мм  L = 1 м в двухтр. исч. с прокладкой трубопровода с изоляцией из вспененного полиэтилена подвальной прокладки; "отвод на жилой дом ул. Школьная, 11 - отвод на ТП-1, ТП-2 жилого дома ул. Спортивная, 8" Dу 125 мм  L = 42 м в двухтр. исч. с прокладкой трубопровода с изоляцией из вспененного полиэтилена подвальной прокладки;  "отвод на ТП-1, ТП-2 жилого дома ул. Спортивная, 8 - ТП-1 жилого дома ул. Спортивная, 8" Dу 80 мм  L = 1 м в двухтр. исч. с прокладкой трубопровода с изоляцией из вспененного полиэтилена подвальной прокладки; "отвод на ТП-1, ТП-2 жилого дома ул. Спортивная, 8 - переход со 133 на 89 диаметр" Dу 125 мм  L = 3 м в двухтр. исч. с прокладкой трубопровода с изоляцией из вспененного полиэтилена подвальной прокладки; "переход со 133 на 89 диаметр - ТП-2 жилого дома ул. Спортивная, 8" Dу 80 мм  L = 1 м в двухтр. исч. с прокладкой трубопровода с изоляцией из вспененного полиэтилена подвальной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2 385,29</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5.4.88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Капитальный ремонт в связи с высоким физическим износом участка тепловой сети в г. Светогорск: "ЗА ТК-44 - ТК-45" с прокладкой ППУ-трубопровода Dу 150 мм L = 34 м в двухтр. исч. подземной 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1 759,50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2035</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капитальному ремонту участков трубопроводов тепловых сетей (Северный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262 938,46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5.5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Тепловые сети от НПАО "Светогорский ЦБК" (г. Светогорск)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Светогорска:демонтаж участка тепловой сети "вывод  из жилого дома ул. Красноармейская, 24 - ввод в жилой дом ул. Красноармейская, 14" подземной бесканальной прокладки Dу 200 мм, L = 72 м; строительство участков тепловой сети      «вывод из ж/д ул. Красноармейская, 24 - ТК-56а(П)» с прокладкой ППУ-трубопровода (ППУ-П) Dу 200 мм L = 9,0 м в двухтр. исч. подземной бесканальной прокладки; «ТК-56а(П) - ввод в ж/д ул. Красноармейская, 14» с прокладкой ППУ-трубопровода (ППУ-П) Dу 200 мм L = 63,0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4 287,00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5.5.2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ул. Победы, 61 - отвод на ТП школы ул. Победы, 61» с прокладкой стального трубопровода с изоляцией из вспененного полиэтилена Dу 125 мм L = 45,0 м в двухтр. исч. подвальной прокладки; «отвод на ТП школы ул. Победы, 61 - ЗА ул. Победы, 61» с прокладкой стального трубопровода с изоляцией из вспененного полиэтилена Dу 70 мм L = 25,0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2 920,21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ул. Победы, 61 - ввод в ул. Победы, 63» с прокладкой трубопровода ГПИ 110/160 (101,0 х 6,5) мм L = 113,0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4 317,54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«37 - ТК-61» с прокладкой ППУ-трубопровода (ППУ-П) Dу 400 мм L = 22,0 м в двухтр. исч. подземной канальной прокладки; «ТК-61 - ТК-58» с прокладкой ППУ-трубопровода (ППУ-П) Dу 400 мм L = 172,0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17 734,83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ТК-58 - ввод в ж/д ул. Красноармейская, 12» с прокладкой ППУ-трубопровода (ППУ-П) Dу 200 мм L = 3,0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178,63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12 - отвод на ж/д ул. Красноармейская, 6» с прокладкой стального трубопровода с изоляцией из вспененного полиэтилена Dу 219 мм L = 6,0 м в двухтр. исч. подвальной прокладки; «отвод на ж/д ул. Красноармейская, 6 - ЗА ж/д ул. Красноармейская, 12» с прокладкой стального трубопровода с изоляцией из вспененного полиэтилена Dу 89 мм L = 10,0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739,33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«ТК-58 - ТК-57» с прокладкой ППУ-трубопровода (ППУ-П) Dу  400 мм L = 160,0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14 626,67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ТК-57 - ТК-55» с прокладкой ППУ-трубопровода (ППУ-П) Dу  250 мм L = 157,0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9 348,04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ТК-55 - ТК-56» с прокладкой ППУ-трубопровода (ППУ-П) Dу 200 мм L = 28,0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1 667,17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2 - отвод на ТП 2 ж/д ул. Красноармейская, 2+встроенные» с прокладкой стального трубопровода с изоляцией из вспененного полиэтилена Dу 200 мм L = 38,0 м в двухтр. исч. подвальной прокладки; «отвод на ТП 2 ж/д ул. Красноармейская, 2+встроенные - вывод из ж/д ул. Красноармейская, 2» с прокладкой стального трубопровода с изоляцией из вспененного полиэтилена Dу 200 мм L = 38,0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4 525,17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2 - ввод в ж/д ул. Красноармейская, 2» с прокладкой ППУ-трубопровода (ППУ-ОЦ) Dу 200 мм L = 4,0 м в двухтр. исч. надземной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238,17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2 - отвод Т2 на ТП 1 ж/д ул. Красноармейская, 2+встроенные нежилые помещения» с прокладкой стального трубопровода с изоляцией из вспененного полиэтилена Dу 200 мм L = 93,0 м в двухтр. исч. подвальной прокладки; «отвод Т2 на ТП 1 ж/д ул. Красноармейская, 2+встроенные нежилые помещения - отвод Т1 на ТП 1 ж/д ул. Красноармейская, 2 + встроенные нежилые помещения» с прокладкой стального трубопровода с изоляцией из вспененного полиэтилена Dу 200 мм L = 7,0 м в двухтр. исч. подвальной прокладки; «отвод Т1 на ТП 1 ж/д ул. Красноармейская, 2 + встроенные нежилые помещения - вывод из ж/д ул. Красноармейская, 2» с прокладкой стального трубопровода с изоляцией из вспененного полиэтилена Dу 200 мм L = 63,0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9 705,29</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2 - ввод в ж/д ул. Красноармейская, 10» с прокладкой ППУ-трубопровода (ППУ-П) Dу 200 мм L = 34,0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2 024,42</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10 - отвод на ТП ж/д ул. Красноармейская, 10» с прокладкой стального трубопровода с изоляцией из вспененного полиэтилена Dу 200 мм L = 37,0 м в двухтр. исч. подвальной прокладки; «отвод на ТП ж/д ул. Красноармейская, 10 - ж/д ул. Красноармейская, 10» с прокладкой стального трубопровода с изоляцией из вспененного полиэтилена Dу80 мм L = 3,0 м в двухтр. исч. подвальной прокладки; «отвод на ТП ж/д ул. Красноармейская, 10 - ввод в ж/д ул. Красноармейская, 10» с прокладкой стального трубопровода с изоляцией из вспененного полиэтилена Dу 200 мм L = 32,0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4 223,00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«ввод в ж/д ул. Красноармейская, 10 - вывод из ж/д ул. Красноармейская, 14» с прокладкой ППУ-трубопровода (ППУ-П) Dу 200 мм L = 45,0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2 679,38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5.5.16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«вывод из ж/д ул. Красноармейская, 14 - отвод на ТП 1 ж/д ул. Красноармейская, 14+встроенные» с прокладкой стального трубопровода с изоляцией из вспененного полиэтилена Dу 200 мм L = 36,0 м в двухтр. исч. подвальной прокладки; «отвод на ТП 1 ж/д ул. Красноармейская, 14+встроенные - ЗА ж/д ул. Красноармейская, 14» с прокладкой стального трубопровода с изоляцией из вспененного полиэтилена Dу 70 мм L = 1,0 м в двухтр. исч. подвальной прокладки; «отвод на ТП 1 ж/д ул. Красноармейская, 14+встроенные - отвод на ТП 2 ж/д ул. Красноармейская, 14+встроенные» с прокладкой стального трубопровода с изоляцией из вспененного полиэтилена Dу 200 мм L = 45,0 м в двухтр. исч. подвальной прокладки; «отвод на ТП 2 ж/д ул. Красноармейская, 14+встроенные - ЗА ж/д ул. Красноармейская, 14» с прокладкой стального трубопровода с изоляцией из вспененного полиэтилена Dу 70 мм L = 1,0 м в двухтр. исч. подвальной прокладки; «отвод на ТП 2 ж/д ул. Красноармейская, 14+встроенные - ЗА ж/д ул. Красноармейская, 14» с прокладкой стального трубопровода с изоляцией из вспененного полиэтилена Dу 200 мм L = 5,0 м в двухтр. исч. подвальной прокладки; «ЗА ж/д ул. Красноармейская, 14 - отвод на ул. Красноармейская, 16» с прокладкой стального трубопровода с изоляцией из вспененного полиэтилена Dу 200 мм L = 0,5 м в двухтр. исч. подвальной прокладки; «ЗА ж/д ул. Красноармейская, 14 - отвод на ул. Красноармейская, 16» с прокладкой стального трубопровода с изоляцией из вспененного полиэтилена Dу 200 мм L = 0,5 м в двухтр. исч. подвальной прокладки; «ввод в ж/д ул. Красноармейская, 14 - ЗА ж/д ул. Красноармейская, 14» с прокладкой стального трубопровода с изоляцией из вспененного полиэтилена Dу 200 мм L = 31,0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7 102,33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ТК-56 - ввод в ж/д ул. Красноармейская, 26» с прокладкой ППУ-трубопровода (ППУ-П) Dу 125 мм L = 2,0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87,33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26 - отвод на ТП ж/д ул. Красноармейская, 26» с прокладкой стального трубопровода с изоляцией из вспененного полиэтилена Dу 125 мм L = 42,0 м в двухтр. исч. подвальной прокладки; «отвод на ТП ж/д ул. Красноармейская, 26 - НС ул. Красноармейская 26» с прокладкой стального трубопровода с изоляцией из вспененного полиэтилена Dу 80 мм L = 5,5 м в двухтр. исч. подвальной прокладки; «отвод на ТП ж/д ул. Красноармейская, 26 - ЗА ж/д ул. Красноармейская, 26» с прокладкой стального трубопровода с изоляцией из вспененного полиэтилена Dу 125 мм L = 1,0 м в двухтр. исч. подвальной прокладки; «ЗА ж/д ул. Красноармейская, 26 - вывод из ж/д ул. Красноармейская, 26» с прокладкой стального трубопровода с изоляцией из вспененного полиэтилена Dу 100 мм L = 28,0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3 310,48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5.5.19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«ТК-56 - ввод в ж/д ул. Красноармейская, 28» с прокладкой ППУ-трубопровода (ППУ-П) Dу 200 мм L = 21,0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1 250,38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28 - отвод на ТП ж/д ул. Красноармейская, 28» с прокладкой стального трубопровода с изоляцией из вспененного полиэтилена Dу 200 мм L = 23,0 м в двухтр. исч. подвальной прокладки; «отвод на ТП ж/д ул. Красноармейская, 28 - ж/д ул. Красноармейская, 28 + встроенные пом.» с прокладкой стального трубопровода с изоляцией из вспененного полиэтилена Dу 70 мм L = 2,0 м в двухтр. исч. подвальной прокладки; «отвод на ТП ж/д ул. Красноармейская, 28 - отвод на ж/д  ул. Красноармейская, 20» с прокладкой стального трубопровода с изоляцией из вспененного полиэтилена Dу 200 мм L = 42,0 м в двухтр. исч. подвальной прокладки; «отвод на ж/д  ул. Красноармейская, 20 - вывод из ж/д ул. Красноармейская, 28» с прокладкой стального трубопровода с изоляцией из вспененного полиэтилена Dу 50 мм L = 2,0 м в двухтр. исч. подвальной прокладки; «отвод на ж/д  ул. Красноармейская, 20 - ЗА ж/д ул. Красноармейская, 28» с прокладкой стального трубопровода с изоляцией из вспененного полиэтилена Dу 200 мм L = 34,5 м в двухтр. исч. подвальной прокладки; «разветвление подвал ж/д ул. Красноармейская, 28 - ЗА ж/д ул. Красноармейская, 28» с прокладкой стального трубопровода с изоляцией из вспененного полиэтилена Dу 200 мм L = 1,0 м в двухтр. исч. подвальной прокладки; «ЗА ж/д ул. Красноармейская, 28 - вывод из ж/д ул. Красноармейская, 28» с прокладкой стального трубопровода с изоляцией из вспененного полиэтилена Dу 200 мм L = 1,0 м в двухтр. исч. подвальной прокладки; «ЗА ж/д ул. Красноармейская, 28 - разветвление подвал ж/д ул. Красноармейская, 28» с прокладкой стального трубопровода с изоляцией из вспененного полиэтилена Dу 200 мм L = 0,5 м в двухтр. исч. подвальной прокладки; «разветвление подвал ж/д ул. Красноармейская, 28 - вывод из ж/д ул. Красноармейская, 28» с прокладкой стального трубопровода с изоляцией из вспененного полиэтилена Dу 200 мм L = 1,0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6 285,63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28 - ввод в ж/д ул. Красноармейская, 30» с прокладкой трубопровода ГПИ 125/180 (116,0 х 6,8) мм L = 15,0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655,00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28 - ввод в ж/д ул. Красноармейская, 24» с прокладкой ППУ-трубопровода (ППУ-П) Dу 200 мм L = 54,0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3 215,25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5.5.23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«ввод в ж/д ул. Красноармейская, 24 - отвод на ТП ж/д ул. Красноармейская, 24» с прокладкой стального трубопровода с изоляцией из вспененного полиэтилена Dу 200 мм L = 88,0 м в двухтр. исч. подвальной прокладки; «отвод на ТП ж/д ул. Красноармейская, 24 - ж/д ул. Красноармейская, 24 + встроенные пом.» с прокладкой стального трубопровода с изоляцией из вспененного полиэтилена Dу 80 мм L = 2,0 м в двухтр. исч. подвальной прокладки; «отвод на ТП ж/д ул. Красноармейская, 24 - отвод на ж/д ул. Красноармейская, 22» с прокладкой стального трубопровода с изоляцией из вспененного полиэтилена Dу 200 мм L = 23,0 м в двухтр. исч. подвальной прокладки; «отвод на ж/д ул. Красноармейская, 22 - вывод из ж/д ул. Красноармейская, 24» с прокладкой стального трубопровода с изоляцией из вспененного полиэтилена Dу 200 мм L = 2,0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6 804,63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Капитальный ремонт в связи с высоким фактическим физическим износом участков тепловой сети г. Светогорска: «ввод в ж/д ул. Лесная, 13 - отвод на ТП 1 ж/д ул. Лесная, 13+встроенные» с прокладкой стального трубопровода с изоляцией из вспененного полиэтилена Dу 150 мм L = 23,0 м в двухтр. исч. подвальной прокладки; «отвод на ТП 1 ж/д ул. Лесная, 13+встроенные - переход с 108 на 89» с прокладкой стального трубопровода с изоляцией из вспененного полиэтилена Dу 100 мм L = 1,0 м в двухтр. исч. подвальной прокладки; «переход с 108 на 89 - ТП 1 ж/д ул. Лесная, 13 + встроенные помещения» с прокладкой стального трубопровода с изоляцией из вспененного полиэтилена Dу 80 мм L = 3,0 м в двухтр. исч. подвальной прокладки; «отвод на ТП 1 ж/д ул. Лесная, 13+встроенные - отвод на ТП 2 ж/д ул. Лесная, 13+встроенные» с прокладкой стального трубопровода с изоляцией из вспененного полиэтилена Dу 125 мм L = 76,0 м в двухтр. исч. подвальной прокладки; «отвод на ТП 2 ж/д ул. Лесная, 13+встроенные - переход с 108 на 89» с прокладкой стального трубопровода с изоляцией из вспененного полиэтилена Dу 100 мм L = 2,0 м в двухтр. исч. подвальной прокладки; «переход с 108 на 89 - ТП 2 ж/д ул. Лесная, 13 + встроенные пом.» с прокладкой стального трубопровода с изоляцией из вспененного полиэтилена Dу 80 мм L = 3,0 м в двухтр. исч. подвальной прокладки; «отвод на ТП 2 ж/д ул. Лесная, 13+встроенные - ЗА ж/д ул. Лесная, 13» с прокладкой стального трубопровода с изоляцией из вспененного полиэтилена Dу 125 мм L = 2,0 м в двухтр. исч. подвальной прокладки; «ЗА ж/д ул. Лесная, 13 - вывод из ж/д ул. Лесная, 13» с прокладкой стального трубопровода с изоляцией из вспененного полиэтилена Dу 80 мм L = 28,0 м в двухтр. исч. подвальной прокладки </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6 026,33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«ТК-53а - 41.2» с прокладкой трубопровода ГПИ 90/140 (84,0 х 6,0) мм L = 14,0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534,92</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2031</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«ввод в ул. Победы, 63 - вывод из ул. Победы, 63» с прокладкой стального трубопровода с изоляцией из вспененного полиэтилена Dу 80 мм L = 12,0 м в двухтр. исч. подвальной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458,50</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ул. Победы, 63 - П-5» с прокладкой трубопровода ГПИ 110/160 (101,0 х 6,5) мм L = 6,0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229,25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ТК-48 - ТК-49» с прокладкой ППУ-трубопровода (ППУ-П) Dу 150 мм L = 21,0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1 086,75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5.5.29</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ТК-49 - ввод в ж/д ул. Гарькавого, 16» с прокладкой трубопровода ГПИ 125/180 (116,0 х 6,8) мм L = 10,0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436,67</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5.5.30</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тепловой сети г. Светогорска: «ТК-73 - ТК-74» с прокладкой трубопровода ГПИ 63/110 (58,5 х 4,0) мм L = 20,0 м в двухтр. исч. подземной канальной прокладки;  «ТК-74 - ТК-75» с прокладкой трубопровода ГПИ 63/110 (58,5 х 4,0) мм L = 59,0 м в двухтр. исч. подземной канальной прокладки; «ТК-75 - ТК-76» с прокладкой трубопровода ГПИ 63/110 (58,5 х 4,0) мм L = 40,0 м в двухтр.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4 546,79</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ТК-76 - ж/д ул. Чайковского, 4» с прокладкой трубопровода ГПИ 40/90 (40,0 х 4,0) мм L = 4,0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152,83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тепловых сетей г. Светогорска: «ТК-66.2 - 35» с прокладкой ППУ-трубопровода (ППУ-ОЦ) Dy 400 мм L = 87,0 м в однотруб. исч. надземной прокладки; «35 - ТК-66.1» с прокладкой ППУ-трубопровода (ППУ-ОЦ) Dy 400 мм L = 85,0 м в однотруб. исч. надземной прокладки; «ТК-66.1 - ТК-66.2» с прокладкой ППУ-трубопровода (ППУ-П) Dy 100 мм L = 6,0 м в однотруб. исч. подземной бесканальной прокладки; «ТК-66.3 - ТК-66» с прокладкой ППУ-трубопровода (ППУ-П) Dy 400 мм L = 6,0 м в однотруб. исч. подземной канальной прокладки; «ТК-66.1 - ЗА ТК-66.3» с прокладкой ППУ-трубопровода (ППУ-П) Dy 400 мм L = 32,0 м в однотруб. исч. подземной канальной прокладки; «ЗА ТК-66 - ТК-66.2» с прокладкой ППУ-трубопровода (ППУ-П) Dy 400 мм L = 33,0 м в однотруб. исч. подземной 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11 238,13</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5.5.33</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ТК-65 - ТК-66в»  с прокладкой ППУ-трубопровода (ППУ-ОЦ) Dy 150 мм L = 143,0 м в двухтр. исч. надземной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7 400,25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lastRenderedPageBreak/>
              <w:t>5.5.34</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участков тепловых сетей г. Светогорска: «ТК-66в - территория молокозавода» с прокладкой ППУ-трубопровода (ППУ-П) Dy 150 мм L = 40,0 м в двухтр. исч. подземной канальной прокладки; «территория молокозавода - 36.1» с прокладкой ППУ-трубопровода (ППУ-ОЦ) Dy 150 мм L = 4,0 м в двухтр. исч. надземной прокладки; «36.2 - 36.3» с прокладкой ППУ-трубопровода (ППУ-ОЦ) Dy 125 мм L = 38,0 м в двухтр. исч. надземной прокладки; «36.3 - ЗА 36.3» с прокладкой ППУ-трубопровода (ППУ-ОЦ) Dy 80 мм L = 1,0 м в двухтр. исч. надземной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3 974,54</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5.5.35</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«ЗА ТК-61а - ж/д ул. Красноармейская, 4 + встроенные пом.» с прокладкой трубопровода ГПИ 75/125 (69,5 х 4,6) мм L = 26,0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993,42</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5.5.36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Капитальный ремонт в связи с высоким фактическим физическим износом участка тепловой сети г. Светогорска «вывод из ж/д ул. Красноармейская, 28 - ввод в ж/д ул. Красноармейская, 20» с прокладкой трубопровода ГПИ 75/125 (69,5 х 4,6) мм L = 46,0 м в двухтр. исч. подземной бесканальной прокладки</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1 757,58</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2035</w:t>
            </w:r>
          </w:p>
        </w:tc>
      </w:tr>
      <w:tr w:rsidR="00A03D42" w:rsidRPr="002746E5" w:rsidTr="00B10AC8">
        <w:trPr>
          <w:trHeight w:val="20"/>
        </w:trPr>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капитальному ремонту участков трубопроводов тепловых сетей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146 761,81</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6</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Вынос участков тепловых сетей частных территорий и подвалов жилых домов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6.1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Тепловые сети от котельной дер. Лосево</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r>
      <w:tr w:rsidR="00A03D42" w:rsidRPr="002746E5" w:rsidTr="00B10AC8">
        <w:trPr>
          <w:trHeight w:val="184"/>
        </w:trPr>
        <w:tc>
          <w:tcPr>
            <w:tcW w:w="0" w:type="auto"/>
            <w:vMerge w:val="restart"/>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6.1.1</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Вынос транзитной трассы из подвала жилого дома ул. Новая, 7: демонтаж участка «вывод из ж/д ул. Новая, 5 - ввод в ж/д ул. Новая, 7» подземной бесканальной прокладки Dу 125 мм L = 13,0 м в двухтр. исч.; демонтаж участка «ввод в ж/д ул. Новая, 7 - отвод на ТП ул. Новая, 7» подвальной прокладки Dу 125 мм L = 1,0 м в двухтр. исч.; демонтаж участка «ЗА ж/д ул. Новая, 7 - переход с 159 на 89/76» подвальной прокладки Dу 150 мм L = 4,0 м в двухтр. исч.; демонтаж участка «переход с 159 на 89/76 - вывод из ж/д ул. Новая, 7» подвальной прокладки 2Dу 80/70 мм L = 42,0 м в двухтр. исч.; прокладка участка «вывод из ж/д ул. Новая, 5 - 4(П)» трубопроводом ГПИ 160/225 (144,0 х 7,5) мм L = 10,0 м в двухтр. исч. подземной бесканальной прокладки; прокладка участка «4(П) - ввод в ж/д ул. Новая, 7» трубопроводом ГПИ 160/225 (144,0 х 7,5) мм L = 3,0 м в двухтр. исч. подземной бесканальной прокладки; строительство участка «4(П) - ТК-6(П)» трубопроводом ГПИ 160/225 (144,0 х 7,5) мм L = 86,0 м в двухтр. исч. подземной бесканальной прокладки; строительство тепловой камеры ТК-6(П) с запорной и дренажной арматурой</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6 934,85</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выносу участков трубопроводов  тепловых сетей от котельной дер. Лосево с частных территорий, подвалов жилых домов:</w:t>
            </w:r>
          </w:p>
        </w:tc>
        <w:tc>
          <w:tcPr>
            <w:tcW w:w="1991" w:type="dxa"/>
            <w:shd w:val="clear" w:color="auto" w:fill="auto"/>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6 934,85</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0" w:type="auto"/>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6.2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г. Светогорск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6.2.1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Вынос участка тепловой сети с частной территории: демонтаж участка «ЗА ТК-71 - ТК-71а» подземной канальной прокладки Dу 100 мм L = 17,0 м в двухтр. исч.; строительство участка «ЗА ТК-71 - ТК-71а» трубопроводом ГПИ 75/125 (69,5 х 4,6) мм L = 65,0 м в двухтр. исч. подземной канальной прокладки; реконструкция тепловой камеры ТК-71а</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4 364,24</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6.2.2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Вынос участка тепловой сети с частной территории: демонтаж участка «ТК-76 - ЗА ТК-77» подземной канальной прокладки Dу 50 мм L = 42,0 м в двухтр. исч.; строительство участка «ТК-76 - ТК-77» трубопроводом ГПИ 40/90 (40,0 х 4,0) мм L = 50,0 м в двухтр. исч. подземной канальной прокладки; реконструкция тепловой камеры ТК-77</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3 588,62</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2033</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Всего по выносу участков трубопроводов тепловых сетей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7 952,86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7</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Строительство новых участков тепловых сетей</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7.1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Тепловые сети от котельной г.п. Лесогорский, ул. Садовая</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FF0000"/>
                <w:sz w:val="16"/>
                <w:szCs w:val="16"/>
                <w:lang w:eastAsia="ru-RU"/>
              </w:rPr>
            </w:pPr>
            <w:r w:rsidRPr="002746E5">
              <w:rPr>
                <w:rFonts w:eastAsia="Times New Roman" w:cs="Times New Roman"/>
                <w:b/>
                <w:bCs/>
                <w:color w:val="FF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7.1.1</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Строительство участка тепловой сети от новой газовой БМК ул. Садовая до узла 1 с прокладкой ППУ-трубопровода (ППУ-П) Dу 300 мм L = 24,0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2 170,00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Всего по строительству участков сепловых сетей от котельной г.п. Лесогорский, ул. Садовая</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2 170,00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7.2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Тепловые сети от НПАО "Светогорский ЦБК" (г. Светогорск)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sz w:val="16"/>
                <w:szCs w:val="16"/>
                <w:lang w:eastAsia="ru-RU"/>
              </w:rPr>
            </w:pPr>
            <w:r w:rsidRPr="002746E5">
              <w:rPr>
                <w:rFonts w:eastAsia="Times New Roman" w:cs="Times New Roman"/>
                <w:b/>
                <w:bCs/>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 </w:t>
            </w:r>
          </w:p>
        </w:tc>
      </w:tr>
      <w:tr w:rsidR="00A03D42" w:rsidRPr="002746E5" w:rsidTr="00B10AC8">
        <w:trPr>
          <w:trHeight w:val="184"/>
        </w:trPr>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7.2.1</w:t>
            </w:r>
          </w:p>
        </w:tc>
        <w:tc>
          <w:tcPr>
            <w:tcW w:w="10719" w:type="dxa"/>
            <w:vMerge w:val="restart"/>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 xml:space="preserve">Строительство участков тепловых сетей в г. Светогорске для подключения перспективного потребителя (МКД): «ТК-56а(П) - ТК-56б(П)» с прокладкой трубопровода ГПИ 125/180 (116,0 х 6,8) мм L = 40,0 м в двухтр. исч. подземной бесканальной прокладки; «ТК-56б(П) - МКД № 1 (перспектива)» с прокладкой трубопровода ГПИ 75/125 (69,5 х 4,6) мм L = 35,0 м в двухтр. исч. подземной бесканальной прокладки; </w:t>
            </w:r>
            <w:r w:rsidRPr="002746E5">
              <w:rPr>
                <w:rFonts w:eastAsia="Times New Roman" w:cs="Times New Roman"/>
                <w:b/>
                <w:bCs/>
                <w:sz w:val="16"/>
                <w:szCs w:val="16"/>
                <w:lang w:eastAsia="ru-RU"/>
              </w:rPr>
              <w:t>строительство тепловых камер ТК-56а(П), ТК-56б(П)</w:t>
            </w:r>
          </w:p>
        </w:tc>
        <w:tc>
          <w:tcPr>
            <w:tcW w:w="1991" w:type="dxa"/>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5 799,74</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c>
          <w:tcPr>
            <w:tcW w:w="0" w:type="auto"/>
            <w:vMerge w:val="restart"/>
            <w:shd w:val="clear" w:color="auto" w:fill="auto"/>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2029</w:t>
            </w:r>
          </w:p>
        </w:tc>
      </w:tr>
      <w:tr w:rsidR="00A03D42" w:rsidRPr="002746E5" w:rsidTr="00B10AC8">
        <w:trPr>
          <w:trHeight w:val="184"/>
        </w:trPr>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0719"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1991" w:type="dxa"/>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c>
          <w:tcPr>
            <w:tcW w:w="0" w:type="auto"/>
            <w:vMerge/>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7.2.2</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sz w:val="16"/>
                <w:szCs w:val="16"/>
                <w:lang w:eastAsia="ru-RU"/>
              </w:rPr>
            </w:pPr>
            <w:r w:rsidRPr="002746E5">
              <w:rPr>
                <w:rFonts w:eastAsia="Times New Roman" w:cs="Times New Roman"/>
                <w:sz w:val="16"/>
                <w:szCs w:val="16"/>
                <w:lang w:eastAsia="ru-RU"/>
              </w:rPr>
              <w:t>Строительство участка тепловых сетей в г. Светогорске для подключения перспективного потребителя (МКД)  «ТК-56б(П) - МКД № 2 (перспектива)» с прокладкой трубопровода ГПИ 75/125 (69,5 х 4,6) мм L = 70,0 м в двухтр. исч. подземной бесканальной прокладки</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3 147,08</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sz w:val="16"/>
                <w:szCs w:val="16"/>
                <w:lang w:eastAsia="ru-RU"/>
              </w:rPr>
            </w:pPr>
            <w:r w:rsidRPr="002746E5">
              <w:rPr>
                <w:rFonts w:eastAsia="Times New Roman" w:cs="Times New Roman"/>
                <w:sz w:val="16"/>
                <w:szCs w:val="16"/>
                <w:lang w:eastAsia="ru-RU"/>
              </w:rPr>
              <w:t>2030</w:t>
            </w:r>
          </w:p>
        </w:tc>
      </w:tr>
      <w:tr w:rsidR="00A03D42" w:rsidRPr="002746E5" w:rsidTr="00B10AC8">
        <w:trPr>
          <w:trHeight w:val="20"/>
        </w:trPr>
        <w:tc>
          <w:tcPr>
            <w:tcW w:w="0" w:type="auto"/>
            <w:shd w:val="clear" w:color="auto" w:fill="auto"/>
            <w:noWrap/>
            <w:vAlign w:val="bottom"/>
            <w:hideMark/>
          </w:tcPr>
          <w:p w:rsidR="00A03D42" w:rsidRPr="002746E5" w:rsidRDefault="00A03D42" w:rsidP="00B10AC8">
            <w:pPr>
              <w:spacing w:line="240" w:lineRule="auto"/>
              <w:ind w:firstLine="0"/>
              <w:jc w:val="center"/>
              <w:rPr>
                <w:rFonts w:eastAsia="Times New Roman" w:cs="Times New Roman"/>
                <w:sz w:val="16"/>
                <w:szCs w:val="16"/>
                <w:lang w:eastAsia="ru-RU"/>
              </w:rPr>
            </w:pP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Всего по строительству участков тепловых сетей (Южный тепловой вывод):</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8 946,83</w:t>
            </w:r>
          </w:p>
        </w:tc>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color w:val="FF0000"/>
                <w:sz w:val="16"/>
                <w:szCs w:val="16"/>
                <w:lang w:eastAsia="ru-RU"/>
              </w:rPr>
            </w:pPr>
            <w:r w:rsidRPr="002746E5">
              <w:rPr>
                <w:rFonts w:eastAsia="Times New Roman" w:cs="Times New Roman"/>
                <w:color w:val="FF0000"/>
                <w:sz w:val="16"/>
                <w:szCs w:val="16"/>
                <w:lang w:eastAsia="ru-RU"/>
              </w:rPr>
              <w:t> </w:t>
            </w:r>
          </w:p>
        </w:tc>
        <w:tc>
          <w:tcPr>
            <w:tcW w:w="0" w:type="auto"/>
            <w:shd w:val="clear" w:color="auto" w:fill="auto"/>
            <w:noWrap/>
            <w:vAlign w:val="bottom"/>
            <w:hideMark/>
          </w:tcPr>
          <w:p w:rsidR="00A03D42" w:rsidRPr="002746E5" w:rsidRDefault="00A03D42" w:rsidP="00B10AC8">
            <w:pPr>
              <w:spacing w:line="240" w:lineRule="auto"/>
              <w:ind w:firstLine="0"/>
              <w:jc w:val="left"/>
              <w:rPr>
                <w:rFonts w:eastAsia="Times New Roman" w:cs="Times New Roman"/>
                <w:color w:val="FF0000"/>
                <w:sz w:val="16"/>
                <w:szCs w:val="16"/>
                <w:lang w:eastAsia="ru-RU"/>
              </w:rPr>
            </w:pPr>
            <w:r w:rsidRPr="002746E5">
              <w:rPr>
                <w:rFonts w:eastAsia="Times New Roman" w:cs="Times New Roman"/>
                <w:color w:val="FF0000"/>
                <w:sz w:val="16"/>
                <w:szCs w:val="16"/>
                <w:lang w:eastAsia="ru-RU"/>
              </w:rPr>
              <w:t> </w:t>
            </w:r>
          </w:p>
        </w:tc>
      </w:tr>
      <w:tr w:rsidR="00A03D42" w:rsidRPr="002746E5" w:rsidTr="00B10AC8">
        <w:trPr>
          <w:trHeight w:val="20"/>
        </w:trPr>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8</w:t>
            </w:r>
          </w:p>
        </w:tc>
        <w:tc>
          <w:tcPr>
            <w:tcW w:w="10719" w:type="dxa"/>
            <w:shd w:val="clear" w:color="auto" w:fill="auto"/>
            <w:vAlign w:val="center"/>
            <w:hideMark/>
          </w:tcPr>
          <w:p w:rsidR="00A03D42" w:rsidRPr="002746E5" w:rsidRDefault="00A03D42" w:rsidP="00B10AC8">
            <w:pPr>
              <w:spacing w:line="240" w:lineRule="auto"/>
              <w:ind w:firstLine="0"/>
              <w:jc w:val="left"/>
              <w:rPr>
                <w:rFonts w:eastAsia="Times New Roman" w:cs="Times New Roman"/>
                <w:b/>
                <w:bCs/>
                <w:sz w:val="16"/>
                <w:szCs w:val="16"/>
                <w:lang w:eastAsia="ru-RU"/>
              </w:rPr>
            </w:pPr>
            <w:r w:rsidRPr="002746E5">
              <w:rPr>
                <w:rFonts w:eastAsia="Times New Roman" w:cs="Times New Roman"/>
                <w:b/>
                <w:bCs/>
                <w:sz w:val="16"/>
                <w:szCs w:val="16"/>
                <w:lang w:eastAsia="ru-RU"/>
              </w:rPr>
              <w:t>Наладка тепловых сетей с установкой балансировочных клапанов</w:t>
            </w:r>
          </w:p>
        </w:tc>
        <w:tc>
          <w:tcPr>
            <w:tcW w:w="1991" w:type="dxa"/>
            <w:shd w:val="clear" w:color="auto" w:fill="auto"/>
            <w:noWrap/>
            <w:vAlign w:val="center"/>
            <w:hideMark/>
          </w:tcPr>
          <w:p w:rsidR="00A03D42" w:rsidRPr="002746E5" w:rsidRDefault="00A03D42" w:rsidP="00B10AC8">
            <w:pPr>
              <w:spacing w:line="240" w:lineRule="auto"/>
              <w:ind w:firstLine="0"/>
              <w:jc w:val="center"/>
              <w:rPr>
                <w:rFonts w:eastAsia="Times New Roman" w:cs="Times New Roman"/>
                <w:b/>
                <w:bCs/>
                <w:color w:val="000000"/>
                <w:sz w:val="16"/>
                <w:szCs w:val="16"/>
                <w:lang w:eastAsia="ru-RU"/>
              </w:rPr>
            </w:pPr>
            <w:r w:rsidRPr="002746E5">
              <w:rPr>
                <w:rFonts w:eastAsia="Times New Roman" w:cs="Times New Roman"/>
                <w:b/>
                <w:bCs/>
                <w:color w:val="000000"/>
                <w:sz w:val="16"/>
                <w:szCs w:val="16"/>
                <w:lang w:eastAsia="ru-RU"/>
              </w:rPr>
              <w:t>17 000,00</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2026</w:t>
            </w:r>
          </w:p>
        </w:tc>
        <w:tc>
          <w:tcPr>
            <w:tcW w:w="0" w:type="auto"/>
            <w:shd w:val="clear" w:color="auto" w:fill="auto"/>
            <w:noWrap/>
            <w:vAlign w:val="center"/>
            <w:hideMark/>
          </w:tcPr>
          <w:p w:rsidR="00A03D42" w:rsidRPr="002746E5" w:rsidRDefault="00A03D42" w:rsidP="00B10AC8">
            <w:pPr>
              <w:spacing w:line="240" w:lineRule="auto"/>
              <w:ind w:firstLine="0"/>
              <w:jc w:val="center"/>
              <w:rPr>
                <w:rFonts w:eastAsia="Times New Roman" w:cs="Times New Roman"/>
                <w:color w:val="000000"/>
                <w:sz w:val="16"/>
                <w:szCs w:val="16"/>
                <w:lang w:eastAsia="ru-RU"/>
              </w:rPr>
            </w:pPr>
            <w:r w:rsidRPr="002746E5">
              <w:rPr>
                <w:rFonts w:eastAsia="Times New Roman" w:cs="Times New Roman"/>
                <w:color w:val="000000"/>
                <w:sz w:val="16"/>
                <w:szCs w:val="16"/>
                <w:lang w:eastAsia="ru-RU"/>
              </w:rPr>
              <w:t>2027</w:t>
            </w:r>
          </w:p>
        </w:tc>
      </w:tr>
    </w:tbl>
    <w:p w:rsidR="00A42574" w:rsidRPr="00B74FE8" w:rsidRDefault="00A42574" w:rsidP="00A42574">
      <w:pPr>
        <w:pStyle w:val="2"/>
        <w:spacing w:after="160" w:line="259" w:lineRule="auto"/>
        <w:ind w:firstLine="0"/>
        <w:jc w:val="left"/>
      </w:pPr>
      <w:bookmarkStart w:id="97" w:name="_Toc209431551"/>
      <w:r w:rsidRPr="00B74FE8">
        <w:lastRenderedPageBreak/>
        <w:t>Перечень мероприятий схемы теплоснабжения, планируемых к реализации сценария развития Светогорского городского поселения</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3865"/>
        <w:gridCol w:w="2324"/>
        <w:gridCol w:w="2323"/>
        <w:gridCol w:w="1513"/>
        <w:gridCol w:w="1406"/>
        <w:gridCol w:w="1469"/>
        <w:gridCol w:w="1588"/>
      </w:tblGrid>
      <w:tr w:rsidR="00A42574" w:rsidRPr="00B74FE8" w:rsidTr="00032FBD">
        <w:trPr>
          <w:trHeight w:val="20"/>
        </w:trPr>
        <w:tc>
          <w:tcPr>
            <w:tcW w:w="384" w:type="pct"/>
            <w:shd w:val="clear" w:color="auto" w:fill="auto"/>
            <w:noWrap/>
            <w:vAlign w:val="center"/>
            <w:hideMark/>
          </w:tcPr>
          <w:p w:rsidR="00A42574" w:rsidRPr="00B74FE8" w:rsidRDefault="00A42574" w:rsidP="00032FBD">
            <w:pPr>
              <w:pStyle w:val="a7"/>
              <w:rPr>
                <w:rFonts w:cs="Times New Roman"/>
                <w:b/>
                <w:sz w:val="16"/>
                <w:szCs w:val="20"/>
              </w:rPr>
            </w:pPr>
            <w:r w:rsidRPr="00B74FE8">
              <w:rPr>
                <w:rFonts w:cs="Times New Roman"/>
                <w:b/>
                <w:sz w:val="16"/>
                <w:szCs w:val="20"/>
              </w:rPr>
              <w:t>№ п/п</w:t>
            </w:r>
          </w:p>
        </w:tc>
        <w:tc>
          <w:tcPr>
            <w:tcW w:w="1231" w:type="pct"/>
            <w:shd w:val="clear" w:color="auto" w:fill="auto"/>
            <w:vAlign w:val="center"/>
            <w:hideMark/>
          </w:tcPr>
          <w:p w:rsidR="00A42574" w:rsidRPr="00B74FE8" w:rsidRDefault="00A42574" w:rsidP="00032FBD">
            <w:pPr>
              <w:pStyle w:val="a7"/>
              <w:rPr>
                <w:rFonts w:cs="Times New Roman"/>
                <w:b/>
                <w:sz w:val="16"/>
                <w:szCs w:val="20"/>
              </w:rPr>
            </w:pPr>
            <w:r w:rsidRPr="00B74FE8">
              <w:rPr>
                <w:rFonts w:cs="Times New Roman"/>
                <w:b/>
                <w:sz w:val="16"/>
                <w:szCs w:val="20"/>
              </w:rPr>
              <w:t>Наименование мероприятия</w:t>
            </w:r>
          </w:p>
        </w:tc>
        <w:tc>
          <w:tcPr>
            <w:tcW w:w="740" w:type="pct"/>
            <w:vAlign w:val="center"/>
          </w:tcPr>
          <w:p w:rsidR="00A42574" w:rsidRPr="00B74FE8" w:rsidRDefault="00A42574" w:rsidP="00032FBD">
            <w:pPr>
              <w:pStyle w:val="a7"/>
              <w:rPr>
                <w:rFonts w:cs="Times New Roman"/>
                <w:b/>
                <w:sz w:val="16"/>
                <w:szCs w:val="20"/>
              </w:rPr>
            </w:pPr>
            <w:r w:rsidRPr="00B74FE8">
              <w:rPr>
                <w:rFonts w:cs="Times New Roman"/>
                <w:b/>
                <w:sz w:val="16"/>
                <w:szCs w:val="20"/>
              </w:rPr>
              <w:t>Наименование начала участка</w:t>
            </w:r>
          </w:p>
        </w:tc>
        <w:tc>
          <w:tcPr>
            <w:tcW w:w="740" w:type="pct"/>
            <w:vAlign w:val="center"/>
          </w:tcPr>
          <w:p w:rsidR="00A42574" w:rsidRPr="00B74FE8" w:rsidRDefault="00A42574" w:rsidP="00032FBD">
            <w:pPr>
              <w:pStyle w:val="a7"/>
              <w:rPr>
                <w:rFonts w:cs="Times New Roman"/>
                <w:b/>
                <w:sz w:val="16"/>
                <w:szCs w:val="20"/>
              </w:rPr>
            </w:pPr>
            <w:r w:rsidRPr="00B74FE8">
              <w:rPr>
                <w:rFonts w:cs="Times New Roman"/>
                <w:b/>
                <w:sz w:val="16"/>
                <w:szCs w:val="20"/>
              </w:rPr>
              <w:t>Наименование конца участка</w:t>
            </w:r>
          </w:p>
        </w:tc>
        <w:tc>
          <w:tcPr>
            <w:tcW w:w="482" w:type="pct"/>
            <w:vAlign w:val="center"/>
          </w:tcPr>
          <w:p w:rsidR="00A42574" w:rsidRPr="00B74FE8" w:rsidRDefault="00A42574" w:rsidP="00032FBD">
            <w:pPr>
              <w:pStyle w:val="a7"/>
              <w:rPr>
                <w:rFonts w:cs="Times New Roman"/>
                <w:b/>
                <w:sz w:val="16"/>
                <w:szCs w:val="20"/>
              </w:rPr>
            </w:pPr>
            <w:r w:rsidRPr="00B74FE8">
              <w:rPr>
                <w:rFonts w:cs="Times New Roman"/>
                <w:b/>
                <w:sz w:val="16"/>
                <w:szCs w:val="20"/>
              </w:rPr>
              <w:t>Длина участка, м</w:t>
            </w:r>
          </w:p>
        </w:tc>
        <w:tc>
          <w:tcPr>
            <w:tcW w:w="448" w:type="pct"/>
            <w:vAlign w:val="center"/>
          </w:tcPr>
          <w:p w:rsidR="00A42574" w:rsidRPr="00B74FE8" w:rsidRDefault="00A42574" w:rsidP="00032FBD">
            <w:pPr>
              <w:pStyle w:val="a7"/>
              <w:rPr>
                <w:rFonts w:cs="Times New Roman"/>
                <w:b/>
                <w:sz w:val="16"/>
                <w:szCs w:val="20"/>
              </w:rPr>
            </w:pPr>
            <w:r w:rsidRPr="00B74FE8">
              <w:rPr>
                <w:rFonts w:cs="Times New Roman"/>
                <w:b/>
                <w:sz w:val="16"/>
                <w:szCs w:val="20"/>
              </w:rPr>
              <w:t>Ду</w:t>
            </w:r>
          </w:p>
        </w:tc>
        <w:tc>
          <w:tcPr>
            <w:tcW w:w="468" w:type="pct"/>
            <w:vAlign w:val="center"/>
          </w:tcPr>
          <w:p w:rsidR="00A42574" w:rsidRPr="00B74FE8" w:rsidRDefault="00A42574" w:rsidP="00032FBD">
            <w:pPr>
              <w:pStyle w:val="a7"/>
              <w:rPr>
                <w:rFonts w:cs="Times New Roman"/>
                <w:b/>
                <w:sz w:val="16"/>
                <w:szCs w:val="20"/>
              </w:rPr>
            </w:pPr>
            <w:r w:rsidRPr="00B74FE8">
              <w:rPr>
                <w:rFonts w:cs="Times New Roman"/>
                <w:b/>
                <w:sz w:val="16"/>
                <w:szCs w:val="20"/>
              </w:rPr>
              <w:t>Итого млн. руб. без НДС</w:t>
            </w:r>
          </w:p>
        </w:tc>
        <w:tc>
          <w:tcPr>
            <w:tcW w:w="506" w:type="pct"/>
            <w:vAlign w:val="center"/>
          </w:tcPr>
          <w:p w:rsidR="00A42574" w:rsidRPr="00B74FE8" w:rsidRDefault="00A42574" w:rsidP="00032FBD">
            <w:pPr>
              <w:pStyle w:val="a7"/>
              <w:rPr>
                <w:rFonts w:cs="Times New Roman"/>
                <w:b/>
                <w:sz w:val="16"/>
                <w:szCs w:val="20"/>
              </w:rPr>
            </w:pPr>
            <w:r w:rsidRPr="00B74FE8">
              <w:rPr>
                <w:rFonts w:cs="Times New Roman"/>
                <w:b/>
                <w:sz w:val="16"/>
                <w:szCs w:val="20"/>
              </w:rPr>
              <w:t>Срок реализации</w:t>
            </w:r>
          </w:p>
        </w:tc>
      </w:tr>
      <w:tr w:rsidR="00A42574" w:rsidRPr="00B74FE8" w:rsidTr="00032FBD">
        <w:trPr>
          <w:trHeight w:val="20"/>
        </w:trPr>
        <w:tc>
          <w:tcPr>
            <w:tcW w:w="384"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1.1.1</w:t>
            </w:r>
          </w:p>
        </w:tc>
        <w:tc>
          <w:tcPr>
            <w:tcW w:w="1231"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"Торговый центр"</w:t>
            </w:r>
          </w:p>
        </w:tc>
        <w:tc>
          <w:tcPr>
            <w:tcW w:w="740" w:type="pct"/>
            <w:vAlign w:val="center"/>
          </w:tcPr>
          <w:p w:rsidR="00A42574" w:rsidRPr="00B74FE8" w:rsidRDefault="00A42574" w:rsidP="00032FBD">
            <w:pPr>
              <w:pStyle w:val="a7"/>
              <w:rPr>
                <w:sz w:val="16"/>
              </w:rPr>
            </w:pPr>
            <w:r w:rsidRPr="00B74FE8">
              <w:rPr>
                <w:sz w:val="16"/>
              </w:rPr>
              <w:t>ПУз.1</w:t>
            </w:r>
          </w:p>
        </w:tc>
        <w:tc>
          <w:tcPr>
            <w:tcW w:w="740" w:type="pct"/>
            <w:vAlign w:val="center"/>
          </w:tcPr>
          <w:p w:rsidR="00A42574" w:rsidRPr="00B74FE8" w:rsidRDefault="00A42574" w:rsidP="00032FBD">
            <w:pPr>
              <w:pStyle w:val="a7"/>
              <w:rPr>
                <w:sz w:val="16"/>
              </w:rPr>
            </w:pPr>
            <w:r w:rsidRPr="00B74FE8">
              <w:rPr>
                <w:sz w:val="16"/>
              </w:rPr>
              <w:t>Торговый центр</w:t>
            </w:r>
          </w:p>
        </w:tc>
        <w:tc>
          <w:tcPr>
            <w:tcW w:w="482" w:type="pct"/>
            <w:vAlign w:val="center"/>
          </w:tcPr>
          <w:p w:rsidR="00A42574" w:rsidRPr="00B74FE8" w:rsidRDefault="00A42574" w:rsidP="00032FBD">
            <w:pPr>
              <w:pStyle w:val="a7"/>
              <w:rPr>
                <w:sz w:val="16"/>
              </w:rPr>
            </w:pPr>
            <w:r w:rsidRPr="00B74FE8">
              <w:rPr>
                <w:sz w:val="16"/>
              </w:rPr>
              <w:t>13,38</w:t>
            </w:r>
          </w:p>
        </w:tc>
        <w:tc>
          <w:tcPr>
            <w:tcW w:w="448" w:type="pct"/>
            <w:vAlign w:val="center"/>
          </w:tcPr>
          <w:p w:rsidR="00A42574" w:rsidRPr="00B74FE8" w:rsidRDefault="00A42574" w:rsidP="00032FBD">
            <w:pPr>
              <w:pStyle w:val="a7"/>
              <w:rPr>
                <w:sz w:val="16"/>
              </w:rPr>
            </w:pPr>
            <w:r w:rsidRPr="00B74FE8">
              <w:rPr>
                <w:sz w:val="16"/>
              </w:rPr>
              <w:t>80</w:t>
            </w:r>
          </w:p>
        </w:tc>
        <w:tc>
          <w:tcPr>
            <w:tcW w:w="468" w:type="pct"/>
            <w:vAlign w:val="center"/>
          </w:tcPr>
          <w:p w:rsidR="00A42574" w:rsidRPr="00B74FE8" w:rsidRDefault="00A42574" w:rsidP="00032FBD">
            <w:pPr>
              <w:pStyle w:val="a7"/>
              <w:rPr>
                <w:b/>
                <w:sz w:val="16"/>
              </w:rPr>
            </w:pPr>
            <w:r w:rsidRPr="00B74FE8">
              <w:rPr>
                <w:b/>
                <w:sz w:val="16"/>
              </w:rPr>
              <w:t>0,62</w:t>
            </w:r>
          </w:p>
        </w:tc>
        <w:tc>
          <w:tcPr>
            <w:tcW w:w="506" w:type="pct"/>
            <w:vAlign w:val="center"/>
          </w:tcPr>
          <w:p w:rsidR="00A42574" w:rsidRPr="00B74FE8" w:rsidRDefault="00A42574" w:rsidP="00032FBD">
            <w:pPr>
              <w:pStyle w:val="a7"/>
              <w:rPr>
                <w:sz w:val="16"/>
              </w:rPr>
            </w:pPr>
            <w:r w:rsidRPr="00B74FE8">
              <w:rPr>
                <w:sz w:val="16"/>
              </w:rPr>
              <w:t>2028</w:t>
            </w:r>
          </w:p>
        </w:tc>
      </w:tr>
      <w:tr w:rsidR="00A42574" w:rsidRPr="00B74FE8" w:rsidTr="00032FBD">
        <w:trPr>
          <w:trHeight w:val="20"/>
        </w:trPr>
        <w:tc>
          <w:tcPr>
            <w:tcW w:w="384"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1.1.2</w:t>
            </w:r>
          </w:p>
        </w:tc>
        <w:tc>
          <w:tcPr>
            <w:tcW w:w="1231"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"СТО"</w:t>
            </w:r>
          </w:p>
        </w:tc>
        <w:tc>
          <w:tcPr>
            <w:tcW w:w="740" w:type="pct"/>
            <w:vAlign w:val="center"/>
          </w:tcPr>
          <w:p w:rsidR="00A42574" w:rsidRPr="00B74FE8" w:rsidRDefault="00A42574" w:rsidP="00032FBD">
            <w:pPr>
              <w:pStyle w:val="a7"/>
              <w:rPr>
                <w:sz w:val="16"/>
              </w:rPr>
            </w:pPr>
            <w:r w:rsidRPr="00B74FE8">
              <w:rPr>
                <w:sz w:val="16"/>
              </w:rPr>
              <w:t>ТК 2</w:t>
            </w:r>
          </w:p>
        </w:tc>
        <w:tc>
          <w:tcPr>
            <w:tcW w:w="740" w:type="pct"/>
            <w:vAlign w:val="center"/>
          </w:tcPr>
          <w:p w:rsidR="00A42574" w:rsidRPr="00B74FE8" w:rsidRDefault="00A42574" w:rsidP="00032FBD">
            <w:pPr>
              <w:pStyle w:val="a7"/>
              <w:rPr>
                <w:sz w:val="16"/>
              </w:rPr>
            </w:pPr>
            <w:r w:rsidRPr="00B74FE8">
              <w:rPr>
                <w:sz w:val="16"/>
              </w:rPr>
              <w:t>СТО</w:t>
            </w:r>
          </w:p>
        </w:tc>
        <w:tc>
          <w:tcPr>
            <w:tcW w:w="482" w:type="pct"/>
            <w:vAlign w:val="center"/>
          </w:tcPr>
          <w:p w:rsidR="00A42574" w:rsidRPr="00B74FE8" w:rsidRDefault="00A42574" w:rsidP="00032FBD">
            <w:pPr>
              <w:pStyle w:val="a7"/>
              <w:rPr>
                <w:sz w:val="16"/>
              </w:rPr>
            </w:pPr>
            <w:r w:rsidRPr="00B74FE8">
              <w:rPr>
                <w:sz w:val="16"/>
              </w:rPr>
              <w:t>741,44</w:t>
            </w:r>
          </w:p>
        </w:tc>
        <w:tc>
          <w:tcPr>
            <w:tcW w:w="448" w:type="pct"/>
            <w:vAlign w:val="center"/>
          </w:tcPr>
          <w:p w:rsidR="00A42574" w:rsidRPr="00B74FE8" w:rsidRDefault="00A42574" w:rsidP="00032FBD">
            <w:pPr>
              <w:pStyle w:val="a7"/>
              <w:rPr>
                <w:sz w:val="16"/>
              </w:rPr>
            </w:pPr>
            <w:r w:rsidRPr="00B74FE8">
              <w:rPr>
                <w:sz w:val="16"/>
              </w:rPr>
              <w:t>25</w:t>
            </w:r>
          </w:p>
        </w:tc>
        <w:tc>
          <w:tcPr>
            <w:tcW w:w="468" w:type="pct"/>
            <w:vAlign w:val="center"/>
          </w:tcPr>
          <w:p w:rsidR="00A42574" w:rsidRPr="00B74FE8" w:rsidRDefault="00A42574" w:rsidP="00032FBD">
            <w:pPr>
              <w:pStyle w:val="a7"/>
              <w:rPr>
                <w:b/>
                <w:sz w:val="16"/>
              </w:rPr>
            </w:pPr>
            <w:r w:rsidRPr="00B74FE8">
              <w:rPr>
                <w:b/>
                <w:sz w:val="16"/>
              </w:rPr>
              <w:t>31,64</w:t>
            </w:r>
          </w:p>
        </w:tc>
        <w:tc>
          <w:tcPr>
            <w:tcW w:w="506" w:type="pct"/>
            <w:vAlign w:val="center"/>
          </w:tcPr>
          <w:p w:rsidR="00A42574" w:rsidRPr="00B74FE8" w:rsidRDefault="00A42574" w:rsidP="00032FBD">
            <w:pPr>
              <w:pStyle w:val="a7"/>
              <w:rPr>
                <w:sz w:val="16"/>
              </w:rPr>
            </w:pPr>
            <w:r w:rsidRPr="00B74FE8">
              <w:rPr>
                <w:sz w:val="16"/>
              </w:rPr>
              <w:t>2026-2027</w:t>
            </w:r>
          </w:p>
        </w:tc>
      </w:tr>
      <w:tr w:rsidR="00A42574" w:rsidRPr="00B74FE8" w:rsidTr="00032FBD">
        <w:trPr>
          <w:trHeight w:val="20"/>
        </w:trPr>
        <w:tc>
          <w:tcPr>
            <w:tcW w:w="384"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1.1.3</w:t>
            </w:r>
          </w:p>
        </w:tc>
        <w:tc>
          <w:tcPr>
            <w:tcW w:w="1231"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"Малоэтажная жилая застройка"</w:t>
            </w:r>
          </w:p>
        </w:tc>
        <w:tc>
          <w:tcPr>
            <w:tcW w:w="740" w:type="pct"/>
            <w:vAlign w:val="center"/>
          </w:tcPr>
          <w:p w:rsidR="00A42574" w:rsidRPr="00B74FE8" w:rsidRDefault="00A42574" w:rsidP="00032FBD">
            <w:pPr>
              <w:pStyle w:val="a7"/>
              <w:rPr>
                <w:sz w:val="16"/>
              </w:rPr>
            </w:pPr>
            <w:r w:rsidRPr="00B74FE8">
              <w:rPr>
                <w:sz w:val="16"/>
              </w:rPr>
              <w:t>Уз. 161</w:t>
            </w:r>
          </w:p>
        </w:tc>
        <w:tc>
          <w:tcPr>
            <w:tcW w:w="740" w:type="pct"/>
            <w:vAlign w:val="center"/>
          </w:tcPr>
          <w:p w:rsidR="00A42574" w:rsidRPr="00B74FE8" w:rsidRDefault="00A42574" w:rsidP="00032FBD">
            <w:pPr>
              <w:pStyle w:val="a7"/>
              <w:rPr>
                <w:sz w:val="16"/>
              </w:rPr>
            </w:pPr>
            <w:r w:rsidRPr="00B74FE8">
              <w:rPr>
                <w:sz w:val="16"/>
              </w:rPr>
              <w:t>Малоэтажная многоквартирная застройка</w:t>
            </w:r>
          </w:p>
        </w:tc>
        <w:tc>
          <w:tcPr>
            <w:tcW w:w="482" w:type="pct"/>
            <w:vAlign w:val="center"/>
          </w:tcPr>
          <w:p w:rsidR="00A42574" w:rsidRPr="00B74FE8" w:rsidRDefault="00A42574" w:rsidP="00032FBD">
            <w:pPr>
              <w:pStyle w:val="a7"/>
              <w:rPr>
                <w:sz w:val="16"/>
              </w:rPr>
            </w:pPr>
            <w:r w:rsidRPr="00B74FE8">
              <w:rPr>
                <w:sz w:val="16"/>
              </w:rPr>
              <w:t>288,94</w:t>
            </w:r>
          </w:p>
        </w:tc>
        <w:tc>
          <w:tcPr>
            <w:tcW w:w="448" w:type="pct"/>
            <w:vAlign w:val="center"/>
          </w:tcPr>
          <w:p w:rsidR="00A42574" w:rsidRPr="00B74FE8" w:rsidRDefault="00A42574" w:rsidP="00032FBD">
            <w:pPr>
              <w:pStyle w:val="a7"/>
              <w:rPr>
                <w:sz w:val="16"/>
              </w:rPr>
            </w:pPr>
            <w:r w:rsidRPr="00B74FE8">
              <w:rPr>
                <w:sz w:val="16"/>
              </w:rPr>
              <w:t>150</w:t>
            </w:r>
          </w:p>
        </w:tc>
        <w:tc>
          <w:tcPr>
            <w:tcW w:w="468" w:type="pct"/>
            <w:vAlign w:val="center"/>
          </w:tcPr>
          <w:p w:rsidR="00A42574" w:rsidRPr="00B74FE8" w:rsidRDefault="00A42574" w:rsidP="00032FBD">
            <w:pPr>
              <w:pStyle w:val="a7"/>
              <w:rPr>
                <w:b/>
                <w:sz w:val="16"/>
              </w:rPr>
            </w:pPr>
            <w:r w:rsidRPr="00B74FE8">
              <w:rPr>
                <w:b/>
                <w:sz w:val="16"/>
              </w:rPr>
              <w:t>16,71</w:t>
            </w:r>
          </w:p>
        </w:tc>
        <w:tc>
          <w:tcPr>
            <w:tcW w:w="506" w:type="pct"/>
            <w:vAlign w:val="center"/>
          </w:tcPr>
          <w:p w:rsidR="00A42574" w:rsidRPr="00B74FE8" w:rsidRDefault="00A42574" w:rsidP="00032FBD">
            <w:pPr>
              <w:pStyle w:val="a7"/>
              <w:rPr>
                <w:sz w:val="16"/>
              </w:rPr>
            </w:pPr>
            <w:r w:rsidRPr="00B74FE8">
              <w:rPr>
                <w:sz w:val="16"/>
              </w:rPr>
              <w:t>2025-2030</w:t>
            </w:r>
          </w:p>
        </w:tc>
      </w:tr>
      <w:tr w:rsidR="00A42574" w:rsidRPr="00B74FE8" w:rsidTr="00032FBD">
        <w:trPr>
          <w:trHeight w:val="20"/>
        </w:trPr>
        <w:tc>
          <w:tcPr>
            <w:tcW w:w="384"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1.1.4</w:t>
            </w:r>
          </w:p>
        </w:tc>
        <w:tc>
          <w:tcPr>
            <w:tcW w:w="1231" w:type="pct"/>
            <w:shd w:val="clear" w:color="auto" w:fill="auto"/>
            <w:vAlign w:val="center"/>
            <w:hideMark/>
          </w:tcPr>
          <w:p w:rsidR="00A42574" w:rsidRPr="00B74FE8" w:rsidRDefault="00A42574" w:rsidP="00032FBD">
            <w:pPr>
              <w:pStyle w:val="a7"/>
              <w:rPr>
                <w:rFonts w:cs="Times New Roman"/>
                <w:sz w:val="16"/>
                <w:szCs w:val="20"/>
              </w:rPr>
            </w:pPr>
            <w:r w:rsidRPr="00B74FE8">
              <w:rPr>
                <w:rFonts w:cs="Times New Roman"/>
                <w:sz w:val="16"/>
                <w:szCs w:val="20"/>
              </w:rPr>
              <w:t>Строительство тепловых сетей для подключения объекта перспективного строительства "Амбулатория ФАП"</w:t>
            </w:r>
          </w:p>
        </w:tc>
        <w:tc>
          <w:tcPr>
            <w:tcW w:w="740" w:type="pct"/>
            <w:vAlign w:val="center"/>
          </w:tcPr>
          <w:p w:rsidR="00A42574" w:rsidRPr="00B74FE8" w:rsidRDefault="00A42574" w:rsidP="00032FBD">
            <w:pPr>
              <w:pStyle w:val="a7"/>
              <w:rPr>
                <w:sz w:val="16"/>
              </w:rPr>
            </w:pPr>
            <w:r w:rsidRPr="00B74FE8">
              <w:rPr>
                <w:sz w:val="16"/>
              </w:rPr>
              <w:t>ПУз.2</w:t>
            </w:r>
          </w:p>
        </w:tc>
        <w:tc>
          <w:tcPr>
            <w:tcW w:w="740" w:type="pct"/>
            <w:vAlign w:val="center"/>
          </w:tcPr>
          <w:p w:rsidR="00A42574" w:rsidRPr="00B74FE8" w:rsidRDefault="00A42574" w:rsidP="00032FBD">
            <w:pPr>
              <w:pStyle w:val="a7"/>
              <w:rPr>
                <w:sz w:val="16"/>
              </w:rPr>
            </w:pPr>
            <w:r w:rsidRPr="00B74FE8">
              <w:rPr>
                <w:rFonts w:cs="Times New Roman"/>
                <w:sz w:val="16"/>
                <w:szCs w:val="20"/>
              </w:rPr>
              <w:t>ФАП</w:t>
            </w:r>
          </w:p>
        </w:tc>
        <w:tc>
          <w:tcPr>
            <w:tcW w:w="482" w:type="pct"/>
            <w:vAlign w:val="center"/>
          </w:tcPr>
          <w:p w:rsidR="00A42574" w:rsidRPr="00B74FE8" w:rsidRDefault="00A42574" w:rsidP="00032FBD">
            <w:pPr>
              <w:pStyle w:val="a7"/>
              <w:rPr>
                <w:sz w:val="16"/>
              </w:rPr>
            </w:pPr>
            <w:r w:rsidRPr="00B74FE8">
              <w:rPr>
                <w:sz w:val="16"/>
              </w:rPr>
              <w:t>190,99</w:t>
            </w:r>
          </w:p>
        </w:tc>
        <w:tc>
          <w:tcPr>
            <w:tcW w:w="448" w:type="pct"/>
            <w:vAlign w:val="center"/>
          </w:tcPr>
          <w:p w:rsidR="00A42574" w:rsidRPr="00B74FE8" w:rsidRDefault="00A42574" w:rsidP="00032FBD">
            <w:pPr>
              <w:pStyle w:val="a7"/>
              <w:rPr>
                <w:sz w:val="16"/>
              </w:rPr>
            </w:pPr>
            <w:r w:rsidRPr="00B74FE8">
              <w:rPr>
                <w:sz w:val="16"/>
              </w:rPr>
              <w:t>150</w:t>
            </w:r>
          </w:p>
        </w:tc>
        <w:tc>
          <w:tcPr>
            <w:tcW w:w="468" w:type="pct"/>
            <w:vAlign w:val="center"/>
          </w:tcPr>
          <w:p w:rsidR="00A42574" w:rsidRPr="00B74FE8" w:rsidRDefault="00A42574" w:rsidP="00032FBD">
            <w:pPr>
              <w:pStyle w:val="a7"/>
              <w:rPr>
                <w:b/>
                <w:sz w:val="16"/>
              </w:rPr>
            </w:pPr>
            <w:r w:rsidRPr="00B74FE8">
              <w:rPr>
                <w:b/>
                <w:sz w:val="16"/>
              </w:rPr>
              <w:t>11,04</w:t>
            </w:r>
          </w:p>
        </w:tc>
        <w:tc>
          <w:tcPr>
            <w:tcW w:w="506" w:type="pct"/>
            <w:vAlign w:val="center"/>
          </w:tcPr>
          <w:p w:rsidR="00A42574" w:rsidRPr="00B74FE8" w:rsidRDefault="00A42574" w:rsidP="00032FBD">
            <w:pPr>
              <w:pStyle w:val="a7"/>
              <w:rPr>
                <w:sz w:val="16"/>
              </w:rPr>
            </w:pPr>
            <w:r w:rsidRPr="00B74FE8">
              <w:rPr>
                <w:sz w:val="16"/>
              </w:rPr>
              <w:t>2026-2030</w:t>
            </w:r>
          </w:p>
        </w:tc>
      </w:tr>
    </w:tbl>
    <w:p w:rsidR="007C7910" w:rsidRDefault="007C7910" w:rsidP="00DA47E4"/>
    <w:p w:rsidR="00A03D42" w:rsidRPr="00B74FE8" w:rsidRDefault="00A03D42" w:rsidP="00A03D42">
      <w:pPr>
        <w:pStyle w:val="2"/>
        <w:spacing w:after="160" w:line="259" w:lineRule="auto"/>
        <w:ind w:firstLine="0"/>
        <w:jc w:val="left"/>
      </w:pPr>
      <w:bookmarkStart w:id="98" w:name="_Toc209431552"/>
      <w:r w:rsidRPr="00B74FE8">
        <w:t xml:space="preserve">Перечень мероприятий </w:t>
      </w:r>
      <w:r>
        <w:t>на тепловых сетях прочих организаций Светогорского городского поселения</w:t>
      </w:r>
      <w:bookmarkEnd w:id="98"/>
    </w:p>
    <w:tbl>
      <w:tblPr>
        <w:tblW w:w="0" w:type="auto"/>
        <w:tblLook w:val="04A0" w:firstRow="1" w:lastRow="0" w:firstColumn="1" w:lastColumn="0" w:noHBand="0" w:noVBand="1"/>
      </w:tblPr>
      <w:tblGrid>
        <w:gridCol w:w="393"/>
        <w:gridCol w:w="1511"/>
        <w:gridCol w:w="1755"/>
        <w:gridCol w:w="2723"/>
        <w:gridCol w:w="1832"/>
        <w:gridCol w:w="772"/>
        <w:gridCol w:w="1284"/>
        <w:gridCol w:w="849"/>
        <w:gridCol w:w="1086"/>
        <w:gridCol w:w="1257"/>
        <w:gridCol w:w="2232"/>
      </w:tblGrid>
      <w:tr w:rsidR="00A03D42" w:rsidRPr="000E5E07" w:rsidTr="00B10AC8">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Источники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Наименование начала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Наименование конца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Год ремонта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Год реконструкции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Длина участка,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 xml:space="preserve">Наружный </w:t>
            </w:r>
            <w:r w:rsidRPr="000E5E07">
              <w:rPr>
                <w:rFonts w:eastAsia="Times New Roman" w:cs="Times New Roman"/>
                <w:b/>
                <w:bCs/>
                <w:sz w:val="16"/>
                <w:szCs w:val="16"/>
                <w:lang w:eastAsia="ru-RU"/>
              </w:rPr>
              <w:t>диаметр</w:t>
            </w:r>
            <w:r w:rsidRPr="00DC60D2">
              <w:rPr>
                <w:rFonts w:eastAsia="Times New Roman" w:cs="Times New Roman"/>
                <w:b/>
                <w:bCs/>
                <w:sz w:val="16"/>
                <w:szCs w:val="16"/>
                <w:lang w:eastAsia="ru-RU"/>
              </w:rPr>
              <w:t>,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Вид прокладки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 xml:space="preserve">Объем капитальных вложений в текущих ценах (по состоянию на 2025 год) (без НДС), тыс. рублей </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(электрокотельная)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Советов,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Советов, 5 + ФАП</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(электрокотельная)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ж/д ул. Советов,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ГБУ ЛО "Выборгский ресурсный центр"</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89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Садовая, 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Садовая, 17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Садовая, 17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Садовая, 17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ИП Варфоломеева + ЗАО "Светогор.каб.телевид."</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1 706,38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960,67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Труда,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361,96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Подгорная,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Ленинградское шоссе,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ж/д Ленинградское шос 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420,29</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ж/д Ленинградское шос 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Труда,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Октябрьская,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1 в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103,42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Октябрьская,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пер. Зеленый,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пер. Зеленый,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1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382,08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2 ж/д ул. Гагарина,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Московская,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Гагарина,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Гагарина,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Гагарина,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Гагарина, 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36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Гагарина, 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Гагарина, 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Московская,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48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Московская,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48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БМК (новая) ул. Садовая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Московская,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Новая,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Новая,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Новая,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Новая,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Новая,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Новая,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955,21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Новая,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Новая,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Новая,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76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Котельная д.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76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Новая,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89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827,33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8 861,58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698,67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57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42.3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3 619,58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1 085,88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Флексобум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517,08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Флексобум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465,38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873,33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917,00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ООО "ВВПТ"  ангар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1 861,50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бытовку 1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672,21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бытовку 1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ООО "ВВПТ"  бытовка 1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бытовку 1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ООО "ВВПТ" бытовка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775,63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20/16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1 292,71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ООО "ВВПТ" офис</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20/16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2 947,38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ангар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ангара ВВПТ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ООО "ВВПТ" склад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672,21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6 079,46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КНС-3 (отключен)</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16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2 585,42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здание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802,38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здание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НПАО "Светогорский ЦБК"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382,08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здание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здания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955,21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здания поликлиники ул. Пушкинская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3 859,04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802,38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СМУ ангар</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458,50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78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Кафе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40х6.7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Кафе"Узбечка"+ларек"Шаверма"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Металлопласт 16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 (ФЛ Котельников)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Медная 15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Администрация МО "Светогорское ГП"</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32х2.9 на 40х3.7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672,21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Администрация МО "Светогорское ГП"</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802,38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гаражи МВД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гаражи МВД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25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25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25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 УМВД ввод 2 (3 бокса)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гаражи МВД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регистры гараж МВД</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413,67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регистры гараж МВД</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 УМВД  ввод 1 (3 бокса)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регистры гараж МВД</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гаражей МВД</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723,92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гаражей МВД</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310,25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57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103,42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57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УМВД России по Выборгскому району ЛО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Кафе (ИП Габибов)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32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2 171,75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Вокзальная,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57 на 63х4.0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496,71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Вокзальная,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Автостанция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343,88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Ангар около автостанции</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76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2 903,83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1 146,25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 ПАО "Ростелеком" вв.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103,42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99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 ПАО "Ростелеком"  вв.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25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310,25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ПАО "Ростелеком"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1 451,92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ООО"СЖКХ"+МП"Пресс-центр Вуокса"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496,71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152,83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ул. Рощинская,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ООО "СУ-21"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76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1 948,63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ТК-23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89 на 75х4.6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930,75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725,96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89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мастерские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мастерских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573,13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мастерских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76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1 085,88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 ООО"СЖКХ" ул. Рощинская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152,83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Гаражи ООО"СЖКХ"</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159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Рощинская,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Рощинская,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1 222,67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МБОУ "СОШ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87,33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2 585,42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тир ул. Рощинская,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Рощинская 6 (тир)</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25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1 034,17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Рощинская 6 (тир)</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МБОУ "СОШ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25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Спортивная,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Спортивная,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Рощинская,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Начальная школа №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567,67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120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229,25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2 183,33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Лесная,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229,25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1 353,67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152,83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131,00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Лесная, 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1 948,63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Ленина,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Ленина,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229,25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Спортивная,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Спортивная,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343,88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Коробицина,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Коробицина, 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1 108,04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Дом культуры МБУ "КСК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382,08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Кирова, 1 к ТП3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159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1 086,75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159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3 ж/д ул. Кирова, 1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Коробицина,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Коробицина,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133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2 422,42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1 719,38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Спортивная,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Спортивная,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2 314,33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Кирова,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Кирова, 1+встроенные</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621,00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Кирова, 1+встроенные</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Кирова, 1+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1 ж/д ул. Кирова, 1+встроенные</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1 138,50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159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Кирова, 1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2 270,67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Пограничная,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Пограничная, 7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267,46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Пограничная, 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Пограничная, 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143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Победы, 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Победы 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267,46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Победы 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Победы, 27+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Пограничная,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Пограничная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Пограничная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Пограничная, 1+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87,33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108 на 125х6.5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2 183,33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108 на 125х6.5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1 484,67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108 на 125х6.5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393,00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Спортивная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Гостиница НПАО"Светлогорский ЦБК"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Пограничная, 13 вв.1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ГБУЗ ЛО "Выборгская МБ" вв.1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87,33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КНС-2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25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982,46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Парковая,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Парковая,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2 096,00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элеваторный узел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элеваторный узел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Ленина, 25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элеваторный узел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57/45 на 57/57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267,46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57/45 на 57/57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45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343,88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45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672,21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57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45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802,38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45 на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Ленина, 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164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25.7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МБУДО "Светогорская детская школа искусств"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1 719,38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ТК-30б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МБУ "КСК г. Светогорска" (совет ветеранов)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25 на 40х3.7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ТК-30а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Приход Храма Рожд. Пресв. Богородицы</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Маталлопласт 25 на 40х3.7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1 137,58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Кирова, 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32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32 на 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Кирова, 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258,54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ТК-68а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КНС-4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45 на 50х3.6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2 598,17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Спортивная,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Спортивная,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50х4.6 на 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Спортивная,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(ИП Халилов)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50х4.6 на 50х3.6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1 108,04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ул. Гарькавого, 14а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57,31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Спортивная,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32 на 40х3.7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1 034,17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524,00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Советская, 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Льва Толстого,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Льва Толстого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Льва Толстого 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Льва Толстого,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КНС-6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25 на 50х4.6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1 260,88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ООО"Конг"</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Лесная, 11а (ООО"РОССЕЛ")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3 018,46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Лесная, 11а (ООО"РОССЕЛ")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ООО"РОССЕЛ"</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267,46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184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Кирова, 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Кирова, 31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1 337,29</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ТК-34а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"Вояж"</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Металлопласт 16 на 40х3.7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ж/д ул. Гарькавого,12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159 на 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59,08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Гарькавого,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1 222,67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Гарькавого,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Гарькавого,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3 308,67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Гарькавого,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Гарькавого,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Гарькавого,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Гарькавого, 10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1 528,33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Гарькавого,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1 681,17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110х15.1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103,42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Спортивная,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1 069,83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12 706,92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1 645,50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1 828,33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ТК-66.2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ООО "Энтузиаст"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57 на 63х4.0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687,75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36.1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1 703,00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1 344,42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гараж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гаража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568,79</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гаража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1 396,13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206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(ИП Иванов)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108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534,92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764,17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Ангар (ИП Иванов)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413,67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Сауна (ИП Иванов)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коллектор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Мойка и гараж</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20х3.4 на 20х2.8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мастерские</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PP-R 50х8.4 на 63х8.6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620,50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мастерские</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мастерские ООО "Гриндом"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мастерские ООО "Гриндом"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мастерские ООО "Гриндом"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мастерские</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мастерских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50х8.4 на 50х6.9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мастерских ул. Барочная, 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50х8.4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993,42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40х6.7 на 40х5.5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Победы 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Офисы и гараж (ИП Рудаков)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PP-R 40х6.7 на 40х5.5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Победы 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Победы 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ПАО “Банк ВТБ“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133 на 125х6.5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2 304,25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Молокозавод ООО "СХП Лосево"</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89 на 110х6.5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школы ул. Победы, 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224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МБОУ "СОШ г. 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узел учета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76,42</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узел учета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7 488,83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 ООО "Антикор-Светогорск"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305,67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PP-R 40х6.7 на 50х6.9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51,71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ул. Победы, 63 лит.А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Админ. здание ООО "Антикор-Светогорск"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PP-R 40х6.7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827,33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Красноармейская, 14 + встроенные помещения</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114,63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Красноармейская, 14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114,63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229,25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вывод из ж/д ул. Красноармейская,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МБДОУ "Детский сад №2"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90х12.3 на 90х6.0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1 299,08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Красноармейская,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90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90х12.3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155,13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90 на 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Красноармейская, 8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1 528,33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108 на 125х6.8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1 659,33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Учебный корпус ГБ ПОУ ЛО"ПК"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89 на 110х6.5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343,88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здание общ.быт. корпуса колледжа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89 на 110х6.5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496,71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239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здание общ.быт. корпуса колледжа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Общественно-быт. корпус ГБ ПОУ ЛО"ПК"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458,50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Мастерские ГБ ПОУ ЛО"ПК"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50х4.6 на 50х3.6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1 413,71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219 на 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178,63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219 на 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отвод на 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1 138,50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243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отвод на 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152,83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152,83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отвод на ТП 1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отвод на ТП 2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2 846,25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отвод на ТП 2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174,67</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12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ТП 2 ж/д ул. Красноармейская, 12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196,50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НС ул. Красноармейская 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Красноармейская, 26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249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87,33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108 на 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131,00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2 641,83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1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отвод на ТП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0,50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19,10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переход с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28,50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1 244,50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переход с 108 на 89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ТП 2 ж/д ул. Красноармейская, 32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Красноармейская, 20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Красноармейская, 20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57,31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Красноармейская, 30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Красноармейская, 30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89 на 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3 899,50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Красноармейская, 22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Красноармейская, 22 + встроенные пом.</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9,00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343,88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ТК-57а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КНС-7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20х2.0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1 085,88</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Лесная, 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110х15.1 на 125х6.5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1 595,25</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Лесная, 15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Плавательный бассейн МБУ"КСК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349,33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ТК-53а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(ИП Угузов)</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38,21</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ТК-50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Магазин ИП Бородина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32 на 63х4.0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52,00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1 986,83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lastRenderedPageBreak/>
              <w:t>265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41.3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Лесная, 14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xml:space="preserve">Капитальный ремонт с изменением диаметра 32 на 63х4.0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2 101,46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Гарькавого, 12а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Дом спорта МБУ"КСК г.Светогорска"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16,00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611,33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ж/д ул. Гарькавого, 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Гарькавого, 16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655,00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ТК-49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Льва Толстого,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 с изменением диаметра 89 на 110х6.5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111,00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101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4 241,13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269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ввод в ул. Льва Толстого, 10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ЛОГБУ "Выборгский КЦСОН"+МБОУ ДО"ДЮЦТ"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Подвальная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573,13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ТК-70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45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42.1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Морская, 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45 на 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Надземная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2 843,96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272</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ТК-70а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Льва Толстого, 69 вв.1</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Металопласт 25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ТК-71а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Красных Партизан, 3а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Металлопласт 20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361,96</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274</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ТК-71б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Красных Партизан, 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Металлопласт 25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258,54</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275</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ТК-71б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Красных Партизан, 6б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PP-R 32х5.4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775,63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276</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ТК-71г</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ж/д ул. Красных Партизан, 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уменьш. диам. 57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206,83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277</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ЗА ТК-71г</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Гараж</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Реконструкция с увел. диам. Металлопласт 25  на 40х4.0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15,00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775,63</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278</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Ремонт тепловой камеры</w:t>
            </w:r>
          </w:p>
        </w:tc>
        <w:tc>
          <w:tcPr>
            <w:tcW w:w="0" w:type="auto"/>
            <w:tcBorders>
              <w:top w:val="nil"/>
              <w:left w:val="nil"/>
              <w:bottom w:val="single" w:sz="4" w:space="0" w:color="000000"/>
              <w:right w:val="single" w:sz="4" w:space="0" w:color="000000"/>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000000"/>
              <w:right w:val="single" w:sz="4" w:space="0" w:color="000000"/>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815,00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279</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Северный поток</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ТК-9б</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Ремонт тепловой камеры</w:t>
            </w:r>
          </w:p>
        </w:tc>
        <w:tc>
          <w:tcPr>
            <w:tcW w:w="0" w:type="auto"/>
            <w:tcBorders>
              <w:top w:val="nil"/>
              <w:left w:val="nil"/>
              <w:bottom w:val="single" w:sz="4" w:space="0" w:color="000000"/>
              <w:right w:val="single" w:sz="4" w:space="0" w:color="000000"/>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2033</w:t>
            </w:r>
          </w:p>
        </w:tc>
        <w:tc>
          <w:tcPr>
            <w:tcW w:w="0" w:type="auto"/>
            <w:tcBorders>
              <w:top w:val="nil"/>
              <w:left w:val="nil"/>
              <w:bottom w:val="single" w:sz="4" w:space="0" w:color="000000"/>
              <w:right w:val="single" w:sz="4" w:space="0" w:color="000000"/>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815,00</w:t>
            </w:r>
          </w:p>
        </w:tc>
      </w:tr>
      <w:tr w:rsidR="00A03D42" w:rsidRPr="000E5E07" w:rsidTr="00B10AC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280</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УУ ТЭЦ Южный поток</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ТК-59а</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Ремонт тепловой камеры</w:t>
            </w:r>
          </w:p>
        </w:tc>
        <w:tc>
          <w:tcPr>
            <w:tcW w:w="0" w:type="auto"/>
            <w:tcBorders>
              <w:top w:val="nil"/>
              <w:left w:val="nil"/>
              <w:bottom w:val="single" w:sz="4" w:space="0" w:color="000000"/>
              <w:right w:val="single" w:sz="4" w:space="0" w:color="000000"/>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2034</w:t>
            </w:r>
          </w:p>
        </w:tc>
        <w:tc>
          <w:tcPr>
            <w:tcW w:w="0" w:type="auto"/>
            <w:tcBorders>
              <w:top w:val="nil"/>
              <w:left w:val="nil"/>
              <w:bottom w:val="single" w:sz="4" w:space="0" w:color="000000"/>
              <w:right w:val="single" w:sz="4" w:space="0" w:color="000000"/>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sz w:val="16"/>
                <w:szCs w:val="16"/>
                <w:lang w:eastAsia="ru-RU"/>
              </w:rPr>
            </w:pPr>
            <w:r w:rsidRPr="00DC60D2">
              <w:rPr>
                <w:rFonts w:eastAsia="Times New Roman" w:cs="Times New Roman"/>
                <w:sz w:val="16"/>
                <w:szCs w:val="16"/>
                <w:lang w:eastAsia="ru-RU"/>
              </w:rPr>
              <w:t>880,00</w:t>
            </w:r>
          </w:p>
        </w:tc>
      </w:tr>
      <w:tr w:rsidR="00A03D42" w:rsidRPr="00DC60D2" w:rsidTr="00B10AC8">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A03D42" w:rsidRPr="00DC60D2" w:rsidRDefault="00A03D42" w:rsidP="00B10AC8">
            <w:pPr>
              <w:spacing w:line="240" w:lineRule="auto"/>
              <w:ind w:left="-113" w:right="-113" w:firstLine="0"/>
              <w:jc w:val="center"/>
              <w:rPr>
                <w:rFonts w:eastAsia="Times New Roman" w:cs="Times New Roman"/>
                <w:b/>
                <w:bCs/>
                <w:sz w:val="16"/>
                <w:szCs w:val="16"/>
                <w:lang w:eastAsia="ru-RU"/>
              </w:rPr>
            </w:pPr>
            <w:r w:rsidRPr="00DC60D2">
              <w:rPr>
                <w:rFonts w:eastAsia="Times New Roman" w:cs="Times New Roman"/>
                <w:b/>
                <w:bCs/>
                <w:sz w:val="16"/>
                <w:szCs w:val="16"/>
                <w:lang w:eastAsia="ru-RU"/>
              </w:rPr>
              <w:t>211 054,90</w:t>
            </w:r>
          </w:p>
        </w:tc>
      </w:tr>
    </w:tbl>
    <w:p w:rsidR="00A03D42" w:rsidRDefault="00A03D42" w:rsidP="00DA47E4"/>
    <w:p w:rsidR="00A03D42" w:rsidRPr="00B74FE8" w:rsidRDefault="00A03D42" w:rsidP="00DA47E4">
      <w:pPr>
        <w:sectPr w:rsidR="00A03D42" w:rsidRPr="00B74FE8" w:rsidSect="007C7910">
          <w:pgSz w:w="16838" w:h="11906" w:orient="landscape"/>
          <w:pgMar w:top="1701" w:right="567" w:bottom="567" w:left="567" w:header="283" w:footer="425" w:gutter="0"/>
          <w:cols w:space="708"/>
          <w:docGrid w:linePitch="360"/>
        </w:sectPr>
      </w:pPr>
    </w:p>
    <w:p w:rsidR="007D7B06" w:rsidRPr="00B74FE8" w:rsidRDefault="00DA47E4" w:rsidP="007D7B06">
      <w:pPr>
        <w:pStyle w:val="2"/>
        <w:rPr>
          <w:rStyle w:val="af1"/>
          <w:smallCaps w:val="0"/>
          <w:color w:val="auto"/>
        </w:rPr>
      </w:pPr>
      <w:bookmarkStart w:id="99" w:name="_Toc157238236"/>
      <w:bookmarkStart w:id="100" w:name="_Toc209431553"/>
      <w:r w:rsidRPr="00B74FE8">
        <w:rPr>
          <w:rStyle w:val="af1"/>
          <w:smallCaps w:val="0"/>
          <w:color w:val="auto"/>
        </w:rPr>
        <w:lastRenderedPageBreak/>
        <w:t>О</w:t>
      </w:r>
      <w:r w:rsidR="007D7B06" w:rsidRPr="00B74FE8">
        <w:rPr>
          <w:rStyle w:val="af1"/>
          <w:smallCaps w:val="0"/>
          <w:color w:val="auto"/>
        </w:rPr>
        <w:t>ценк</w:t>
      </w:r>
      <w:r w:rsidRPr="00B74FE8">
        <w:rPr>
          <w:rStyle w:val="af1"/>
          <w:smallCaps w:val="0"/>
          <w:color w:val="auto"/>
        </w:rPr>
        <w:t>а</w:t>
      </w:r>
      <w:r w:rsidR="007D7B06" w:rsidRPr="00B74FE8">
        <w:rPr>
          <w:rStyle w:val="af1"/>
          <w:smallCaps w:val="0"/>
          <w:color w:val="auto"/>
        </w:rPr>
        <w:t xml:space="preserve"> эффективности инвестиций по отдельным предложениям</w:t>
      </w:r>
      <w:bookmarkEnd w:id="99"/>
      <w:bookmarkEnd w:id="100"/>
    </w:p>
    <w:p w:rsidR="007C7910" w:rsidRPr="00B74FE8" w:rsidRDefault="007C7910" w:rsidP="007C7910">
      <w:pPr>
        <w:rPr>
          <w:b/>
        </w:rPr>
      </w:pPr>
      <w:r w:rsidRPr="00B74FE8">
        <w:rPr>
          <w:b/>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7C7910" w:rsidRPr="00B74FE8" w:rsidRDefault="007C7910" w:rsidP="007C7910">
      <w:r w:rsidRPr="00B74FE8">
        <w:t>Амортизационные отчисления — отчисления части стоимости основных фондов для возмещения их износа.</w:t>
      </w:r>
    </w:p>
    <w:p w:rsidR="007C7910" w:rsidRPr="00B74FE8" w:rsidRDefault="007C7910" w:rsidP="007C7910">
      <w:r w:rsidRPr="00B74FE8">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действия настоящей схемы теплоснабжения.</w:t>
      </w:r>
    </w:p>
    <w:p w:rsidR="007C7910" w:rsidRPr="00B74FE8" w:rsidRDefault="007C7910" w:rsidP="007C7910">
      <w:r w:rsidRPr="00B74FE8">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617D13" w:rsidRPr="00B74FE8" w:rsidRDefault="007C7910" w:rsidP="007C7910">
      <w:r w:rsidRPr="00B74FE8">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617D13" w:rsidRPr="00B74FE8" w:rsidRDefault="00617D13" w:rsidP="00617D13">
      <w:r w:rsidRPr="00B74FE8">
        <w:br w:type="page"/>
      </w:r>
    </w:p>
    <w:p w:rsidR="007C7910" w:rsidRPr="00B74FE8" w:rsidRDefault="007C7910" w:rsidP="007C7910">
      <w:pPr>
        <w:rPr>
          <w:b/>
        </w:rPr>
      </w:pPr>
      <w:r w:rsidRPr="00B74FE8">
        <w:rPr>
          <w:b/>
        </w:rPr>
        <w:lastRenderedPageBreak/>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7C7910" w:rsidRPr="00B74FE8" w:rsidRDefault="007C7910" w:rsidP="007C7910">
      <w:r w:rsidRPr="00B74FE8">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7C7910" w:rsidRPr="00B74FE8" w:rsidRDefault="007C7910" w:rsidP="007C7910">
      <w:r w:rsidRPr="00B74FE8">
        <w:t>При расчете инвестиционной составляющей в тарифе учитываются следующие показатели:</w:t>
      </w:r>
    </w:p>
    <w:p w:rsidR="007C7910" w:rsidRPr="00B74FE8" w:rsidRDefault="007C7910" w:rsidP="005F6567">
      <w:pPr>
        <w:pStyle w:val="af9"/>
        <w:numPr>
          <w:ilvl w:val="0"/>
          <w:numId w:val="9"/>
        </w:numPr>
        <w:ind w:firstLine="709"/>
      </w:pPr>
      <w:r w:rsidRPr="00B74FE8">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7C7910" w:rsidRPr="00B74FE8" w:rsidRDefault="007C7910" w:rsidP="005F6567">
      <w:pPr>
        <w:pStyle w:val="af9"/>
        <w:numPr>
          <w:ilvl w:val="0"/>
          <w:numId w:val="9"/>
        </w:numPr>
        <w:ind w:firstLine="709"/>
      </w:pPr>
      <w:r w:rsidRPr="00B74FE8">
        <w:t>экономический эффект от реализации мероприятий.</w:t>
      </w:r>
    </w:p>
    <w:p w:rsidR="007C7910" w:rsidRPr="00B74FE8" w:rsidRDefault="007C7910" w:rsidP="007C7910">
      <w:r w:rsidRPr="00B74FE8">
        <w:t>Эффективность инвестиций обеспечивается достижением следующих результатов:</w:t>
      </w:r>
    </w:p>
    <w:p w:rsidR="007C7910" w:rsidRPr="00B74FE8" w:rsidRDefault="007C7910" w:rsidP="005F6567">
      <w:pPr>
        <w:pStyle w:val="af9"/>
        <w:numPr>
          <w:ilvl w:val="0"/>
          <w:numId w:val="9"/>
        </w:numPr>
        <w:ind w:firstLine="709"/>
      </w:pPr>
      <w:r w:rsidRPr="00B74FE8">
        <w:t>обеспечение возможности подключения новых потребителей;</w:t>
      </w:r>
    </w:p>
    <w:p w:rsidR="007C7910" w:rsidRPr="00B74FE8" w:rsidRDefault="007C7910" w:rsidP="005F6567">
      <w:pPr>
        <w:pStyle w:val="af9"/>
        <w:numPr>
          <w:ilvl w:val="0"/>
          <w:numId w:val="9"/>
        </w:numPr>
        <w:ind w:firstLine="709"/>
      </w:pPr>
      <w:r w:rsidRPr="00B74FE8">
        <w:t>обеспечение развития инфраструктуры поселения, в том числе социально-значимых объектов;</w:t>
      </w:r>
    </w:p>
    <w:p w:rsidR="007C7910" w:rsidRPr="00B74FE8" w:rsidRDefault="007C7910" w:rsidP="005F6567">
      <w:pPr>
        <w:pStyle w:val="af9"/>
        <w:numPr>
          <w:ilvl w:val="0"/>
          <w:numId w:val="9"/>
        </w:numPr>
        <w:ind w:firstLine="709"/>
      </w:pPr>
      <w:r w:rsidRPr="00B74FE8">
        <w:t>повышение качества и надежности теплоснабжения;</w:t>
      </w:r>
    </w:p>
    <w:p w:rsidR="007C7910" w:rsidRPr="00B74FE8" w:rsidRDefault="007C7910" w:rsidP="005F6567">
      <w:pPr>
        <w:pStyle w:val="af9"/>
        <w:numPr>
          <w:ilvl w:val="0"/>
          <w:numId w:val="9"/>
        </w:numPr>
        <w:ind w:firstLine="709"/>
      </w:pPr>
      <w:r w:rsidRPr="00B74FE8">
        <w:t>снижение аварийности систем теплоснабжения;</w:t>
      </w:r>
    </w:p>
    <w:p w:rsidR="007C7910" w:rsidRPr="00B74FE8" w:rsidRDefault="007C7910" w:rsidP="005F6567">
      <w:pPr>
        <w:pStyle w:val="af9"/>
        <w:numPr>
          <w:ilvl w:val="0"/>
          <w:numId w:val="9"/>
        </w:numPr>
        <w:ind w:firstLine="709"/>
      </w:pPr>
      <w:r w:rsidRPr="00B74FE8">
        <w:t>снижение затрат на устранение аварий в системах теплоснабжения;</w:t>
      </w:r>
    </w:p>
    <w:p w:rsidR="007C7910" w:rsidRPr="00B74FE8" w:rsidRDefault="007C7910" w:rsidP="005F6567">
      <w:pPr>
        <w:pStyle w:val="af9"/>
        <w:numPr>
          <w:ilvl w:val="0"/>
          <w:numId w:val="9"/>
        </w:numPr>
        <w:ind w:firstLine="709"/>
      </w:pPr>
      <w:r w:rsidRPr="00B74FE8">
        <w:t>снижение уровня потерь тепловой энергии, в том числе за счет снижения сверхнормативных утечек теплоносителя в период ликвидации аварий;</w:t>
      </w:r>
    </w:p>
    <w:p w:rsidR="007C7910" w:rsidRPr="00B74FE8" w:rsidRDefault="007C7910" w:rsidP="005F6567">
      <w:pPr>
        <w:pStyle w:val="af9"/>
        <w:numPr>
          <w:ilvl w:val="0"/>
          <w:numId w:val="9"/>
        </w:numPr>
        <w:ind w:firstLine="709"/>
      </w:pPr>
      <w:r w:rsidRPr="00B74FE8">
        <w:t>снижение удельных расходов топлива при производстве тепловой энергии;</w:t>
      </w:r>
    </w:p>
    <w:p w:rsidR="007C7910" w:rsidRPr="00B74FE8" w:rsidRDefault="007C7910" w:rsidP="005F6567">
      <w:pPr>
        <w:pStyle w:val="af9"/>
        <w:numPr>
          <w:ilvl w:val="0"/>
          <w:numId w:val="9"/>
        </w:numPr>
        <w:ind w:firstLine="709"/>
      </w:pPr>
      <w:r w:rsidRPr="00B74FE8">
        <w:t>снижение численности ППР (при объединении котельных, выводе котельных из эксплуатации и переоборудовании котельных в ЦТП).</w:t>
      </w:r>
    </w:p>
    <w:p w:rsidR="00617D13" w:rsidRPr="00B74FE8" w:rsidRDefault="00617D13" w:rsidP="00617D13">
      <w:pPr>
        <w:pStyle w:val="af9"/>
        <w:ind w:left="709" w:firstLine="0"/>
      </w:pPr>
    </w:p>
    <w:p w:rsidR="007D7B06" w:rsidRPr="00B74FE8" w:rsidRDefault="00DA47E4" w:rsidP="007D7B06">
      <w:pPr>
        <w:pStyle w:val="2"/>
        <w:rPr>
          <w:rStyle w:val="af1"/>
          <w:smallCaps w:val="0"/>
          <w:color w:val="auto"/>
        </w:rPr>
      </w:pPr>
      <w:bookmarkStart w:id="101" w:name="_Toc157238237"/>
      <w:bookmarkStart w:id="102" w:name="_Toc209431554"/>
      <w:r w:rsidRPr="00B74FE8">
        <w:rPr>
          <w:rStyle w:val="af1"/>
          <w:smallCaps w:val="0"/>
          <w:color w:val="auto"/>
        </w:rPr>
        <w:lastRenderedPageBreak/>
        <w:t>В</w:t>
      </w:r>
      <w:r w:rsidR="007D7B06" w:rsidRPr="00B74FE8">
        <w:rPr>
          <w:rStyle w:val="af1"/>
          <w:smallCaps w:val="0"/>
          <w:color w:val="auto"/>
        </w:rPr>
        <w:t>еличин</w:t>
      </w:r>
      <w:r w:rsidRPr="00B74FE8">
        <w:rPr>
          <w:rStyle w:val="af1"/>
          <w:smallCaps w:val="0"/>
          <w:color w:val="auto"/>
        </w:rPr>
        <w:t>а</w:t>
      </w:r>
      <w:r w:rsidR="007D7B06" w:rsidRPr="00B74FE8">
        <w:rPr>
          <w:rStyle w:val="af1"/>
          <w:smallCaps w:val="0"/>
          <w:color w:val="auto"/>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bookmarkEnd w:id="101"/>
      <w:bookmarkEnd w:id="102"/>
    </w:p>
    <w:p w:rsidR="00DA47E4" w:rsidRPr="00B74FE8" w:rsidRDefault="00730078" w:rsidP="00DA47E4">
      <w:r w:rsidRPr="00B74FE8">
        <w:t>Сведения о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r w:rsidR="007C7910" w:rsidRPr="00B74FE8">
        <w:t xml:space="preserve"> отсутствуют.</w:t>
      </w:r>
    </w:p>
    <w:p w:rsidR="00DA47E4" w:rsidRPr="00B74FE8" w:rsidRDefault="00DA47E4">
      <w:pPr>
        <w:spacing w:after="160" w:line="259" w:lineRule="auto"/>
        <w:ind w:firstLine="0"/>
        <w:jc w:val="left"/>
        <w:rPr>
          <w:rStyle w:val="af1"/>
          <w:smallCaps w:val="0"/>
          <w:color w:val="auto"/>
        </w:rPr>
      </w:pPr>
    </w:p>
    <w:p w:rsidR="007D7B06" w:rsidRPr="00B74FE8" w:rsidRDefault="007D7B06" w:rsidP="007D7B06">
      <w:pPr>
        <w:pStyle w:val="10"/>
        <w:rPr>
          <w:rStyle w:val="af1"/>
          <w:smallCaps w:val="0"/>
          <w:color w:val="auto"/>
        </w:rPr>
      </w:pPr>
      <w:bookmarkStart w:id="103" w:name="_Toc157238238"/>
      <w:bookmarkStart w:id="104" w:name="_Toc209431555"/>
      <w:r w:rsidRPr="00B74FE8">
        <w:rPr>
          <w:rStyle w:val="af1"/>
          <w:smallCaps w:val="0"/>
          <w:color w:val="auto"/>
        </w:rPr>
        <w:t>Решение о присвоении статуса единой теплоснабжающей организации (организациям)</w:t>
      </w:r>
      <w:bookmarkEnd w:id="103"/>
      <w:bookmarkEnd w:id="104"/>
    </w:p>
    <w:p w:rsidR="007D7B06" w:rsidRPr="00B74FE8" w:rsidRDefault="00DA47E4" w:rsidP="00DA47E4">
      <w:pPr>
        <w:pStyle w:val="2"/>
        <w:rPr>
          <w:rStyle w:val="af1"/>
          <w:smallCaps w:val="0"/>
          <w:color w:val="auto"/>
        </w:rPr>
      </w:pPr>
      <w:bookmarkStart w:id="105" w:name="_Toc157238239"/>
      <w:bookmarkStart w:id="106" w:name="_Toc209431556"/>
      <w:r w:rsidRPr="00B74FE8">
        <w:rPr>
          <w:rStyle w:val="af1"/>
          <w:smallCaps w:val="0"/>
          <w:color w:val="auto"/>
        </w:rPr>
        <w:t>Р</w:t>
      </w:r>
      <w:r w:rsidR="007D7B06" w:rsidRPr="00B74FE8">
        <w:rPr>
          <w:rStyle w:val="af1"/>
          <w:smallCaps w:val="0"/>
          <w:color w:val="auto"/>
        </w:rPr>
        <w:t>ешение о присвоении статуса единой теплоснабжающей организации (организациям)</w:t>
      </w:r>
      <w:bookmarkEnd w:id="105"/>
      <w:bookmarkEnd w:id="106"/>
    </w:p>
    <w:p w:rsidR="00183A30" w:rsidRPr="00B74FE8" w:rsidRDefault="00183A30" w:rsidP="00183A30">
      <w:r w:rsidRPr="00B74FE8">
        <w:t>На территории Светогорского городского поселения Выборгского района Ленинградской области постановлением Администрации Светогорского городского поселения №384 от 24.09.2024 г. с 01.10.2024 г. статус единой теплоснабжающей организации в системе теплоснабжения в границах г. Светогорска, гп. Лесогорский, д. Лосево Светогорского городского поселения присвоен АО «Выборгтеплоэнерго».</w:t>
      </w:r>
    </w:p>
    <w:p w:rsidR="00183A30" w:rsidRPr="00B74FE8" w:rsidRDefault="00183A30" w:rsidP="00DA47E4"/>
    <w:p w:rsidR="007D7B06" w:rsidRPr="00B74FE8" w:rsidRDefault="00DA47E4" w:rsidP="00DA47E4">
      <w:pPr>
        <w:pStyle w:val="2"/>
        <w:rPr>
          <w:rStyle w:val="af1"/>
          <w:smallCaps w:val="0"/>
          <w:color w:val="auto"/>
        </w:rPr>
      </w:pPr>
      <w:bookmarkStart w:id="107" w:name="_Toc157238240"/>
      <w:bookmarkStart w:id="108" w:name="_Toc209431557"/>
      <w:r w:rsidRPr="00B74FE8">
        <w:rPr>
          <w:rStyle w:val="af1"/>
          <w:smallCaps w:val="0"/>
          <w:color w:val="auto"/>
        </w:rPr>
        <w:t>Р</w:t>
      </w:r>
      <w:r w:rsidR="007D7B06" w:rsidRPr="00B74FE8">
        <w:rPr>
          <w:rStyle w:val="af1"/>
          <w:smallCaps w:val="0"/>
          <w:color w:val="auto"/>
        </w:rPr>
        <w:t>еестр зон деятельности единой теплоснабжающей организации (организаций)</w:t>
      </w:r>
      <w:bookmarkEnd w:id="107"/>
      <w:bookmarkEnd w:id="108"/>
    </w:p>
    <w:p w:rsidR="00730078" w:rsidRPr="00B74FE8" w:rsidRDefault="00BA198F" w:rsidP="00730078">
      <w:r w:rsidRPr="00B74FE8">
        <w:t>Границей</w:t>
      </w:r>
      <w:r w:rsidR="00730078" w:rsidRPr="00B74FE8">
        <w:t xml:space="preserve"> зоны деятельности ЕТО (АО «Выборгтеплоэнерго») в соответствии с постановлением Администрации </w:t>
      </w:r>
      <w:r w:rsidR="00183A30" w:rsidRPr="00B74FE8">
        <w:t>Светогорского городского поселения №384 от </w:t>
      </w:r>
      <w:r w:rsidR="00AB48F2" w:rsidRPr="00B74FE8">
        <w:t>24.09.2024 г. с 01.10.2024 г.</w:t>
      </w:r>
      <w:r w:rsidR="00730078" w:rsidRPr="00B74FE8">
        <w:t xml:space="preserve"> определены </w:t>
      </w:r>
      <w:r w:rsidR="00AB48F2" w:rsidRPr="00B74FE8">
        <w:t>в границах г. Светогор</w:t>
      </w:r>
      <w:r w:rsidR="00183A30" w:rsidRPr="00B74FE8">
        <w:t>ска, гп. Лесогорский, д. Лосево.</w:t>
      </w:r>
    </w:p>
    <w:p w:rsidR="00730078" w:rsidRPr="00B74FE8" w:rsidRDefault="00730078" w:rsidP="00DA47E4"/>
    <w:p w:rsidR="007D7B06" w:rsidRPr="00B74FE8" w:rsidRDefault="00DA47E4" w:rsidP="00DA47E4">
      <w:pPr>
        <w:pStyle w:val="2"/>
        <w:rPr>
          <w:rStyle w:val="af1"/>
          <w:smallCaps w:val="0"/>
          <w:color w:val="auto"/>
        </w:rPr>
      </w:pPr>
      <w:bookmarkStart w:id="109" w:name="_Toc157238241"/>
      <w:bookmarkStart w:id="110" w:name="_Toc209431558"/>
      <w:r w:rsidRPr="00B74FE8">
        <w:rPr>
          <w:rStyle w:val="af1"/>
          <w:smallCaps w:val="0"/>
          <w:color w:val="auto"/>
        </w:rPr>
        <w:t>Ос</w:t>
      </w:r>
      <w:r w:rsidR="007D7B06" w:rsidRPr="00B74FE8">
        <w:rPr>
          <w:rStyle w:val="af1"/>
          <w:smallCaps w:val="0"/>
          <w:color w:val="auto"/>
        </w:rPr>
        <w:t>нования, в том числе критерии, в соответствии с которыми теплоснабжающей организации присвоен статус единой теплоснабжающей организации</w:t>
      </w:r>
      <w:bookmarkEnd w:id="109"/>
      <w:bookmarkEnd w:id="110"/>
    </w:p>
    <w:p w:rsidR="00730078" w:rsidRPr="00B74FE8" w:rsidRDefault="00730078" w:rsidP="00730078">
      <w:r w:rsidRPr="00B74FE8">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rsidR="00730078" w:rsidRPr="00B74FE8" w:rsidRDefault="00730078" w:rsidP="00730078">
      <w:r w:rsidRPr="00B74FE8">
        <w:lastRenderedPageBreak/>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730078" w:rsidRPr="00B74FE8" w:rsidRDefault="00730078" w:rsidP="00730078">
      <w:r w:rsidRPr="00B74FE8">
        <w:t>В случае если на территории городского округа существуют несколько систем теплоснабжения, уполномоченные органы вправе:</w:t>
      </w:r>
    </w:p>
    <w:p w:rsidR="00730078" w:rsidRPr="00B74FE8" w:rsidRDefault="00730078" w:rsidP="005F6567">
      <w:pPr>
        <w:pStyle w:val="af9"/>
        <w:numPr>
          <w:ilvl w:val="0"/>
          <w:numId w:val="10"/>
        </w:numPr>
        <w:ind w:firstLine="709"/>
      </w:pPr>
      <w:r w:rsidRPr="00B74FE8">
        <w:t>определить единую теплоснабжающую организацию (организации) в каждой из систем теплоснабжения, расположенных в границах городского округа;</w:t>
      </w:r>
    </w:p>
    <w:p w:rsidR="00730078" w:rsidRPr="00B74FE8" w:rsidRDefault="00730078" w:rsidP="005F6567">
      <w:pPr>
        <w:pStyle w:val="af9"/>
        <w:numPr>
          <w:ilvl w:val="0"/>
          <w:numId w:val="10"/>
        </w:numPr>
        <w:ind w:firstLine="709"/>
      </w:pPr>
      <w:r w:rsidRPr="00B74FE8">
        <w:t>определить на несколько систем теплоснабжения единую теплоснабжающую организацию.</w:t>
      </w:r>
    </w:p>
    <w:p w:rsidR="00730078" w:rsidRPr="00B74FE8" w:rsidRDefault="00730078" w:rsidP="00730078">
      <w:pPr>
        <w:rPr>
          <w:b/>
        </w:rPr>
      </w:pPr>
      <w:r w:rsidRPr="00B74FE8">
        <w:rPr>
          <w:b/>
        </w:rPr>
        <w:t>Порядок определения ЕТО</w:t>
      </w:r>
    </w:p>
    <w:p w:rsidR="00730078" w:rsidRPr="00B74FE8" w:rsidRDefault="00730078" w:rsidP="00730078">
      <w:r w:rsidRPr="00B74FE8">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730078" w:rsidRPr="00B74FE8" w:rsidRDefault="00730078" w:rsidP="00730078">
      <w:r w:rsidRPr="00B74FE8">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w:t>
      </w:r>
    </w:p>
    <w:p w:rsidR="00730078" w:rsidRPr="00B74FE8" w:rsidRDefault="00730078" w:rsidP="00730078">
      <w:r w:rsidRPr="00B74FE8">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w:t>
      </w:r>
      <w:r w:rsidR="00AA0404" w:rsidRPr="00B74FE8">
        <w:t>городское поселения</w:t>
      </w:r>
      <w:r w:rsidRPr="00B74FE8">
        <w:t xml:space="preserve">. Поселения, входящие в муниципальный район, могут размещать необходимую информацию на официальном сайте этого муниципального района. </w:t>
      </w:r>
    </w:p>
    <w:p w:rsidR="00730078" w:rsidRPr="00B74FE8" w:rsidRDefault="00730078" w:rsidP="00730078">
      <w:r w:rsidRPr="00B74FE8">
        <w:lastRenderedPageBreak/>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w:t>
      </w:r>
    </w:p>
    <w:p w:rsidR="00730078" w:rsidRPr="00B74FE8" w:rsidRDefault="00730078" w:rsidP="00730078">
      <w:pPr>
        <w:rPr>
          <w:b/>
        </w:rPr>
      </w:pPr>
      <w:r w:rsidRPr="00B74FE8">
        <w:rPr>
          <w:b/>
        </w:rPr>
        <w:t>Критерии определения ЕТО</w:t>
      </w:r>
    </w:p>
    <w:p w:rsidR="00730078" w:rsidRPr="00B74FE8" w:rsidRDefault="00730078" w:rsidP="00730078">
      <w:r w:rsidRPr="00B74FE8">
        <w:t>Критериями определения единой теплоснаб</w:t>
      </w:r>
      <w:r w:rsidR="00AB48F2" w:rsidRPr="00B74FE8">
        <w:t>жающей организации, согласно п. </w:t>
      </w:r>
      <w:r w:rsidRPr="00B74FE8">
        <w:t xml:space="preserve">7 ПП РФ № 808 от 08.08.2012 г., являются: </w:t>
      </w:r>
    </w:p>
    <w:p w:rsidR="00730078" w:rsidRPr="00B74FE8" w:rsidRDefault="00730078" w:rsidP="005F6567">
      <w:pPr>
        <w:pStyle w:val="af9"/>
        <w:numPr>
          <w:ilvl w:val="0"/>
          <w:numId w:val="10"/>
        </w:numPr>
        <w:ind w:firstLine="709"/>
      </w:pPr>
      <w:r w:rsidRPr="00B74FE8">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30078" w:rsidRPr="00B74FE8" w:rsidRDefault="00730078" w:rsidP="005F6567">
      <w:pPr>
        <w:pStyle w:val="af9"/>
        <w:numPr>
          <w:ilvl w:val="0"/>
          <w:numId w:val="10"/>
        </w:numPr>
        <w:ind w:firstLine="709"/>
      </w:pPr>
      <w:r w:rsidRPr="00B74FE8">
        <w:t xml:space="preserve">размер собственного капитала; </w:t>
      </w:r>
    </w:p>
    <w:p w:rsidR="00730078" w:rsidRPr="00B74FE8" w:rsidRDefault="00730078" w:rsidP="005F6567">
      <w:pPr>
        <w:pStyle w:val="af9"/>
        <w:numPr>
          <w:ilvl w:val="0"/>
          <w:numId w:val="10"/>
        </w:numPr>
        <w:ind w:firstLine="709"/>
      </w:pPr>
      <w:r w:rsidRPr="00B74FE8">
        <w:t xml:space="preserve">способность в лучшей мере обеспечить надежность теплоснабжения в соответствующей системе теплоснабжения. </w:t>
      </w:r>
    </w:p>
    <w:p w:rsidR="00730078" w:rsidRPr="00B74FE8" w:rsidRDefault="00730078" w:rsidP="00730078">
      <w:r w:rsidRPr="00B74FE8">
        <w:t xml:space="preserve">Для определения указанных критериев уполномоченный орган при актуализации схемы теплоснабжения вправе запрашивать у теплоснабжающих и теплосетевых организаций соответствующие сведения. </w:t>
      </w:r>
    </w:p>
    <w:p w:rsidR="00730078" w:rsidRPr="00B74FE8" w:rsidRDefault="00730078" w:rsidP="00730078">
      <w:r w:rsidRPr="00B74FE8">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730078" w:rsidRPr="00B74FE8" w:rsidRDefault="00730078" w:rsidP="00730078">
      <w:r w:rsidRPr="00B74FE8">
        <w:lastRenderedPageBreak/>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730078" w:rsidRPr="00B74FE8" w:rsidRDefault="00730078" w:rsidP="00730078">
      <w:r w:rsidRPr="00B74FE8">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730078" w:rsidRPr="00B74FE8" w:rsidRDefault="00730078" w:rsidP="00730078">
      <w:r w:rsidRPr="00B74FE8">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730078" w:rsidRPr="00B74FE8" w:rsidRDefault="00730078" w:rsidP="00730078">
      <w:r w:rsidRPr="00B74FE8">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730078" w:rsidRPr="00B74FE8" w:rsidRDefault="00730078" w:rsidP="00730078">
      <w:r w:rsidRPr="00B74FE8">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730078" w:rsidRPr="00B74FE8" w:rsidRDefault="00730078" w:rsidP="00730078">
      <w:pPr>
        <w:rPr>
          <w:b/>
        </w:rPr>
      </w:pPr>
      <w:r w:rsidRPr="00B74FE8">
        <w:rPr>
          <w:b/>
        </w:rPr>
        <w:t>Обязанности ЕТО</w:t>
      </w:r>
    </w:p>
    <w:p w:rsidR="00730078" w:rsidRPr="00B74FE8" w:rsidRDefault="00730078" w:rsidP="00730078">
      <w:r w:rsidRPr="00B74FE8">
        <w:lastRenderedPageBreak/>
        <w:t>Единая теплоснабжающая организация при осуществлении своей деятельности, в соответствии с п. 12 ПП РФ от 08.08.2012 № 808, обязана:</w:t>
      </w:r>
    </w:p>
    <w:p w:rsidR="00730078" w:rsidRPr="00B74FE8" w:rsidRDefault="00730078" w:rsidP="005F6567">
      <w:pPr>
        <w:pStyle w:val="af9"/>
        <w:numPr>
          <w:ilvl w:val="0"/>
          <w:numId w:val="11"/>
        </w:numPr>
        <w:ind w:firstLine="709"/>
      </w:pPr>
      <w:r w:rsidRPr="00B74FE8">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730078" w:rsidRPr="00B74FE8" w:rsidRDefault="00730078" w:rsidP="005F6567">
      <w:pPr>
        <w:pStyle w:val="af9"/>
        <w:numPr>
          <w:ilvl w:val="0"/>
          <w:numId w:val="11"/>
        </w:numPr>
        <w:ind w:firstLine="709"/>
      </w:pPr>
      <w:r w:rsidRPr="00B74FE8">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730078" w:rsidRPr="00B74FE8" w:rsidRDefault="00730078" w:rsidP="005F6567">
      <w:pPr>
        <w:pStyle w:val="af9"/>
        <w:numPr>
          <w:ilvl w:val="0"/>
          <w:numId w:val="11"/>
        </w:numPr>
        <w:ind w:firstLine="709"/>
      </w:pPr>
      <w:r w:rsidRPr="00B74FE8">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730078" w:rsidRPr="00B74FE8" w:rsidRDefault="00730078" w:rsidP="00730078">
      <w:r w:rsidRPr="00B74FE8">
        <w:t xml:space="preserve">Организация может утратить статус единой теплоснабжающей организации в следующих случаях: </w:t>
      </w:r>
    </w:p>
    <w:p w:rsidR="00730078" w:rsidRPr="00B74FE8" w:rsidRDefault="00730078" w:rsidP="005F6567">
      <w:pPr>
        <w:pStyle w:val="af9"/>
        <w:numPr>
          <w:ilvl w:val="0"/>
          <w:numId w:val="11"/>
        </w:numPr>
        <w:ind w:firstLine="709"/>
      </w:pPr>
      <w:r w:rsidRPr="00B74FE8">
        <w:t xml:space="preserve">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730078" w:rsidRPr="00B74FE8" w:rsidRDefault="00730078" w:rsidP="005F6567">
      <w:pPr>
        <w:pStyle w:val="af9"/>
        <w:numPr>
          <w:ilvl w:val="0"/>
          <w:numId w:val="11"/>
        </w:numPr>
        <w:ind w:firstLine="709"/>
      </w:pPr>
      <w:r w:rsidRPr="00B74FE8">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rsidR="00730078" w:rsidRPr="00B74FE8" w:rsidRDefault="00730078" w:rsidP="005F6567">
      <w:pPr>
        <w:pStyle w:val="af9"/>
        <w:numPr>
          <w:ilvl w:val="0"/>
          <w:numId w:val="11"/>
        </w:numPr>
        <w:ind w:firstLine="709"/>
      </w:pPr>
      <w:r w:rsidRPr="00B74FE8">
        <w:t xml:space="preserve">принятие арбитражным судом решения о признании организации, имеющей статус единой теплоснабжающей организации, банкротом; </w:t>
      </w:r>
    </w:p>
    <w:p w:rsidR="00730078" w:rsidRPr="00B74FE8" w:rsidRDefault="00730078" w:rsidP="005F6567">
      <w:pPr>
        <w:pStyle w:val="af9"/>
        <w:numPr>
          <w:ilvl w:val="0"/>
          <w:numId w:val="11"/>
        </w:numPr>
        <w:ind w:firstLine="709"/>
      </w:pPr>
      <w:r w:rsidRPr="00B74FE8">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w:t>
      </w:r>
      <w:r w:rsidRPr="00B74FE8">
        <w:lastRenderedPageBreak/>
        <w:t xml:space="preserve">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rsidR="00730078" w:rsidRPr="00B74FE8" w:rsidRDefault="00730078" w:rsidP="005F6567">
      <w:pPr>
        <w:pStyle w:val="af9"/>
        <w:numPr>
          <w:ilvl w:val="0"/>
          <w:numId w:val="11"/>
        </w:numPr>
        <w:ind w:firstLine="709"/>
      </w:pPr>
      <w:r w:rsidRPr="00B74FE8">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730078" w:rsidRPr="00B74FE8" w:rsidRDefault="00730078" w:rsidP="005F6567">
      <w:pPr>
        <w:pStyle w:val="af9"/>
        <w:numPr>
          <w:ilvl w:val="0"/>
          <w:numId w:val="11"/>
        </w:numPr>
        <w:ind w:firstLine="709"/>
      </w:pPr>
      <w:r w:rsidRPr="00B74FE8">
        <w:t>подача организацией заявления о прекращении осуществления функций един</w:t>
      </w:r>
      <w:r w:rsidR="000268B7" w:rsidRPr="00B74FE8">
        <w:t>ой теплоснабжающей организации.</w:t>
      </w:r>
    </w:p>
    <w:p w:rsidR="00730078" w:rsidRPr="00B74FE8" w:rsidRDefault="00730078" w:rsidP="00730078">
      <w:pPr>
        <w:rPr>
          <w:b/>
        </w:rPr>
      </w:pPr>
      <w:r w:rsidRPr="00B74FE8">
        <w:rPr>
          <w:b/>
        </w:rPr>
        <w:t>Внесение изменений в зоны деятельности ЕТО</w:t>
      </w:r>
    </w:p>
    <w:p w:rsidR="00730078" w:rsidRPr="00B74FE8" w:rsidRDefault="00730078" w:rsidP="00730078">
      <w:r w:rsidRPr="00B74FE8">
        <w:t xml:space="preserve">Границы зоны деятельности единой теплоснабжающей организации, в соответствии с п.19 ПП РФ от 08.08.2012 № 808, могут быть изменены в следующих случаях: </w:t>
      </w:r>
    </w:p>
    <w:p w:rsidR="00730078" w:rsidRPr="00B74FE8" w:rsidRDefault="00730078" w:rsidP="005F6567">
      <w:pPr>
        <w:pStyle w:val="af9"/>
        <w:numPr>
          <w:ilvl w:val="0"/>
          <w:numId w:val="11"/>
        </w:numPr>
        <w:ind w:firstLine="709"/>
      </w:pPr>
      <w:r w:rsidRPr="00B74FE8">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730078" w:rsidRPr="00B74FE8" w:rsidRDefault="00730078" w:rsidP="005F6567">
      <w:pPr>
        <w:pStyle w:val="af9"/>
        <w:numPr>
          <w:ilvl w:val="0"/>
          <w:numId w:val="11"/>
        </w:numPr>
        <w:ind w:firstLine="709"/>
      </w:pPr>
      <w:r w:rsidRPr="00B74FE8">
        <w:t>технологическое объединение или разделение систем теплоснабжения.</w:t>
      </w:r>
    </w:p>
    <w:p w:rsidR="00730078" w:rsidRPr="00B74FE8" w:rsidRDefault="00730078" w:rsidP="00730078">
      <w:pPr>
        <w:rPr>
          <w:b/>
        </w:rPr>
      </w:pPr>
      <w:r w:rsidRPr="00B74FE8">
        <w:rPr>
          <w:b/>
        </w:rPr>
        <w:t>Предложение по присвоению статуса ЕТО</w:t>
      </w:r>
    </w:p>
    <w:p w:rsidR="00730078" w:rsidRPr="00B74FE8" w:rsidRDefault="00730078" w:rsidP="00730078">
      <w:r w:rsidRPr="00B74FE8">
        <w:t xml:space="preserve">На территории </w:t>
      </w:r>
      <w:r w:rsidR="00183A30" w:rsidRPr="00B74FE8">
        <w:t>Светогорского городского поселения</w:t>
      </w:r>
      <w:r w:rsidRPr="00B74FE8">
        <w:t xml:space="preserve"> предлагается сохранить единственную зону деятельности единой теплоснабжающей организации, включающую в себя системы теплоснабжения от всех энергоисточников.</w:t>
      </w:r>
    </w:p>
    <w:p w:rsidR="00183A30" w:rsidRPr="00B74FE8" w:rsidRDefault="00183A30" w:rsidP="00730078"/>
    <w:p w:rsidR="007D7B06" w:rsidRPr="00B74FE8" w:rsidRDefault="00DA47E4" w:rsidP="00DA47E4">
      <w:pPr>
        <w:pStyle w:val="2"/>
        <w:rPr>
          <w:rStyle w:val="af1"/>
          <w:smallCaps w:val="0"/>
          <w:color w:val="auto"/>
        </w:rPr>
      </w:pPr>
      <w:bookmarkStart w:id="111" w:name="_Toc157238242"/>
      <w:bookmarkStart w:id="112" w:name="_Toc209431559"/>
      <w:r w:rsidRPr="00B74FE8">
        <w:rPr>
          <w:rStyle w:val="af1"/>
          <w:smallCaps w:val="0"/>
          <w:color w:val="auto"/>
        </w:rPr>
        <w:t>И</w:t>
      </w:r>
      <w:r w:rsidR="007D7B06" w:rsidRPr="00B74FE8">
        <w:rPr>
          <w:rStyle w:val="af1"/>
          <w:smallCaps w:val="0"/>
          <w:color w:val="auto"/>
        </w:rPr>
        <w:t>нформацию о поданных теплоснабжающими организациями заявках на присвоение статуса единой теплоснабжающей организации</w:t>
      </w:r>
      <w:bookmarkEnd w:id="111"/>
      <w:bookmarkEnd w:id="112"/>
    </w:p>
    <w:p w:rsidR="00730078" w:rsidRPr="00B74FE8" w:rsidRDefault="00730078" w:rsidP="00730078">
      <w:r w:rsidRPr="00B74FE8">
        <w:t>В период актуализации настоящей схемы теплоснабжения заявки теплоснабжающих организаций на присвоение статуса теплоснабжающей организации не поступало.</w:t>
      </w:r>
    </w:p>
    <w:p w:rsidR="00183A30" w:rsidRPr="00B74FE8" w:rsidRDefault="00183A30">
      <w:pPr>
        <w:spacing w:after="160" w:line="259" w:lineRule="auto"/>
        <w:ind w:firstLine="0"/>
        <w:jc w:val="left"/>
      </w:pPr>
      <w:r w:rsidRPr="00B74FE8">
        <w:br w:type="page"/>
      </w:r>
    </w:p>
    <w:p w:rsidR="007D7B06" w:rsidRPr="00B74FE8" w:rsidRDefault="00DA47E4" w:rsidP="00DA47E4">
      <w:pPr>
        <w:pStyle w:val="2"/>
        <w:rPr>
          <w:rStyle w:val="af1"/>
          <w:smallCaps w:val="0"/>
          <w:color w:val="auto"/>
        </w:rPr>
      </w:pPr>
      <w:bookmarkStart w:id="113" w:name="_Toc157238243"/>
      <w:bookmarkStart w:id="114" w:name="_Toc209431560"/>
      <w:r w:rsidRPr="00B74FE8">
        <w:rPr>
          <w:rStyle w:val="af1"/>
          <w:smallCaps w:val="0"/>
          <w:color w:val="auto"/>
        </w:rPr>
        <w:lastRenderedPageBreak/>
        <w:t>Р</w:t>
      </w:r>
      <w:r w:rsidR="007D7B06" w:rsidRPr="00B74FE8">
        <w:rPr>
          <w:rStyle w:val="af1"/>
          <w:smallCaps w:val="0"/>
          <w:color w:val="auto"/>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3"/>
      <w:r w:rsidR="00AA0404" w:rsidRPr="00B74FE8">
        <w:rPr>
          <w:rStyle w:val="af1"/>
          <w:smallCaps w:val="0"/>
          <w:color w:val="auto"/>
        </w:rPr>
        <w:t>городского поселения</w:t>
      </w:r>
      <w:bookmarkEnd w:id="114"/>
    </w:p>
    <w:p w:rsidR="00730078" w:rsidRPr="00B74FE8" w:rsidRDefault="00730078" w:rsidP="00730078">
      <w:r w:rsidRPr="00B74FE8">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83A30" w:rsidRPr="00B74FE8">
        <w:t>городского поселения</w:t>
      </w:r>
      <w:r w:rsidRPr="00B74FE8">
        <w:t>, представлен в таблице ниже.</w:t>
      </w:r>
    </w:p>
    <w:p w:rsidR="00730078" w:rsidRPr="00B74FE8" w:rsidRDefault="00730078" w:rsidP="00730078">
      <w:pPr>
        <w:pStyle w:val="6"/>
      </w:pPr>
      <w:r w:rsidRPr="00B74FE8">
        <w:t xml:space="preserve">Реестр систем теплоснабжения </w:t>
      </w:r>
      <w:r w:rsidR="00183A30" w:rsidRPr="00B74FE8">
        <w:t>Светогорского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177"/>
        <w:gridCol w:w="2832"/>
        <w:gridCol w:w="2832"/>
      </w:tblGrid>
      <w:tr w:rsidR="00183A30" w:rsidRPr="00B74FE8" w:rsidTr="00914E3B">
        <w:trPr>
          <w:trHeight w:val="454"/>
          <w:tblHeader/>
        </w:trPr>
        <w:tc>
          <w:tcPr>
            <w:tcW w:w="270" w:type="pct"/>
            <w:vMerge w:val="restart"/>
            <w:shd w:val="clear" w:color="auto" w:fill="auto"/>
            <w:vAlign w:val="center"/>
            <w:hideMark/>
          </w:tcPr>
          <w:p w:rsidR="00183A30" w:rsidRPr="00B74FE8" w:rsidRDefault="00183A30" w:rsidP="00914E3B">
            <w:pPr>
              <w:pStyle w:val="a7"/>
              <w:rPr>
                <w:b/>
              </w:rPr>
            </w:pPr>
            <w:r w:rsidRPr="00B74FE8">
              <w:rPr>
                <w:b/>
              </w:rPr>
              <w:t>№ п/п</w:t>
            </w:r>
          </w:p>
        </w:tc>
        <w:tc>
          <w:tcPr>
            <w:tcW w:w="1700" w:type="pct"/>
            <w:vMerge w:val="restart"/>
            <w:shd w:val="clear" w:color="auto" w:fill="auto"/>
            <w:vAlign w:val="center"/>
            <w:hideMark/>
          </w:tcPr>
          <w:p w:rsidR="00183A30" w:rsidRPr="00B74FE8" w:rsidRDefault="00183A30" w:rsidP="00914E3B">
            <w:pPr>
              <w:pStyle w:val="a7"/>
              <w:rPr>
                <w:b/>
              </w:rPr>
            </w:pPr>
            <w:r w:rsidRPr="00B74FE8">
              <w:rPr>
                <w:b/>
              </w:rPr>
              <w:t>Источник, на базе которого сформирована система теплоснабжения</w:t>
            </w:r>
          </w:p>
        </w:tc>
        <w:tc>
          <w:tcPr>
            <w:tcW w:w="1515" w:type="pct"/>
            <w:shd w:val="clear" w:color="auto" w:fill="auto"/>
            <w:vAlign w:val="center"/>
            <w:hideMark/>
          </w:tcPr>
          <w:p w:rsidR="00183A30" w:rsidRPr="00B74FE8" w:rsidRDefault="00183A30" w:rsidP="00914E3B">
            <w:pPr>
              <w:pStyle w:val="a7"/>
              <w:rPr>
                <w:b/>
              </w:rPr>
            </w:pPr>
            <w:r w:rsidRPr="00B74FE8">
              <w:rPr>
                <w:b/>
              </w:rPr>
              <w:t>Энергоисточник</w:t>
            </w:r>
          </w:p>
        </w:tc>
        <w:tc>
          <w:tcPr>
            <w:tcW w:w="1515" w:type="pct"/>
            <w:shd w:val="clear" w:color="auto" w:fill="auto"/>
            <w:vAlign w:val="center"/>
            <w:hideMark/>
          </w:tcPr>
          <w:p w:rsidR="00183A30" w:rsidRPr="00B74FE8" w:rsidRDefault="00183A30" w:rsidP="00914E3B">
            <w:pPr>
              <w:pStyle w:val="a7"/>
              <w:rPr>
                <w:b/>
              </w:rPr>
            </w:pPr>
            <w:r w:rsidRPr="00B74FE8">
              <w:rPr>
                <w:b/>
              </w:rPr>
              <w:t>Тепловые сети</w:t>
            </w:r>
          </w:p>
        </w:tc>
      </w:tr>
      <w:tr w:rsidR="00183A30" w:rsidRPr="00B74FE8" w:rsidTr="00914E3B">
        <w:trPr>
          <w:trHeight w:val="454"/>
          <w:tblHeader/>
        </w:trPr>
        <w:tc>
          <w:tcPr>
            <w:tcW w:w="270" w:type="pct"/>
            <w:vMerge/>
            <w:vAlign w:val="center"/>
            <w:hideMark/>
          </w:tcPr>
          <w:p w:rsidR="00183A30" w:rsidRPr="00B74FE8" w:rsidRDefault="00183A30" w:rsidP="00914E3B">
            <w:pPr>
              <w:pStyle w:val="a7"/>
              <w:rPr>
                <w:b/>
              </w:rPr>
            </w:pPr>
          </w:p>
        </w:tc>
        <w:tc>
          <w:tcPr>
            <w:tcW w:w="1700" w:type="pct"/>
            <w:vMerge/>
            <w:vAlign w:val="center"/>
            <w:hideMark/>
          </w:tcPr>
          <w:p w:rsidR="00183A30" w:rsidRPr="00B74FE8" w:rsidRDefault="00183A30" w:rsidP="00914E3B">
            <w:pPr>
              <w:pStyle w:val="a7"/>
              <w:rPr>
                <w:b/>
              </w:rPr>
            </w:pPr>
          </w:p>
        </w:tc>
        <w:tc>
          <w:tcPr>
            <w:tcW w:w="1515" w:type="pct"/>
            <w:shd w:val="clear" w:color="auto" w:fill="auto"/>
            <w:vAlign w:val="center"/>
            <w:hideMark/>
          </w:tcPr>
          <w:p w:rsidR="00183A30" w:rsidRPr="00B74FE8" w:rsidRDefault="00183A30" w:rsidP="00914E3B">
            <w:pPr>
              <w:pStyle w:val="a7"/>
              <w:rPr>
                <w:b/>
              </w:rPr>
            </w:pPr>
            <w:r w:rsidRPr="00B74FE8">
              <w:rPr>
                <w:b/>
              </w:rPr>
              <w:t>Эксплуатационная ответственность</w:t>
            </w:r>
          </w:p>
        </w:tc>
        <w:tc>
          <w:tcPr>
            <w:tcW w:w="1515" w:type="pct"/>
            <w:shd w:val="clear" w:color="auto" w:fill="auto"/>
            <w:vAlign w:val="center"/>
            <w:hideMark/>
          </w:tcPr>
          <w:p w:rsidR="00183A30" w:rsidRPr="00B74FE8" w:rsidRDefault="00183A30" w:rsidP="00914E3B">
            <w:pPr>
              <w:pStyle w:val="a7"/>
              <w:rPr>
                <w:b/>
              </w:rPr>
            </w:pPr>
            <w:r w:rsidRPr="00B74FE8">
              <w:rPr>
                <w:b/>
              </w:rPr>
              <w:t>Эксплуатационная ответственность</w:t>
            </w:r>
          </w:p>
        </w:tc>
      </w:tr>
      <w:tr w:rsidR="00183A30" w:rsidRPr="00B74FE8" w:rsidTr="00914E3B">
        <w:trPr>
          <w:trHeight w:val="454"/>
        </w:trPr>
        <w:tc>
          <w:tcPr>
            <w:tcW w:w="270" w:type="pct"/>
            <w:shd w:val="clear" w:color="auto" w:fill="auto"/>
            <w:vAlign w:val="center"/>
            <w:hideMark/>
          </w:tcPr>
          <w:p w:rsidR="00183A30" w:rsidRPr="00B74FE8" w:rsidRDefault="00183A30" w:rsidP="00914E3B">
            <w:pPr>
              <w:pStyle w:val="a7"/>
            </w:pPr>
            <w:r w:rsidRPr="00B74FE8">
              <w:t>1</w:t>
            </w:r>
          </w:p>
        </w:tc>
        <w:tc>
          <w:tcPr>
            <w:tcW w:w="1700" w:type="pct"/>
            <w:shd w:val="clear" w:color="auto" w:fill="auto"/>
            <w:vAlign w:val="center"/>
          </w:tcPr>
          <w:p w:rsidR="00183A30" w:rsidRPr="00B74FE8" w:rsidRDefault="00183A30" w:rsidP="00914E3B">
            <w:pPr>
              <w:pStyle w:val="a7"/>
              <w:rPr>
                <w:lang w:eastAsia="ru-RU"/>
              </w:rPr>
            </w:pPr>
            <w:r w:rsidRPr="00B74FE8">
              <w:rPr>
                <w:lang w:eastAsia="ru-RU"/>
              </w:rPr>
              <w:t>ТЭЦ НПАО «Светогорский ЦБК»</w:t>
            </w:r>
          </w:p>
        </w:tc>
        <w:tc>
          <w:tcPr>
            <w:tcW w:w="1515" w:type="pct"/>
            <w:shd w:val="clear" w:color="000000" w:fill="FFFFFF"/>
            <w:vAlign w:val="center"/>
            <w:hideMark/>
          </w:tcPr>
          <w:p w:rsidR="00183A30" w:rsidRPr="00B74FE8" w:rsidRDefault="00183A30" w:rsidP="00914E3B">
            <w:pPr>
              <w:pStyle w:val="a7"/>
            </w:pPr>
            <w:r w:rsidRPr="00B74FE8">
              <w:t>НПАО «Светогорский ЦБК»</w:t>
            </w:r>
          </w:p>
        </w:tc>
        <w:tc>
          <w:tcPr>
            <w:tcW w:w="1515" w:type="pct"/>
            <w:shd w:val="clear" w:color="000000" w:fill="FFFFFF"/>
            <w:vAlign w:val="center"/>
            <w:hideMark/>
          </w:tcPr>
          <w:p w:rsidR="00183A30" w:rsidRPr="00B74FE8" w:rsidRDefault="00183A30" w:rsidP="00914E3B">
            <w:pPr>
              <w:pStyle w:val="a7"/>
            </w:pPr>
            <w:r w:rsidRPr="00B74FE8">
              <w:t>АО «Выборгтеплоэнерго»</w:t>
            </w:r>
          </w:p>
        </w:tc>
      </w:tr>
      <w:tr w:rsidR="00183A30" w:rsidRPr="00B74FE8" w:rsidTr="00914E3B">
        <w:trPr>
          <w:trHeight w:val="454"/>
        </w:trPr>
        <w:tc>
          <w:tcPr>
            <w:tcW w:w="270" w:type="pct"/>
            <w:shd w:val="clear" w:color="auto" w:fill="auto"/>
            <w:vAlign w:val="center"/>
            <w:hideMark/>
          </w:tcPr>
          <w:p w:rsidR="00183A30" w:rsidRPr="00B74FE8" w:rsidRDefault="00183A30" w:rsidP="00914E3B">
            <w:pPr>
              <w:pStyle w:val="a7"/>
            </w:pPr>
            <w:r w:rsidRPr="00B74FE8">
              <w:t>2</w:t>
            </w:r>
          </w:p>
        </w:tc>
        <w:tc>
          <w:tcPr>
            <w:tcW w:w="1700" w:type="pct"/>
            <w:shd w:val="clear" w:color="auto" w:fill="auto"/>
            <w:vAlign w:val="center"/>
          </w:tcPr>
          <w:p w:rsidR="00183A30" w:rsidRPr="00B74FE8" w:rsidRDefault="00183A30" w:rsidP="00914E3B">
            <w:pPr>
              <w:pStyle w:val="a7"/>
            </w:pPr>
            <w:r w:rsidRPr="00B74FE8">
              <w:t>Котельная гп. Лесогорский по ул. Садовая</w:t>
            </w:r>
          </w:p>
        </w:tc>
        <w:tc>
          <w:tcPr>
            <w:tcW w:w="1515" w:type="pct"/>
            <w:shd w:val="clear" w:color="000000" w:fill="FFFFFF"/>
            <w:vAlign w:val="center"/>
            <w:hideMark/>
          </w:tcPr>
          <w:p w:rsidR="00183A30" w:rsidRPr="00B74FE8" w:rsidRDefault="00183A30" w:rsidP="00914E3B">
            <w:pPr>
              <w:pStyle w:val="a7"/>
            </w:pPr>
            <w:r w:rsidRPr="00B74FE8">
              <w:t>АО «Выборгтеплоэнерго»</w:t>
            </w:r>
          </w:p>
        </w:tc>
        <w:tc>
          <w:tcPr>
            <w:tcW w:w="1515" w:type="pct"/>
            <w:shd w:val="clear" w:color="000000" w:fill="FFFFFF"/>
            <w:vAlign w:val="center"/>
            <w:hideMark/>
          </w:tcPr>
          <w:p w:rsidR="00183A30" w:rsidRPr="00B74FE8" w:rsidRDefault="00183A30" w:rsidP="00914E3B">
            <w:pPr>
              <w:pStyle w:val="a7"/>
            </w:pPr>
            <w:r w:rsidRPr="00B74FE8">
              <w:t>АО «Выборгтеплоэнерго»</w:t>
            </w:r>
          </w:p>
        </w:tc>
      </w:tr>
      <w:tr w:rsidR="00183A30" w:rsidRPr="00B74FE8" w:rsidTr="00914E3B">
        <w:trPr>
          <w:trHeight w:val="454"/>
        </w:trPr>
        <w:tc>
          <w:tcPr>
            <w:tcW w:w="270" w:type="pct"/>
            <w:shd w:val="clear" w:color="auto" w:fill="auto"/>
            <w:vAlign w:val="center"/>
            <w:hideMark/>
          </w:tcPr>
          <w:p w:rsidR="00183A30" w:rsidRPr="00B74FE8" w:rsidRDefault="00183A30" w:rsidP="00914E3B">
            <w:pPr>
              <w:pStyle w:val="a7"/>
            </w:pPr>
            <w:r w:rsidRPr="00B74FE8">
              <w:t>3</w:t>
            </w:r>
          </w:p>
        </w:tc>
        <w:tc>
          <w:tcPr>
            <w:tcW w:w="1700" w:type="pct"/>
            <w:shd w:val="clear" w:color="auto" w:fill="auto"/>
            <w:vAlign w:val="center"/>
          </w:tcPr>
          <w:p w:rsidR="00183A30" w:rsidRPr="00B74FE8" w:rsidRDefault="00183A30" w:rsidP="00914E3B">
            <w:pPr>
              <w:pStyle w:val="a7"/>
            </w:pPr>
            <w:r w:rsidRPr="00B74FE8">
              <w:t>Котельная</w:t>
            </w:r>
            <w:r w:rsidR="00CC591A">
              <w:t xml:space="preserve"> гп. Лесогорский, ул. Советов</w:t>
            </w:r>
          </w:p>
        </w:tc>
        <w:tc>
          <w:tcPr>
            <w:tcW w:w="1515" w:type="pct"/>
            <w:shd w:val="clear" w:color="000000" w:fill="FFFFFF"/>
            <w:vAlign w:val="center"/>
            <w:hideMark/>
          </w:tcPr>
          <w:p w:rsidR="00183A30" w:rsidRPr="00B74FE8" w:rsidRDefault="00183A30" w:rsidP="00914E3B">
            <w:pPr>
              <w:pStyle w:val="a7"/>
            </w:pPr>
            <w:r w:rsidRPr="00B74FE8">
              <w:t>АО «Выборгтеплоэнерго»</w:t>
            </w:r>
          </w:p>
        </w:tc>
        <w:tc>
          <w:tcPr>
            <w:tcW w:w="1515" w:type="pct"/>
            <w:shd w:val="clear" w:color="000000" w:fill="FFFFFF"/>
            <w:vAlign w:val="center"/>
            <w:hideMark/>
          </w:tcPr>
          <w:p w:rsidR="00183A30" w:rsidRPr="00B74FE8" w:rsidRDefault="00183A30" w:rsidP="00914E3B">
            <w:pPr>
              <w:pStyle w:val="a7"/>
            </w:pPr>
            <w:r w:rsidRPr="00B74FE8">
              <w:t>АО «Выборгтеплоэнерго»</w:t>
            </w:r>
          </w:p>
        </w:tc>
      </w:tr>
      <w:tr w:rsidR="00183A30" w:rsidRPr="00B74FE8" w:rsidTr="00914E3B">
        <w:trPr>
          <w:trHeight w:val="454"/>
        </w:trPr>
        <w:tc>
          <w:tcPr>
            <w:tcW w:w="270" w:type="pct"/>
            <w:shd w:val="clear" w:color="auto" w:fill="auto"/>
            <w:vAlign w:val="center"/>
            <w:hideMark/>
          </w:tcPr>
          <w:p w:rsidR="00183A30" w:rsidRPr="00B74FE8" w:rsidRDefault="00183A30" w:rsidP="00914E3B">
            <w:pPr>
              <w:pStyle w:val="a7"/>
            </w:pPr>
            <w:r w:rsidRPr="00B74FE8">
              <w:t>4</w:t>
            </w:r>
          </w:p>
        </w:tc>
        <w:tc>
          <w:tcPr>
            <w:tcW w:w="1700" w:type="pct"/>
            <w:shd w:val="clear" w:color="auto" w:fill="auto"/>
            <w:vAlign w:val="center"/>
          </w:tcPr>
          <w:p w:rsidR="00183A30" w:rsidRPr="00B74FE8" w:rsidRDefault="00183A30" w:rsidP="00914E3B">
            <w:pPr>
              <w:pStyle w:val="a7"/>
            </w:pPr>
            <w:r w:rsidRPr="00B74FE8">
              <w:t>Котельная дер. Лосево</w:t>
            </w:r>
          </w:p>
        </w:tc>
        <w:tc>
          <w:tcPr>
            <w:tcW w:w="1515" w:type="pct"/>
            <w:shd w:val="clear" w:color="000000" w:fill="FFFFFF"/>
            <w:vAlign w:val="center"/>
            <w:hideMark/>
          </w:tcPr>
          <w:p w:rsidR="00183A30" w:rsidRPr="00B74FE8" w:rsidRDefault="00183A30" w:rsidP="00914E3B">
            <w:pPr>
              <w:pStyle w:val="a7"/>
            </w:pPr>
            <w:r w:rsidRPr="00B74FE8">
              <w:t>ООО «СЖКХ»</w:t>
            </w:r>
          </w:p>
        </w:tc>
        <w:tc>
          <w:tcPr>
            <w:tcW w:w="1515" w:type="pct"/>
            <w:shd w:val="clear" w:color="000000" w:fill="FFFFFF"/>
            <w:vAlign w:val="center"/>
            <w:hideMark/>
          </w:tcPr>
          <w:p w:rsidR="00183A30" w:rsidRPr="00B74FE8" w:rsidRDefault="00183A30" w:rsidP="00914E3B">
            <w:pPr>
              <w:pStyle w:val="a7"/>
            </w:pPr>
            <w:r w:rsidRPr="00B74FE8">
              <w:t>АО «Выборгтеплоэнерго»</w:t>
            </w:r>
          </w:p>
        </w:tc>
      </w:tr>
    </w:tbl>
    <w:p w:rsidR="00183A30" w:rsidRPr="00B74FE8" w:rsidRDefault="00183A30" w:rsidP="00183A30">
      <w:pPr>
        <w:ind w:firstLine="0"/>
      </w:pPr>
    </w:p>
    <w:p w:rsidR="007D7B06" w:rsidRPr="00B74FE8" w:rsidRDefault="007D7B06" w:rsidP="00DA47E4">
      <w:pPr>
        <w:pStyle w:val="10"/>
        <w:rPr>
          <w:rStyle w:val="af1"/>
          <w:smallCaps w:val="0"/>
          <w:color w:val="auto"/>
        </w:rPr>
      </w:pPr>
      <w:bookmarkStart w:id="115" w:name="_Toc157238244"/>
      <w:bookmarkStart w:id="116" w:name="_Toc209431561"/>
      <w:r w:rsidRPr="00B74FE8">
        <w:rPr>
          <w:rStyle w:val="af1"/>
          <w:smallCaps w:val="0"/>
          <w:color w:val="auto"/>
        </w:rPr>
        <w:t>Решения о распределении тепловой нагрузки между источниками тепловой энергии</w:t>
      </w:r>
      <w:bookmarkEnd w:id="115"/>
      <w:bookmarkEnd w:id="116"/>
    </w:p>
    <w:p w:rsidR="00752DC8" w:rsidRPr="00B74FE8" w:rsidRDefault="00752DC8" w:rsidP="007D7B06">
      <w:pPr>
        <w:rPr>
          <w:rStyle w:val="af1"/>
          <w:smallCaps w:val="0"/>
          <w:color w:val="auto"/>
        </w:rPr>
      </w:pPr>
      <w:r w:rsidRPr="00B74FE8">
        <w:rPr>
          <w:rStyle w:val="af1"/>
          <w:smallCaps w:val="0"/>
          <w:color w:val="auto"/>
        </w:rPr>
        <w:t>Настоящей схемой теплоснабжения не предусматривается перераспределение тепловой нагрузки между источниками (за исключением переключения тепловой нагрузки источников на новые в рамках одной СЦТ). Существующие зоны действия сохраняются с учетом подключаемых перспективных объектов строительства.</w:t>
      </w:r>
    </w:p>
    <w:p w:rsidR="00DA47E4" w:rsidRPr="00B74FE8" w:rsidRDefault="00DA47E4" w:rsidP="00316F87">
      <w:pPr>
        <w:spacing w:line="259" w:lineRule="auto"/>
        <w:ind w:firstLine="0"/>
        <w:jc w:val="left"/>
        <w:rPr>
          <w:rStyle w:val="af1"/>
          <w:smallCaps w:val="0"/>
          <w:color w:val="auto"/>
        </w:rPr>
      </w:pPr>
    </w:p>
    <w:p w:rsidR="007D7B06" w:rsidRPr="00B74FE8" w:rsidRDefault="007D7B06" w:rsidP="00DA47E4">
      <w:pPr>
        <w:pStyle w:val="10"/>
        <w:rPr>
          <w:rStyle w:val="af1"/>
          <w:smallCaps w:val="0"/>
          <w:color w:val="auto"/>
        </w:rPr>
      </w:pPr>
      <w:bookmarkStart w:id="117" w:name="_Toc157238245"/>
      <w:bookmarkStart w:id="118" w:name="_Toc209431562"/>
      <w:r w:rsidRPr="00B74FE8">
        <w:rPr>
          <w:rStyle w:val="af1"/>
          <w:smallCaps w:val="0"/>
          <w:color w:val="auto"/>
        </w:rPr>
        <w:t>Решения по бесхозяйным объектам теплоснабжения</w:t>
      </w:r>
      <w:bookmarkEnd w:id="117"/>
      <w:bookmarkEnd w:id="118"/>
    </w:p>
    <w:p w:rsidR="00752DC8" w:rsidRPr="00B74FE8" w:rsidRDefault="00752DC8" w:rsidP="00752DC8">
      <w:r w:rsidRPr="00B74FE8">
        <w:t>Согласно предоставленным сведениям, в настоящее время бесхозяйные тепловые сети отсутствуют.</w:t>
      </w:r>
    </w:p>
    <w:p w:rsidR="00752DC8" w:rsidRPr="00B74FE8" w:rsidRDefault="00752DC8" w:rsidP="00752DC8">
      <w:r w:rsidRPr="00B74FE8">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752DC8" w:rsidRPr="00B74FE8" w:rsidRDefault="00752DC8" w:rsidP="00752DC8">
      <w:r w:rsidRPr="00B74FE8">
        <w:t xml:space="preserve">В случае выявления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w:t>
      </w:r>
      <w:r w:rsidRPr="00B74FE8">
        <w:lastRenderedPageBreak/>
        <w:t>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D15B1" w:rsidRPr="00B74FE8" w:rsidRDefault="000D15B1">
      <w:pPr>
        <w:spacing w:after="160" w:line="259" w:lineRule="auto"/>
        <w:ind w:firstLine="0"/>
        <w:jc w:val="left"/>
        <w:rPr>
          <w:rStyle w:val="af1"/>
          <w:smallCaps w:val="0"/>
          <w:color w:val="auto"/>
        </w:rPr>
      </w:pPr>
    </w:p>
    <w:p w:rsidR="007D7B06" w:rsidRPr="00B74FE8" w:rsidRDefault="007D7B06" w:rsidP="00DA47E4">
      <w:pPr>
        <w:pStyle w:val="10"/>
        <w:rPr>
          <w:rStyle w:val="af1"/>
          <w:smallCaps w:val="0"/>
          <w:color w:val="auto"/>
        </w:rPr>
      </w:pPr>
      <w:bookmarkStart w:id="119" w:name="_Toc157238246"/>
      <w:bookmarkStart w:id="120" w:name="_Toc209431563"/>
      <w:r w:rsidRPr="00B74FE8">
        <w:rPr>
          <w:rStyle w:val="af1"/>
          <w:smallCaps w:val="0"/>
          <w:color w:val="auto"/>
        </w:rPr>
        <w:t>Синхронизация схемы теплоснабжения со схемой газоснабжения и газификации Субъекта Федерации, схемой и программой развития электроэнергетики Субъекта Федерации, а также со схемой водоснабжения и водоотведения поселения, городского округа, муниципального округа</w:t>
      </w:r>
      <w:bookmarkEnd w:id="119"/>
      <w:bookmarkEnd w:id="120"/>
    </w:p>
    <w:p w:rsidR="007D7B06" w:rsidRPr="00B74FE8" w:rsidRDefault="00DA47E4" w:rsidP="00DA47E4">
      <w:pPr>
        <w:pStyle w:val="2"/>
        <w:rPr>
          <w:rStyle w:val="af1"/>
          <w:smallCaps w:val="0"/>
          <w:color w:val="auto"/>
        </w:rPr>
      </w:pPr>
      <w:bookmarkStart w:id="121" w:name="_Toc157238247"/>
      <w:bookmarkStart w:id="122" w:name="_Toc209431564"/>
      <w:r w:rsidRPr="00B74FE8">
        <w:rPr>
          <w:rStyle w:val="af1"/>
          <w:smallCaps w:val="0"/>
          <w:color w:val="auto"/>
        </w:rPr>
        <w:t>О</w:t>
      </w:r>
      <w:r w:rsidR="007D7B06" w:rsidRPr="00B74FE8">
        <w:rPr>
          <w:rStyle w:val="af1"/>
          <w:smallCaps w:val="0"/>
          <w:color w:val="auto"/>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1"/>
      <w:bookmarkEnd w:id="122"/>
    </w:p>
    <w:p w:rsidR="00DA47E4" w:rsidRPr="00B74FE8" w:rsidRDefault="00256EA0" w:rsidP="00DA47E4">
      <w:r w:rsidRPr="00B74FE8">
        <w:t>Решения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отсутствуют.</w:t>
      </w:r>
    </w:p>
    <w:p w:rsidR="00A12BCE" w:rsidRPr="00B74FE8" w:rsidRDefault="00A12BCE" w:rsidP="00DA47E4"/>
    <w:p w:rsidR="007D7B06" w:rsidRPr="00B74FE8" w:rsidRDefault="00DA47E4" w:rsidP="00DA47E4">
      <w:pPr>
        <w:pStyle w:val="2"/>
        <w:rPr>
          <w:rStyle w:val="af1"/>
          <w:smallCaps w:val="0"/>
          <w:color w:val="auto"/>
        </w:rPr>
      </w:pPr>
      <w:bookmarkStart w:id="123" w:name="_Toc157238248"/>
      <w:bookmarkStart w:id="124" w:name="_Toc209431565"/>
      <w:r w:rsidRPr="00B74FE8">
        <w:rPr>
          <w:rStyle w:val="af1"/>
          <w:smallCaps w:val="0"/>
          <w:color w:val="auto"/>
        </w:rPr>
        <w:t>О</w:t>
      </w:r>
      <w:r w:rsidR="007D7B06" w:rsidRPr="00B74FE8">
        <w:rPr>
          <w:rStyle w:val="af1"/>
          <w:smallCaps w:val="0"/>
          <w:color w:val="auto"/>
        </w:rPr>
        <w:t>писание проблем организации газоснабжения источников тепловой энергии</w:t>
      </w:r>
      <w:bookmarkEnd w:id="123"/>
      <w:bookmarkEnd w:id="124"/>
    </w:p>
    <w:p w:rsidR="00DA47E4" w:rsidRPr="00B74FE8" w:rsidRDefault="00A12BCE" w:rsidP="00DA47E4">
      <w:r w:rsidRPr="00B74FE8">
        <w:t>На момент актуализации схемы теплоснабжения проблемы организации газоснабжения источников тепловой энергии не зафиксированы.</w:t>
      </w:r>
    </w:p>
    <w:p w:rsidR="00A12BCE" w:rsidRPr="00B74FE8" w:rsidRDefault="00A12BCE" w:rsidP="00DA47E4"/>
    <w:p w:rsidR="007D7B06" w:rsidRPr="00B74FE8" w:rsidRDefault="00DA47E4" w:rsidP="00DA47E4">
      <w:pPr>
        <w:pStyle w:val="2"/>
        <w:rPr>
          <w:rStyle w:val="af1"/>
          <w:smallCaps w:val="0"/>
          <w:color w:val="auto"/>
        </w:rPr>
      </w:pPr>
      <w:bookmarkStart w:id="125" w:name="_Toc157238249"/>
      <w:bookmarkStart w:id="126" w:name="_Toc209431566"/>
      <w:r w:rsidRPr="00B74FE8">
        <w:rPr>
          <w:rStyle w:val="af1"/>
          <w:smallCaps w:val="0"/>
          <w:color w:val="auto"/>
        </w:rPr>
        <w:lastRenderedPageBreak/>
        <w:t>П</w:t>
      </w:r>
      <w:r w:rsidR="007D7B06" w:rsidRPr="00B74FE8">
        <w:rPr>
          <w:rStyle w:val="af1"/>
          <w:smallCaps w:val="0"/>
          <w:color w:val="auto"/>
        </w:rPr>
        <w:t>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5"/>
      <w:bookmarkEnd w:id="126"/>
    </w:p>
    <w:p w:rsidR="00256EA0" w:rsidRPr="00B74FE8" w:rsidRDefault="00256EA0" w:rsidP="00256EA0">
      <w:r w:rsidRPr="00B74FE8">
        <w:t xml:space="preserve">В рамках развития системы газоснабжения в части обеспечения топливом источников тепловой энергии необходимо предусмотреть техническое присоединение новых источников тепловой энергии на территории </w:t>
      </w:r>
      <w:r w:rsidR="004978F9" w:rsidRPr="00B74FE8">
        <w:t>Светогорского городского поселения</w:t>
      </w:r>
      <w:r w:rsidRPr="00B74FE8">
        <w:t xml:space="preserve"> к сетям газоснабжения, а также учесть рост потребления природного газа в качестве основного топлива в связи с приростом теплопотребления планируемыми объектами строительства.</w:t>
      </w:r>
    </w:p>
    <w:p w:rsidR="000D15B1" w:rsidRPr="00B74FE8" w:rsidRDefault="000D15B1" w:rsidP="00256EA0"/>
    <w:p w:rsidR="007D7B06" w:rsidRPr="00B74FE8" w:rsidRDefault="00DA47E4" w:rsidP="00DA47E4">
      <w:pPr>
        <w:pStyle w:val="2"/>
        <w:rPr>
          <w:rStyle w:val="af1"/>
          <w:smallCaps w:val="0"/>
          <w:color w:val="auto"/>
        </w:rPr>
      </w:pPr>
      <w:bookmarkStart w:id="127" w:name="_Toc157238250"/>
      <w:bookmarkStart w:id="128" w:name="_Toc209431567"/>
      <w:r w:rsidRPr="00B74FE8">
        <w:rPr>
          <w:rStyle w:val="af1"/>
          <w:smallCaps w:val="0"/>
          <w:color w:val="auto"/>
        </w:rPr>
        <w:t>О</w:t>
      </w:r>
      <w:r w:rsidR="007D7B06" w:rsidRPr="00B74FE8">
        <w:rPr>
          <w:rStyle w:val="af1"/>
          <w:smallCaps w:val="0"/>
          <w:color w:val="auto"/>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7"/>
      <w:bookmarkEnd w:id="128"/>
    </w:p>
    <w:p w:rsidR="00DA47E4" w:rsidRPr="00B74FE8" w:rsidRDefault="00A12BCE" w:rsidP="00DA47E4">
      <w:r w:rsidRPr="00B74FE8">
        <w:t>Решения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отсутствуют.</w:t>
      </w:r>
    </w:p>
    <w:p w:rsidR="00A12BCE" w:rsidRPr="00B74FE8" w:rsidRDefault="00A12BCE" w:rsidP="00DA47E4"/>
    <w:p w:rsidR="007D7B06" w:rsidRPr="00B74FE8" w:rsidRDefault="00DA47E4" w:rsidP="00DA47E4">
      <w:pPr>
        <w:pStyle w:val="2"/>
        <w:rPr>
          <w:rStyle w:val="af1"/>
          <w:smallCaps w:val="0"/>
          <w:color w:val="auto"/>
        </w:rPr>
      </w:pPr>
      <w:bookmarkStart w:id="129" w:name="_Toc157238251"/>
      <w:bookmarkStart w:id="130" w:name="_Toc209431568"/>
      <w:r w:rsidRPr="00B74FE8">
        <w:rPr>
          <w:rStyle w:val="af1"/>
          <w:smallCaps w:val="0"/>
          <w:color w:val="auto"/>
        </w:rPr>
        <w:lastRenderedPageBreak/>
        <w:t>П</w:t>
      </w:r>
      <w:r w:rsidR="007D7B06" w:rsidRPr="00B74FE8">
        <w:rPr>
          <w:rStyle w:val="af1"/>
          <w:smallCaps w:val="0"/>
          <w:color w:val="auto"/>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9"/>
      <w:bookmarkEnd w:id="130"/>
    </w:p>
    <w:p w:rsidR="00DA47E4" w:rsidRPr="00B74FE8" w:rsidRDefault="00A12BCE" w:rsidP="00DA47E4">
      <w:r w:rsidRPr="00B74FE8">
        <w:t>Мероприятия по строительству генерирующих объектов, функционирующих в режиме комбинированной выработки электрической и тепловой энергии настоящей схемой теплоснабжения, не предусматриваются.</w:t>
      </w:r>
    </w:p>
    <w:p w:rsidR="00A12BCE" w:rsidRPr="00B74FE8" w:rsidRDefault="00A12BCE" w:rsidP="00DA47E4"/>
    <w:p w:rsidR="007D7B06" w:rsidRPr="00B74FE8" w:rsidRDefault="00DA47E4" w:rsidP="00DA47E4">
      <w:pPr>
        <w:pStyle w:val="2"/>
        <w:rPr>
          <w:rStyle w:val="af1"/>
          <w:smallCaps w:val="0"/>
          <w:color w:val="auto"/>
        </w:rPr>
      </w:pPr>
      <w:bookmarkStart w:id="131" w:name="_Toc157238252"/>
      <w:bookmarkStart w:id="132" w:name="_Toc209431569"/>
      <w:r w:rsidRPr="00B74FE8">
        <w:rPr>
          <w:rStyle w:val="af1"/>
          <w:smallCaps w:val="0"/>
          <w:color w:val="auto"/>
        </w:rPr>
        <w:t>О</w:t>
      </w:r>
      <w:r w:rsidR="007D7B06" w:rsidRPr="00B74FE8">
        <w:rPr>
          <w:rStyle w:val="af1"/>
          <w:smallCaps w:val="0"/>
          <w:color w:val="auto"/>
        </w:rPr>
        <w:t xml:space="preserve">писание решений (вырабатываемых с учетом положений утвержденной схемы водоснабжения </w:t>
      </w:r>
      <w:r w:rsidR="00AA0404" w:rsidRPr="00B74FE8">
        <w:rPr>
          <w:rStyle w:val="af1"/>
          <w:smallCaps w:val="0"/>
          <w:color w:val="auto"/>
        </w:rPr>
        <w:t>городского поселения</w:t>
      </w:r>
      <w:r w:rsidR="007D7B06" w:rsidRPr="00B74FE8">
        <w:rPr>
          <w:rStyle w:val="af1"/>
          <w:smallCaps w:val="0"/>
          <w:color w:val="auto"/>
        </w:rPr>
        <w:t>) о развитии соответствующей системы водоснабжения в части, относящейся к системам теплоснабжения</w:t>
      </w:r>
      <w:bookmarkEnd w:id="131"/>
      <w:bookmarkEnd w:id="132"/>
    </w:p>
    <w:p w:rsidR="00256EA0" w:rsidRPr="00B74FE8" w:rsidRDefault="00256EA0" w:rsidP="00DA47E4">
      <w:r w:rsidRPr="00B74FE8">
        <w:t>Решения о развитии соответствующей системы водоснабжения в части, относящейся к системам теплоснабжения, отсутствуют.</w:t>
      </w:r>
    </w:p>
    <w:p w:rsidR="00A12BCE" w:rsidRPr="00B74FE8" w:rsidRDefault="00A12BCE" w:rsidP="00DA47E4"/>
    <w:p w:rsidR="007D7B06" w:rsidRPr="00B74FE8" w:rsidRDefault="00DA47E4" w:rsidP="00DA47E4">
      <w:pPr>
        <w:pStyle w:val="2"/>
        <w:rPr>
          <w:rStyle w:val="af1"/>
          <w:smallCaps w:val="0"/>
          <w:color w:val="auto"/>
        </w:rPr>
      </w:pPr>
      <w:bookmarkStart w:id="133" w:name="_Toc157238253"/>
      <w:bookmarkStart w:id="134" w:name="_Toc209431570"/>
      <w:r w:rsidRPr="00B74FE8">
        <w:rPr>
          <w:rStyle w:val="af1"/>
          <w:smallCaps w:val="0"/>
          <w:color w:val="auto"/>
        </w:rPr>
        <w:t>П</w:t>
      </w:r>
      <w:r w:rsidR="007D7B06" w:rsidRPr="00B74FE8">
        <w:rPr>
          <w:rStyle w:val="af1"/>
          <w:smallCaps w:val="0"/>
          <w:color w:val="auto"/>
        </w:rPr>
        <w:t xml:space="preserve">редложения по корректировке утвержденной схемы водоснабжения </w:t>
      </w:r>
      <w:r w:rsidR="00AA0404" w:rsidRPr="00B74FE8">
        <w:rPr>
          <w:rStyle w:val="af1"/>
          <w:smallCaps w:val="0"/>
          <w:color w:val="auto"/>
        </w:rPr>
        <w:t>городского поселения</w:t>
      </w:r>
      <w:r w:rsidR="007D7B06" w:rsidRPr="00B74FE8">
        <w:rPr>
          <w:rStyle w:val="af1"/>
          <w:smallCaps w:val="0"/>
          <w:color w:val="auto"/>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3"/>
      <w:bookmarkEnd w:id="134"/>
    </w:p>
    <w:p w:rsidR="00256EA0" w:rsidRPr="00B74FE8" w:rsidRDefault="00256EA0" w:rsidP="00256EA0">
      <w:r w:rsidRPr="00B74FE8">
        <w:t xml:space="preserve">В отношении системы водоснабжения </w:t>
      </w:r>
      <w:r w:rsidR="004978F9" w:rsidRPr="00B74FE8">
        <w:t>Светогорского городского поселения</w:t>
      </w:r>
      <w:r w:rsidRPr="00B74FE8">
        <w:t xml:space="preserve"> необходимо проведение актуализации объемов перспективного строительства, а также учет технического присоединения новых источников тепловой энергии к инженерным сетям.</w:t>
      </w:r>
    </w:p>
    <w:p w:rsidR="00DA47E4" w:rsidRPr="00B74FE8" w:rsidRDefault="00DA47E4" w:rsidP="00DA47E4"/>
    <w:p w:rsidR="00730078" w:rsidRPr="00B74FE8" w:rsidRDefault="00730078" w:rsidP="00DA47E4"/>
    <w:p w:rsidR="00730078" w:rsidRPr="00B74FE8" w:rsidRDefault="00730078">
      <w:pPr>
        <w:spacing w:after="160" w:line="259" w:lineRule="auto"/>
        <w:ind w:firstLine="0"/>
        <w:jc w:val="left"/>
        <w:rPr>
          <w:rStyle w:val="af1"/>
          <w:smallCaps w:val="0"/>
          <w:color w:val="auto"/>
        </w:rPr>
        <w:sectPr w:rsidR="00730078" w:rsidRPr="00B74FE8" w:rsidSect="006F7CE0">
          <w:pgSz w:w="11906" w:h="16838"/>
          <w:pgMar w:top="1134" w:right="850" w:bottom="1134" w:left="1701" w:header="283" w:footer="425" w:gutter="0"/>
          <w:cols w:space="708"/>
          <w:docGrid w:linePitch="360"/>
        </w:sectPr>
      </w:pPr>
    </w:p>
    <w:p w:rsidR="007D7B06" w:rsidRPr="00B74FE8" w:rsidRDefault="007D7B06" w:rsidP="00DA47E4">
      <w:pPr>
        <w:pStyle w:val="10"/>
        <w:rPr>
          <w:rStyle w:val="af1"/>
          <w:smallCaps w:val="0"/>
          <w:color w:val="auto"/>
        </w:rPr>
      </w:pPr>
      <w:bookmarkStart w:id="135" w:name="_Toc157238254"/>
      <w:bookmarkStart w:id="136" w:name="_Toc209431571"/>
      <w:r w:rsidRPr="00B74FE8">
        <w:rPr>
          <w:rStyle w:val="af1"/>
          <w:smallCaps w:val="0"/>
          <w:color w:val="auto"/>
        </w:rPr>
        <w:lastRenderedPageBreak/>
        <w:t xml:space="preserve">Индикаторы развития систем теплоснабжения </w:t>
      </w:r>
      <w:bookmarkEnd w:id="135"/>
      <w:r w:rsidR="00AA0404" w:rsidRPr="00B74FE8">
        <w:rPr>
          <w:rStyle w:val="af1"/>
          <w:smallCaps w:val="0"/>
          <w:color w:val="auto"/>
        </w:rPr>
        <w:t>Светогорского городского поселения</w:t>
      </w:r>
      <w:bookmarkEnd w:id="136"/>
    </w:p>
    <w:p w:rsidR="00730078" w:rsidRPr="00B74FE8" w:rsidRDefault="00730078" w:rsidP="00730078">
      <w:pPr>
        <w:pStyle w:val="6"/>
      </w:pPr>
      <w:r w:rsidRPr="00B74FE8">
        <w:t>Индикаторы развития системы теплоснабжения от ТЭЦ НПАО «Светогорский ЦБК»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1169"/>
        <w:gridCol w:w="1205"/>
        <w:gridCol w:w="1205"/>
        <w:gridCol w:w="1205"/>
        <w:gridCol w:w="1205"/>
        <w:gridCol w:w="1205"/>
        <w:gridCol w:w="1205"/>
        <w:gridCol w:w="1205"/>
      </w:tblGrid>
      <w:tr w:rsidR="004978F9" w:rsidRPr="00B74FE8" w:rsidTr="00914E3B">
        <w:trPr>
          <w:trHeight w:val="20"/>
          <w:tblHeader/>
        </w:trPr>
        <w:tc>
          <w:tcPr>
            <w:tcW w:w="1940"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 показателя</w:t>
            </w:r>
          </w:p>
        </w:tc>
        <w:tc>
          <w:tcPr>
            <w:tcW w:w="372"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384" w:type="pct"/>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3B0302" w:rsidRPr="00B74FE8" w:rsidTr="00914E3B">
        <w:trPr>
          <w:trHeight w:val="20"/>
        </w:trPr>
        <w:tc>
          <w:tcPr>
            <w:tcW w:w="1940"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72"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27</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24</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12</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r>
      <w:tr w:rsidR="003B0302" w:rsidRPr="00B74FE8" w:rsidTr="00914E3B">
        <w:trPr>
          <w:trHeight w:val="20"/>
        </w:trPr>
        <w:tc>
          <w:tcPr>
            <w:tcW w:w="1940"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2"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r>
      <w:tr w:rsidR="003B0302" w:rsidRPr="00B74FE8" w:rsidTr="00914E3B">
        <w:trPr>
          <w:trHeight w:val="20"/>
        </w:trPr>
        <w:tc>
          <w:tcPr>
            <w:tcW w:w="1940"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единицу тепловой энергии, отпускаемой с коллекторов источников тепловой энергии</w:t>
            </w:r>
          </w:p>
        </w:tc>
        <w:tc>
          <w:tcPr>
            <w:tcW w:w="372"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156,0</w:t>
            </w:r>
          </w:p>
        </w:tc>
      </w:tr>
      <w:tr w:rsidR="003B0302" w:rsidRPr="00B74FE8" w:rsidTr="00914E3B">
        <w:trPr>
          <w:trHeight w:val="20"/>
        </w:trPr>
        <w:tc>
          <w:tcPr>
            <w:tcW w:w="1940"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72"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Гкал/кв.м</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7,34</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9,35</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8,27</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7,06</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6,02</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4,93</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3,90</w:t>
            </w:r>
          </w:p>
        </w:tc>
      </w:tr>
      <w:tr w:rsidR="003B0302" w:rsidRPr="00B74FE8" w:rsidTr="00914E3B">
        <w:trPr>
          <w:trHeight w:val="20"/>
        </w:trPr>
        <w:tc>
          <w:tcPr>
            <w:tcW w:w="1940"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установленной тепловой мощности</w:t>
            </w:r>
          </w:p>
        </w:tc>
        <w:tc>
          <w:tcPr>
            <w:tcW w:w="372"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60%</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59%</w:t>
            </w:r>
          </w:p>
        </w:tc>
      </w:tr>
      <w:tr w:rsidR="003B0302" w:rsidRPr="00B74FE8" w:rsidTr="00914E3B">
        <w:trPr>
          <w:trHeight w:val="20"/>
        </w:trPr>
        <w:tc>
          <w:tcPr>
            <w:tcW w:w="1940"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Удельная материальная характеристика тепловых сетей, приведенная к расчетной тепловой нагрузке</w:t>
            </w:r>
          </w:p>
        </w:tc>
        <w:tc>
          <w:tcPr>
            <w:tcW w:w="372" w:type="pct"/>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кв.м*ч/Гкал</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379,07</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379,07</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379,17</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379,17</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378,82</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373,96</w:t>
            </w:r>
          </w:p>
        </w:tc>
        <w:tc>
          <w:tcPr>
            <w:tcW w:w="384" w:type="pct"/>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366,48</w:t>
            </w:r>
          </w:p>
        </w:tc>
      </w:tr>
      <w:tr w:rsidR="004978F9" w:rsidRPr="00B74FE8" w:rsidTr="004978F9">
        <w:trPr>
          <w:trHeight w:val="20"/>
        </w:trPr>
        <w:tc>
          <w:tcPr>
            <w:tcW w:w="1940"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72"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2687" w:type="pct"/>
            <w:gridSpan w:val="7"/>
            <w:shd w:val="clear" w:color="auto" w:fill="auto"/>
            <w:noWrap/>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Комбинированный режим на ТЭЦ не применяется</w:t>
            </w:r>
          </w:p>
        </w:tc>
      </w:tr>
      <w:tr w:rsidR="004978F9" w:rsidRPr="00B74FE8" w:rsidTr="004978F9">
        <w:trPr>
          <w:trHeight w:val="20"/>
        </w:trPr>
        <w:tc>
          <w:tcPr>
            <w:tcW w:w="1940"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отпуск электрической энергии</w:t>
            </w:r>
          </w:p>
        </w:tc>
        <w:tc>
          <w:tcPr>
            <w:tcW w:w="372"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 ут/кВтч</w:t>
            </w:r>
          </w:p>
        </w:tc>
        <w:tc>
          <w:tcPr>
            <w:tcW w:w="2687" w:type="pct"/>
            <w:gridSpan w:val="7"/>
            <w:shd w:val="clear" w:color="auto" w:fill="auto"/>
            <w:noWrap/>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Отпуск электроэнергии не осуществляется</w:t>
            </w:r>
          </w:p>
        </w:tc>
      </w:tr>
      <w:tr w:rsidR="004978F9" w:rsidRPr="00B74FE8" w:rsidTr="004978F9">
        <w:trPr>
          <w:trHeight w:val="20"/>
        </w:trPr>
        <w:tc>
          <w:tcPr>
            <w:tcW w:w="1940"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2" w:type="pct"/>
            <w:shd w:val="clear" w:color="auto" w:fill="auto"/>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2687" w:type="pct"/>
            <w:gridSpan w:val="7"/>
            <w:shd w:val="clear" w:color="auto" w:fill="auto"/>
            <w:noWrap/>
            <w:vAlign w:val="center"/>
            <w:hideMark/>
          </w:tcPr>
          <w:p w:rsidR="004978F9" w:rsidRPr="00B74FE8" w:rsidRDefault="004978F9" w:rsidP="00914E3B">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Комбинированный режим на ТЭЦ не применяется</w:t>
            </w:r>
          </w:p>
        </w:tc>
      </w:tr>
      <w:tr w:rsidR="002C6C2D" w:rsidRPr="00B74FE8" w:rsidTr="00914E3B">
        <w:trPr>
          <w:trHeight w:val="20"/>
        </w:trPr>
        <w:tc>
          <w:tcPr>
            <w:tcW w:w="1940"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372"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1,32%</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2,65%</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2,62%</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3,74%</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color w:val="000000"/>
                <w:sz w:val="18"/>
                <w:szCs w:val="20"/>
              </w:rPr>
              <w:t>4,28%</w:t>
            </w:r>
          </w:p>
        </w:tc>
      </w:tr>
      <w:tr w:rsidR="002C6C2D" w:rsidRPr="00B74FE8" w:rsidTr="00914E3B">
        <w:trPr>
          <w:trHeight w:val="20"/>
        </w:trPr>
        <w:tc>
          <w:tcPr>
            <w:tcW w:w="1940"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372"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лет</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21,10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22,10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21,81</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22,31</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20,00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17,58</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15,07</w:t>
            </w:r>
          </w:p>
        </w:tc>
      </w:tr>
      <w:tr w:rsidR="002C6C2D" w:rsidRPr="00B74FE8" w:rsidTr="00914E3B">
        <w:trPr>
          <w:trHeight w:val="20"/>
        </w:trPr>
        <w:tc>
          <w:tcPr>
            <w:tcW w:w="1940"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72"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5%</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2%</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13%</w:t>
            </w:r>
          </w:p>
        </w:tc>
      </w:tr>
      <w:tr w:rsidR="002C6C2D" w:rsidRPr="00B74FE8" w:rsidTr="00914E3B">
        <w:trPr>
          <w:trHeight w:val="20"/>
        </w:trPr>
        <w:tc>
          <w:tcPr>
            <w:tcW w:w="1940"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72" w:type="pct"/>
            <w:shd w:val="clear" w:color="auto" w:fill="auto"/>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c>
          <w:tcPr>
            <w:tcW w:w="384" w:type="pct"/>
            <w:shd w:val="clear" w:color="auto" w:fill="auto"/>
            <w:noWrap/>
            <w:vAlign w:val="center"/>
            <w:hideMark/>
          </w:tcPr>
          <w:p w:rsidR="002C6C2D" w:rsidRPr="00B74FE8" w:rsidRDefault="002C6C2D" w:rsidP="002C6C2D">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0</w:t>
            </w:r>
          </w:p>
        </w:tc>
      </w:tr>
    </w:tbl>
    <w:p w:rsidR="00730078" w:rsidRPr="00B74FE8" w:rsidRDefault="00730078" w:rsidP="00730078">
      <w:pPr>
        <w:spacing w:after="160" w:line="259" w:lineRule="auto"/>
        <w:ind w:firstLine="0"/>
        <w:jc w:val="left"/>
      </w:pPr>
      <w:r w:rsidRPr="00B74FE8">
        <w:br w:type="page"/>
      </w:r>
    </w:p>
    <w:p w:rsidR="00730078" w:rsidRPr="00B74FE8" w:rsidRDefault="00730078" w:rsidP="00730078">
      <w:pPr>
        <w:pStyle w:val="6"/>
      </w:pPr>
      <w:r w:rsidRPr="00B74FE8">
        <w:lastRenderedPageBreak/>
        <w:t>Индикаторы развития системы теплоснабжения от котельной гп. Лесогорский по ул. Садовая</w:t>
      </w:r>
    </w:p>
    <w:tbl>
      <w:tblPr>
        <w:tblW w:w="5000" w:type="pct"/>
        <w:tblLayout w:type="fixed"/>
        <w:tblLook w:val="04A0" w:firstRow="1" w:lastRow="0" w:firstColumn="1" w:lastColumn="0" w:noHBand="0" w:noVBand="1"/>
      </w:tblPr>
      <w:tblGrid>
        <w:gridCol w:w="6088"/>
        <w:gridCol w:w="1275"/>
        <w:gridCol w:w="1190"/>
        <w:gridCol w:w="1190"/>
        <w:gridCol w:w="1190"/>
        <w:gridCol w:w="1189"/>
        <w:gridCol w:w="1189"/>
        <w:gridCol w:w="1189"/>
        <w:gridCol w:w="1189"/>
      </w:tblGrid>
      <w:tr w:rsidR="004978F9" w:rsidRPr="00B74FE8" w:rsidTr="00914E3B">
        <w:trPr>
          <w:trHeight w:val="20"/>
        </w:trPr>
        <w:tc>
          <w:tcPr>
            <w:tcW w:w="194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 показателя</w:t>
            </w:r>
          </w:p>
        </w:tc>
        <w:tc>
          <w:tcPr>
            <w:tcW w:w="406" w:type="pct"/>
            <w:tcBorders>
              <w:top w:val="single" w:sz="8" w:space="0" w:color="auto"/>
              <w:left w:val="nil"/>
              <w:bottom w:val="single" w:sz="4" w:space="0" w:color="auto"/>
              <w:right w:val="single" w:sz="4" w:space="0" w:color="auto"/>
            </w:tcBorders>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3B0302"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06" w:type="pct"/>
            <w:tcBorders>
              <w:top w:val="nil"/>
              <w:left w:val="nil"/>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16,00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14,00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4,00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4,00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3,00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r>
      <w:tr w:rsidR="003B0302"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0,00</w:t>
            </w:r>
          </w:p>
        </w:tc>
      </w:tr>
      <w:tr w:rsidR="003B0302"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единицу тепловой энергии, отпускаемой с коллекторов источников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166,74</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172,01</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172,01</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172,15</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2D63B5" w:rsidP="003B0302">
            <w:pPr>
              <w:spacing w:line="240" w:lineRule="auto"/>
              <w:ind w:firstLine="0"/>
              <w:jc w:val="center"/>
              <w:rPr>
                <w:color w:val="000000"/>
                <w:sz w:val="18"/>
                <w:szCs w:val="18"/>
              </w:rPr>
            </w:pPr>
            <w:r>
              <w:rPr>
                <w:color w:val="000000"/>
                <w:sz w:val="18"/>
                <w:szCs w:val="18"/>
              </w:rPr>
              <w:t>155,88</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2D63B5" w:rsidP="003B0302">
            <w:pPr>
              <w:spacing w:line="240" w:lineRule="auto"/>
              <w:ind w:firstLine="0"/>
              <w:jc w:val="center"/>
              <w:rPr>
                <w:color w:val="000000"/>
                <w:sz w:val="18"/>
                <w:szCs w:val="18"/>
              </w:rPr>
            </w:pPr>
            <w:r>
              <w:rPr>
                <w:color w:val="000000"/>
                <w:sz w:val="18"/>
                <w:szCs w:val="18"/>
              </w:rPr>
              <w:t>155,88</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2D63B5" w:rsidP="003B0302">
            <w:pPr>
              <w:spacing w:line="240" w:lineRule="auto"/>
              <w:ind w:firstLine="0"/>
              <w:jc w:val="center"/>
              <w:rPr>
                <w:color w:val="000000"/>
                <w:sz w:val="18"/>
                <w:szCs w:val="18"/>
              </w:rPr>
            </w:pPr>
            <w:r>
              <w:rPr>
                <w:color w:val="000000"/>
                <w:sz w:val="18"/>
                <w:szCs w:val="18"/>
              </w:rPr>
              <w:t>155,88</w:t>
            </w:r>
          </w:p>
        </w:tc>
      </w:tr>
      <w:tr w:rsidR="003B0302"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06" w:type="pct"/>
            <w:tcBorders>
              <w:top w:val="nil"/>
              <w:left w:val="nil"/>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Гкал/кв.м</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2,26</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2,26</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2,25</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2,13</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1,84</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1,72</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color w:val="000000"/>
                <w:sz w:val="18"/>
                <w:szCs w:val="18"/>
              </w:rPr>
            </w:pPr>
            <w:r w:rsidRPr="00B74FE8">
              <w:rPr>
                <w:color w:val="000000"/>
                <w:sz w:val="18"/>
                <w:szCs w:val="18"/>
              </w:rPr>
              <w:t>1,72</w:t>
            </w:r>
          </w:p>
        </w:tc>
      </w:tr>
      <w:tr w:rsidR="003B0302"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установленной тепловой мощности</w:t>
            </w:r>
          </w:p>
        </w:tc>
        <w:tc>
          <w:tcPr>
            <w:tcW w:w="406" w:type="pct"/>
            <w:tcBorders>
              <w:top w:val="nil"/>
              <w:left w:val="nil"/>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26%</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36%</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48%</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56%</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40%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37%</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18"/>
              </w:rPr>
              <w:t>36%</w:t>
            </w:r>
          </w:p>
        </w:tc>
      </w:tr>
      <w:tr w:rsidR="003B0302"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Удельная материальная характеристика тепловых сетей, приведенная к расчетной тепловой нагрузке</w:t>
            </w:r>
          </w:p>
        </w:tc>
        <w:tc>
          <w:tcPr>
            <w:tcW w:w="406" w:type="pct"/>
            <w:tcBorders>
              <w:top w:val="nil"/>
              <w:left w:val="nil"/>
              <w:bottom w:val="single" w:sz="4" w:space="0" w:color="auto"/>
              <w:right w:val="single" w:sz="4" w:space="0" w:color="auto"/>
            </w:tcBorders>
            <w:shd w:val="clear" w:color="auto" w:fill="auto"/>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кв.м*ч/Гкал</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1659,26</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1659,27</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1673,09</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1593,81</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1573,80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1573,80</w:t>
            </w:r>
          </w:p>
        </w:tc>
        <w:tc>
          <w:tcPr>
            <w:tcW w:w="379" w:type="pct"/>
            <w:tcBorders>
              <w:top w:val="nil"/>
              <w:left w:val="nil"/>
              <w:bottom w:val="single" w:sz="4" w:space="0" w:color="auto"/>
              <w:right w:val="single" w:sz="4" w:space="0" w:color="auto"/>
            </w:tcBorders>
            <w:shd w:val="clear" w:color="auto" w:fill="auto"/>
            <w:noWrap/>
            <w:vAlign w:val="center"/>
            <w:hideMark/>
          </w:tcPr>
          <w:p w:rsidR="003B0302" w:rsidRPr="00B74FE8" w:rsidRDefault="003B0302" w:rsidP="003B0302">
            <w:pPr>
              <w:spacing w:line="240" w:lineRule="auto"/>
              <w:ind w:firstLine="0"/>
              <w:jc w:val="center"/>
              <w:rPr>
                <w:rFonts w:eastAsia="Times New Roman" w:cs="Times New Roman"/>
                <w:color w:val="000000"/>
                <w:sz w:val="18"/>
                <w:szCs w:val="18"/>
                <w:lang w:eastAsia="ru-RU"/>
              </w:rPr>
            </w:pPr>
            <w:r w:rsidRPr="00B74FE8">
              <w:rPr>
                <w:color w:val="000000"/>
                <w:sz w:val="18"/>
                <w:szCs w:val="20"/>
              </w:rPr>
              <w:t>1269,76</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отпуск электрической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 ут/кВтч</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2,5%</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16,7%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19,4%</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20,7%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22,0%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29,8%</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лет</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16,73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17,41</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15,81</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14,16</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12,47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10,72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8,93</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12%</w:t>
            </w:r>
          </w:p>
        </w:tc>
      </w:tr>
      <w:tr w:rsidR="00FA79D0" w:rsidRPr="00B74FE8" w:rsidTr="00914E3B">
        <w:trPr>
          <w:trHeight w:val="20"/>
        </w:trPr>
        <w:tc>
          <w:tcPr>
            <w:tcW w:w="1940" w:type="pct"/>
            <w:tcBorders>
              <w:top w:val="nil"/>
              <w:left w:val="single" w:sz="8" w:space="0" w:color="auto"/>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406"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Перевод нагрузки на новую котельную</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18"/>
              </w:rPr>
              <w:t>-</w:t>
            </w:r>
          </w:p>
        </w:tc>
      </w:tr>
    </w:tbl>
    <w:p w:rsidR="00730078" w:rsidRPr="00B74FE8" w:rsidRDefault="00730078" w:rsidP="00730078">
      <w:pPr>
        <w:spacing w:after="160" w:line="259" w:lineRule="auto"/>
        <w:ind w:firstLine="0"/>
        <w:jc w:val="left"/>
      </w:pPr>
      <w:r w:rsidRPr="00B74FE8">
        <w:br w:type="page"/>
      </w:r>
    </w:p>
    <w:p w:rsidR="00730078" w:rsidRPr="00B74FE8" w:rsidRDefault="00730078" w:rsidP="00730078">
      <w:pPr>
        <w:pStyle w:val="6"/>
      </w:pPr>
      <w:r w:rsidRPr="00B74FE8">
        <w:lastRenderedPageBreak/>
        <w:t>Индикаторы развития системы теплоснабжения от котельной</w:t>
      </w:r>
      <w:r w:rsidR="00CC591A">
        <w:t xml:space="preserve"> гп. Лесогорский, ул. Советов</w:t>
      </w:r>
    </w:p>
    <w:tbl>
      <w:tblPr>
        <w:tblW w:w="5000" w:type="pct"/>
        <w:tblLayout w:type="fixed"/>
        <w:tblLook w:val="04A0" w:firstRow="1" w:lastRow="0" w:firstColumn="1" w:lastColumn="0" w:noHBand="0" w:noVBand="1"/>
      </w:tblPr>
      <w:tblGrid>
        <w:gridCol w:w="6088"/>
        <w:gridCol w:w="1275"/>
        <w:gridCol w:w="1190"/>
        <w:gridCol w:w="1190"/>
        <w:gridCol w:w="1190"/>
        <w:gridCol w:w="1189"/>
        <w:gridCol w:w="1189"/>
        <w:gridCol w:w="1189"/>
        <w:gridCol w:w="1189"/>
      </w:tblGrid>
      <w:tr w:rsidR="004978F9" w:rsidRPr="00B74FE8" w:rsidTr="00914E3B">
        <w:trPr>
          <w:trHeight w:val="20"/>
        </w:trPr>
        <w:tc>
          <w:tcPr>
            <w:tcW w:w="194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 показателя</w:t>
            </w:r>
          </w:p>
        </w:tc>
        <w:tc>
          <w:tcPr>
            <w:tcW w:w="406" w:type="pct"/>
            <w:tcBorders>
              <w:top w:val="single" w:sz="8" w:space="0" w:color="auto"/>
              <w:left w:val="nil"/>
              <w:bottom w:val="single" w:sz="4" w:space="0" w:color="auto"/>
              <w:right w:val="single" w:sz="4" w:space="0" w:color="auto"/>
            </w:tcBorders>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379"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н/д</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единицу тепловой энергии, отпускаемой с коллекторов источников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176,98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147,05</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144,30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144,30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144,30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144,30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144,30</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Гкал/кв.м</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5,35</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5,31</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2,70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2,15</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2,29</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2,43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1,11</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установленной тепловой мощности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87%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44%</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43%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43%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43%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40%</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Удельная материальная характеристика тепловых сетей, приведенная к расчетной тепловой нагрузке</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кв.м*ч/Гкал</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379,98</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отпуск электрической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 ут/кВтч</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лет</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38,42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39,42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22,63</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18,67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19,67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20,67</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10,35</w:t>
            </w:r>
          </w:p>
        </w:tc>
      </w:tr>
      <w:tr w:rsidR="00FA79D0" w:rsidRPr="00B74FE8" w:rsidTr="00914E3B">
        <w:trPr>
          <w:trHeight w:val="20"/>
        </w:trPr>
        <w:tc>
          <w:tcPr>
            <w:tcW w:w="1940"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45%</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12%</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26%</w:t>
            </w:r>
          </w:p>
        </w:tc>
        <w:tc>
          <w:tcPr>
            <w:tcW w:w="379"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w:t>
            </w:r>
          </w:p>
        </w:tc>
      </w:tr>
      <w:tr w:rsidR="00FA79D0" w:rsidRPr="00B74FE8" w:rsidTr="00914E3B">
        <w:trPr>
          <w:trHeight w:val="20"/>
        </w:trPr>
        <w:tc>
          <w:tcPr>
            <w:tcW w:w="1940" w:type="pct"/>
            <w:tcBorders>
              <w:top w:val="nil"/>
              <w:left w:val="single" w:sz="8" w:space="0" w:color="auto"/>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406"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Перевод нагрузки на электрокотельную</w:t>
            </w:r>
          </w:p>
        </w:tc>
        <w:tc>
          <w:tcPr>
            <w:tcW w:w="379"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9"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r>
    </w:tbl>
    <w:p w:rsidR="00730078" w:rsidRPr="00B74FE8" w:rsidRDefault="00730078" w:rsidP="00730078">
      <w:pPr>
        <w:spacing w:after="160" w:line="259" w:lineRule="auto"/>
        <w:ind w:firstLine="0"/>
        <w:jc w:val="left"/>
      </w:pPr>
      <w:r w:rsidRPr="00B74FE8">
        <w:br w:type="page"/>
      </w:r>
    </w:p>
    <w:p w:rsidR="00730078" w:rsidRPr="00B74FE8" w:rsidRDefault="00730078" w:rsidP="00730078">
      <w:pPr>
        <w:pStyle w:val="6"/>
      </w:pPr>
      <w:r w:rsidRPr="00B74FE8">
        <w:lastRenderedPageBreak/>
        <w:t>Индикаторы развития системы теплоснабжения от котельной дер. Лосево</w:t>
      </w:r>
    </w:p>
    <w:tbl>
      <w:tblPr>
        <w:tblW w:w="5000" w:type="pct"/>
        <w:tblLook w:val="04A0" w:firstRow="1" w:lastRow="0" w:firstColumn="1" w:lastColumn="0" w:noHBand="0" w:noVBand="1"/>
      </w:tblPr>
      <w:tblGrid>
        <w:gridCol w:w="6236"/>
        <w:gridCol w:w="1275"/>
        <w:gridCol w:w="1171"/>
        <w:gridCol w:w="1171"/>
        <w:gridCol w:w="1171"/>
        <w:gridCol w:w="1170"/>
        <w:gridCol w:w="1170"/>
        <w:gridCol w:w="1170"/>
        <w:gridCol w:w="1155"/>
      </w:tblGrid>
      <w:tr w:rsidR="004978F9" w:rsidRPr="00B74FE8" w:rsidTr="00914E3B">
        <w:trPr>
          <w:trHeight w:val="20"/>
        </w:trPr>
        <w:tc>
          <w:tcPr>
            <w:tcW w:w="198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Наименование показателя</w:t>
            </w:r>
          </w:p>
        </w:tc>
        <w:tc>
          <w:tcPr>
            <w:tcW w:w="406" w:type="pct"/>
            <w:tcBorders>
              <w:top w:val="single" w:sz="8" w:space="0" w:color="auto"/>
              <w:left w:val="nil"/>
              <w:bottom w:val="single" w:sz="4" w:space="0" w:color="auto"/>
              <w:right w:val="single" w:sz="4" w:space="0" w:color="auto"/>
            </w:tcBorders>
            <w:shd w:val="clear" w:color="auto" w:fill="auto"/>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Ед. изм.</w:t>
            </w:r>
          </w:p>
        </w:tc>
        <w:tc>
          <w:tcPr>
            <w:tcW w:w="373"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2024</w:t>
            </w:r>
          </w:p>
        </w:tc>
        <w:tc>
          <w:tcPr>
            <w:tcW w:w="373"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2025</w:t>
            </w:r>
          </w:p>
        </w:tc>
        <w:tc>
          <w:tcPr>
            <w:tcW w:w="373"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2026</w:t>
            </w:r>
          </w:p>
        </w:tc>
        <w:tc>
          <w:tcPr>
            <w:tcW w:w="373"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2027</w:t>
            </w:r>
          </w:p>
        </w:tc>
        <w:tc>
          <w:tcPr>
            <w:tcW w:w="373"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2028</w:t>
            </w:r>
          </w:p>
        </w:tc>
        <w:tc>
          <w:tcPr>
            <w:tcW w:w="373"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2029</w:t>
            </w:r>
          </w:p>
        </w:tc>
        <w:tc>
          <w:tcPr>
            <w:tcW w:w="368" w:type="pct"/>
            <w:tcBorders>
              <w:top w:val="single" w:sz="8" w:space="0" w:color="auto"/>
              <w:left w:val="nil"/>
              <w:bottom w:val="single" w:sz="4" w:space="0" w:color="auto"/>
              <w:right w:val="single" w:sz="4" w:space="0" w:color="auto"/>
            </w:tcBorders>
            <w:shd w:val="clear" w:color="auto" w:fill="auto"/>
            <w:noWrap/>
            <w:vAlign w:val="center"/>
            <w:hideMark/>
          </w:tcPr>
          <w:p w:rsidR="004978F9" w:rsidRPr="00B74FE8" w:rsidRDefault="004978F9" w:rsidP="00914E3B">
            <w:pPr>
              <w:spacing w:line="240" w:lineRule="auto"/>
              <w:ind w:firstLine="0"/>
              <w:jc w:val="center"/>
              <w:rPr>
                <w:rFonts w:eastAsia="Times New Roman" w:cs="Times New Roman"/>
                <w:b/>
                <w:bCs/>
                <w:color w:val="000000"/>
                <w:sz w:val="18"/>
                <w:szCs w:val="18"/>
                <w:lang w:eastAsia="ru-RU"/>
              </w:rPr>
            </w:pPr>
            <w:r w:rsidRPr="00B74FE8">
              <w:rPr>
                <w:rFonts w:eastAsia="Times New Roman" w:cs="Times New Roman"/>
                <w:b/>
                <w:bCs/>
                <w:color w:val="000000"/>
                <w:sz w:val="18"/>
                <w:szCs w:val="18"/>
                <w:lang w:eastAsia="ru-RU"/>
              </w:rPr>
              <w:t>2030</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шт.</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0,00</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единицу тепловой энергии, отпускаемой с коллекторов источников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кг ут/Гкал</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159,49</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165,06</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166,50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166,50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166,50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166,50</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166,50</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Гкал/кв.м</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2,03</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1,71</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2,50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2,09</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1,68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1,28</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1,00</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установленной тепловой мощности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24%</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25%</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27%</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26%</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25%</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24%</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Удельная материальная характеристика тепловых сетей, приведенная к расчетной тепловой нагрузке</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кв.м*ч/Гкал</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598,87</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Удельный расход условного топлива на отпуск электрической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г ут/кВтч</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7,8%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7,8%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7,8%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7,8%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7,8%</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7,8%</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лет</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18,29</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19,29</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20,29</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17,55</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14,63</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11,53</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9,28</w:t>
            </w:r>
          </w:p>
        </w:tc>
      </w:tr>
      <w:tr w:rsidR="00FA79D0" w:rsidRPr="00B74FE8" w:rsidTr="00914E3B">
        <w:trPr>
          <w:trHeight w:val="20"/>
        </w:trPr>
        <w:tc>
          <w:tcPr>
            <w:tcW w:w="1987" w:type="pct"/>
            <w:tcBorders>
              <w:top w:val="nil"/>
              <w:left w:val="single" w:sz="8" w:space="0" w:color="auto"/>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06" w:type="pct"/>
            <w:tcBorders>
              <w:top w:val="nil"/>
              <w:left w:val="nil"/>
              <w:bottom w:val="single" w:sz="4"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14%</w:t>
            </w:r>
          </w:p>
        </w:tc>
        <w:tc>
          <w:tcPr>
            <w:tcW w:w="368" w:type="pct"/>
            <w:tcBorders>
              <w:top w:val="nil"/>
              <w:left w:val="nil"/>
              <w:bottom w:val="single" w:sz="4"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11%</w:t>
            </w:r>
          </w:p>
        </w:tc>
      </w:tr>
      <w:tr w:rsidR="00FA79D0" w:rsidRPr="00B74FE8" w:rsidTr="00914E3B">
        <w:trPr>
          <w:trHeight w:val="20"/>
        </w:trPr>
        <w:tc>
          <w:tcPr>
            <w:tcW w:w="1987" w:type="pct"/>
            <w:tcBorders>
              <w:top w:val="nil"/>
              <w:left w:val="single" w:sz="8" w:space="0" w:color="auto"/>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406"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rFonts w:eastAsia="Times New Roman" w:cs="Times New Roman"/>
                <w:color w:val="000000"/>
                <w:sz w:val="18"/>
                <w:szCs w:val="18"/>
                <w:lang w:eastAsia="ru-RU"/>
              </w:rPr>
              <w:t>%</w:t>
            </w:r>
          </w:p>
        </w:tc>
        <w:tc>
          <w:tcPr>
            <w:tcW w:w="373"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8" w:space="0" w:color="auto"/>
              <w:right w:val="single" w:sz="4" w:space="0" w:color="auto"/>
            </w:tcBorders>
            <w:shd w:val="clear" w:color="auto" w:fill="auto"/>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73"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50,0%</w:t>
            </w:r>
          </w:p>
        </w:tc>
        <w:tc>
          <w:tcPr>
            <w:tcW w:w="373"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50,0%</w:t>
            </w:r>
          </w:p>
        </w:tc>
        <w:tc>
          <w:tcPr>
            <w:tcW w:w="373"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c>
          <w:tcPr>
            <w:tcW w:w="368" w:type="pct"/>
            <w:tcBorders>
              <w:top w:val="nil"/>
              <w:left w:val="nil"/>
              <w:bottom w:val="single" w:sz="8" w:space="0" w:color="auto"/>
              <w:right w:val="single" w:sz="4" w:space="0" w:color="auto"/>
            </w:tcBorders>
            <w:shd w:val="clear" w:color="auto" w:fill="auto"/>
            <w:noWrap/>
            <w:vAlign w:val="center"/>
            <w:hideMark/>
          </w:tcPr>
          <w:p w:rsidR="00FA79D0" w:rsidRPr="00B74FE8" w:rsidRDefault="00FA79D0" w:rsidP="00FA79D0">
            <w:pPr>
              <w:spacing w:line="240" w:lineRule="auto"/>
              <w:ind w:firstLine="0"/>
              <w:jc w:val="center"/>
              <w:rPr>
                <w:rFonts w:eastAsia="Times New Roman" w:cs="Times New Roman"/>
                <w:color w:val="000000"/>
                <w:sz w:val="18"/>
                <w:szCs w:val="18"/>
                <w:lang w:eastAsia="ru-RU"/>
              </w:rPr>
            </w:pPr>
            <w:r w:rsidRPr="00B74FE8">
              <w:rPr>
                <w:color w:val="000000"/>
                <w:sz w:val="18"/>
                <w:szCs w:val="20"/>
              </w:rPr>
              <w:t>-</w:t>
            </w:r>
          </w:p>
        </w:tc>
      </w:tr>
    </w:tbl>
    <w:p w:rsidR="00DA47E4" w:rsidRPr="00B74FE8" w:rsidRDefault="00DA47E4">
      <w:pPr>
        <w:spacing w:after="160" w:line="259" w:lineRule="auto"/>
        <w:ind w:firstLine="0"/>
        <w:jc w:val="left"/>
        <w:rPr>
          <w:rStyle w:val="af1"/>
          <w:smallCaps w:val="0"/>
          <w:color w:val="auto"/>
        </w:rPr>
      </w:pPr>
    </w:p>
    <w:p w:rsidR="00730078" w:rsidRPr="00B74FE8" w:rsidRDefault="00730078">
      <w:pPr>
        <w:spacing w:after="160" w:line="259" w:lineRule="auto"/>
        <w:ind w:firstLine="0"/>
        <w:jc w:val="left"/>
        <w:rPr>
          <w:rStyle w:val="af1"/>
          <w:smallCaps w:val="0"/>
          <w:color w:val="auto"/>
        </w:rPr>
        <w:sectPr w:rsidR="00730078" w:rsidRPr="00B74FE8" w:rsidSect="00BA198F">
          <w:pgSz w:w="16838" w:h="11906" w:orient="landscape"/>
          <w:pgMar w:top="1701" w:right="567" w:bottom="567" w:left="567" w:header="283" w:footer="425" w:gutter="0"/>
          <w:cols w:space="708"/>
          <w:docGrid w:linePitch="360"/>
        </w:sectPr>
      </w:pPr>
    </w:p>
    <w:p w:rsidR="007D7B06" w:rsidRPr="00B74FE8" w:rsidRDefault="007D7B06" w:rsidP="00DA47E4">
      <w:pPr>
        <w:pStyle w:val="10"/>
        <w:rPr>
          <w:rStyle w:val="af1"/>
          <w:smallCaps w:val="0"/>
          <w:color w:val="auto"/>
        </w:rPr>
      </w:pPr>
      <w:bookmarkStart w:id="137" w:name="_Toc157238255"/>
      <w:bookmarkStart w:id="138" w:name="_Toc209431572"/>
      <w:r w:rsidRPr="00B74FE8">
        <w:rPr>
          <w:rStyle w:val="af1"/>
          <w:smallCaps w:val="0"/>
          <w:color w:val="auto"/>
        </w:rPr>
        <w:lastRenderedPageBreak/>
        <w:t>Ценовые (тарифные) последствия</w:t>
      </w:r>
      <w:bookmarkEnd w:id="137"/>
      <w:bookmarkEnd w:id="138"/>
    </w:p>
    <w:p w:rsidR="004978F9" w:rsidRPr="00B74FE8" w:rsidRDefault="004978F9" w:rsidP="004978F9">
      <w:r w:rsidRPr="00B74FE8">
        <w:t>Согласно произведенным расчетам рост экономически обоснованного тарифа к 2030 году по приоритетному с</w:t>
      </w:r>
      <w:r w:rsidR="00353F56" w:rsidRPr="00B74FE8">
        <w:t xml:space="preserve">ценарию развития СЦТ составит </w:t>
      </w:r>
      <w:r w:rsidR="00CD2774" w:rsidRPr="00B74FE8">
        <w:t>13</w:t>
      </w:r>
      <w:r w:rsidRPr="00B74FE8">
        <w:t> % (при индикативном методе определения тарифа рост составляет 41 %).</w:t>
      </w:r>
    </w:p>
    <w:p w:rsidR="004978F9" w:rsidRPr="00B74FE8" w:rsidRDefault="004978F9" w:rsidP="004978F9">
      <w:r w:rsidRPr="00B74FE8">
        <w:t>Графически результаты оценки тарифных последствий реализации проектов схемы теплоснабжения на основании разработанных тарифно-балансовых моделей приведены на рисунке ниже.</w:t>
      </w:r>
    </w:p>
    <w:p w:rsidR="004978F9" w:rsidRPr="00B74FE8" w:rsidRDefault="004978F9" w:rsidP="004978F9">
      <w:pPr>
        <w:ind w:firstLine="0"/>
      </w:pPr>
    </w:p>
    <w:p w:rsidR="004978F9" w:rsidRPr="00B74FE8" w:rsidRDefault="004978F9" w:rsidP="00730078">
      <w:pPr>
        <w:sectPr w:rsidR="004978F9" w:rsidRPr="00B74FE8" w:rsidSect="006F7CE0">
          <w:pgSz w:w="11906" w:h="16838"/>
          <w:pgMar w:top="1134" w:right="850" w:bottom="1134" w:left="1701" w:header="283" w:footer="425" w:gutter="0"/>
          <w:cols w:space="708"/>
          <w:docGrid w:linePitch="360"/>
        </w:sectPr>
      </w:pPr>
    </w:p>
    <w:p w:rsidR="00730078" w:rsidRPr="00B74FE8" w:rsidRDefault="00CD2774" w:rsidP="004978F9">
      <w:pPr>
        <w:ind w:firstLine="0"/>
        <w:jc w:val="center"/>
      </w:pPr>
      <w:r w:rsidRPr="00B74FE8">
        <w:rPr>
          <w:noProof/>
          <w:lang w:eastAsia="ru-RU"/>
        </w:rPr>
        <w:lastRenderedPageBreak/>
        <w:drawing>
          <wp:inline distT="0" distB="0" distL="0" distR="0" wp14:anchorId="627EBD20" wp14:editId="332A6611">
            <wp:extent cx="8638123" cy="505848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4">
                      <a:extLst>
                        <a:ext uri="{28A0092B-C50C-407E-A947-70E740481C1C}">
                          <a14:useLocalDpi xmlns:a14="http://schemas.microsoft.com/office/drawing/2010/main" val="0"/>
                        </a:ext>
                      </a:extLst>
                    </a:blip>
                    <a:srcRect l="3012" t="3705" r="1934" b="8267"/>
                    <a:stretch/>
                  </pic:blipFill>
                  <pic:spPr bwMode="auto">
                    <a:xfrm>
                      <a:off x="0" y="0"/>
                      <a:ext cx="8646505" cy="5063395"/>
                    </a:xfrm>
                    <a:prstGeom prst="rect">
                      <a:avLst/>
                    </a:prstGeom>
                    <a:noFill/>
                    <a:ln>
                      <a:noFill/>
                    </a:ln>
                    <a:extLst>
                      <a:ext uri="{53640926-AAD7-44D8-BBD7-CCE9431645EC}">
                        <a14:shadowObscured xmlns:a14="http://schemas.microsoft.com/office/drawing/2010/main"/>
                      </a:ext>
                    </a:extLst>
                  </pic:spPr>
                </pic:pic>
              </a:graphicData>
            </a:graphic>
          </wp:inline>
        </w:drawing>
      </w:r>
    </w:p>
    <w:p w:rsidR="00730078" w:rsidRPr="00B74FE8" w:rsidRDefault="00730078" w:rsidP="00730078">
      <w:pPr>
        <w:pStyle w:val="5"/>
      </w:pPr>
      <w:r w:rsidRPr="00B74FE8">
        <w:rPr>
          <w:noProof/>
          <w:lang w:eastAsia="ru-RU"/>
        </w:rPr>
        <w:t>Результаты оценки тарифных последствий реализации проектов схемы теплоснабжения на основании разработанных тарифно-балансовых моделей</w:t>
      </w:r>
    </w:p>
    <w:sectPr w:rsidR="00730078" w:rsidRPr="00B74FE8" w:rsidSect="00730078">
      <w:headerReference w:type="even" r:id="rId65"/>
      <w:headerReference w:type="default" r:id="rId66"/>
      <w:footerReference w:type="even" r:id="rId67"/>
      <w:footerReference w:type="default" r:id="rId68"/>
      <w:headerReference w:type="first" r:id="rId69"/>
      <w:footerReference w:type="first" r:id="rId70"/>
      <w:pgSz w:w="16838" w:h="11906" w:orient="landscape"/>
      <w:pgMar w:top="1701" w:right="567" w:bottom="567" w:left="567" w:header="283"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98F" w:rsidRDefault="00BA198F" w:rsidP="006F7CE0">
      <w:pPr>
        <w:spacing w:line="240" w:lineRule="auto"/>
      </w:pPr>
      <w:r>
        <w:separator/>
      </w:r>
    </w:p>
  </w:endnote>
  <w:endnote w:type="continuationSeparator" w:id="0">
    <w:p w:rsidR="00BA198F" w:rsidRDefault="00BA198F" w:rsidP="006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PMincho">
    <w:altName w:val="MS Gothic"/>
    <w:charset w:val="80"/>
    <w:family w:val="roman"/>
    <w:pitch w:val="variable"/>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6"/>
      </w:rPr>
      <w:id w:val="-1034650571"/>
      <w:docPartObj>
        <w:docPartGallery w:val="Page Numbers (Bottom of Page)"/>
        <w:docPartUnique/>
      </w:docPartObj>
    </w:sdtPr>
    <w:sdtEndPr/>
    <w:sdtContent>
      <w:p w:rsidR="00BA198F" w:rsidRPr="006453E5" w:rsidRDefault="00BA198F" w:rsidP="00B7066C">
        <w:pPr>
          <w:pStyle w:val="aa"/>
          <w:rPr>
            <w:szCs w:val="26"/>
          </w:rPr>
        </w:pPr>
        <w:r w:rsidRPr="006453E5">
          <w:rPr>
            <w:szCs w:val="26"/>
          </w:rPr>
          <w:fldChar w:fldCharType="begin"/>
        </w:r>
        <w:r w:rsidRPr="006453E5">
          <w:rPr>
            <w:szCs w:val="26"/>
          </w:rPr>
          <w:instrText>PAGE   \* MERGEFORMAT</w:instrText>
        </w:r>
        <w:r w:rsidRPr="006453E5">
          <w:rPr>
            <w:szCs w:val="26"/>
          </w:rPr>
          <w:fldChar w:fldCharType="separate"/>
        </w:r>
        <w:r w:rsidR="00D70361">
          <w:rPr>
            <w:noProof/>
            <w:szCs w:val="26"/>
          </w:rPr>
          <w:t>150</w:t>
        </w:r>
        <w:r w:rsidRPr="006453E5">
          <w:rPr>
            <w:szCs w:val="2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sz w:val="28"/>
      </w:rPr>
      <w:id w:val="1773200714"/>
      <w:docPartObj>
        <w:docPartGallery w:val="Page Numbers (Bottom of Page)"/>
        <w:docPartUnique/>
      </w:docPartObj>
    </w:sdtPr>
    <w:sdtEndPr/>
    <w:sdtContent>
      <w:p w:rsidR="00BA198F" w:rsidRPr="0031754F" w:rsidRDefault="00BA198F" w:rsidP="00B7066C">
        <w:pPr>
          <w:tabs>
            <w:tab w:val="center" w:pos="4677"/>
            <w:tab w:val="right" w:pos="9355"/>
          </w:tabs>
          <w:spacing w:line="240" w:lineRule="auto"/>
          <w:ind w:firstLine="0"/>
          <w:jc w:val="center"/>
          <w:rPr>
            <w:rFonts w:eastAsia="Calibri"/>
            <w:sz w:val="22"/>
            <w:szCs w:val="20"/>
          </w:rPr>
        </w:pPr>
        <w:r w:rsidRPr="0031754F">
          <w:rPr>
            <w:rFonts w:eastAsia="Calibri"/>
            <w:sz w:val="22"/>
            <w:szCs w:val="20"/>
          </w:rPr>
          <w:t>г. Санкт-Петербург</w:t>
        </w:r>
      </w:p>
      <w:p w:rsidR="00BA198F" w:rsidRPr="00404E3C" w:rsidRDefault="00423F75" w:rsidP="00B7066C">
        <w:pPr>
          <w:tabs>
            <w:tab w:val="center" w:pos="4677"/>
            <w:tab w:val="right" w:pos="9355"/>
          </w:tabs>
          <w:spacing w:line="240" w:lineRule="auto"/>
          <w:ind w:firstLine="0"/>
          <w:jc w:val="center"/>
          <w:rPr>
            <w:rFonts w:eastAsia="Calibri"/>
            <w:sz w:val="22"/>
            <w:szCs w:val="20"/>
          </w:rPr>
        </w:pPr>
        <w:r>
          <w:rPr>
            <w:rFonts w:eastAsia="Calibri"/>
            <w:sz w:val="22"/>
            <w:szCs w:val="20"/>
          </w:rPr>
          <w:t>2025</w:t>
        </w:r>
        <w:r w:rsidR="00BA198F" w:rsidRPr="0031754F">
          <w:rPr>
            <w:rFonts w:eastAsia="Calibri"/>
            <w:sz w:val="22"/>
            <w:szCs w:val="20"/>
          </w:rPr>
          <w:t xml:space="preserve"> год</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sz w:val="28"/>
      </w:rPr>
      <w:id w:val="-1228450211"/>
      <w:docPartObj>
        <w:docPartGallery w:val="Page Numbers (Bottom of Page)"/>
        <w:docPartUnique/>
      </w:docPartObj>
    </w:sdtPr>
    <w:sdtEndPr/>
    <w:sdtContent>
      <w:p w:rsidR="00BA198F" w:rsidRPr="0031754F" w:rsidRDefault="00BA198F" w:rsidP="00B7066C">
        <w:pPr>
          <w:tabs>
            <w:tab w:val="center" w:pos="4677"/>
            <w:tab w:val="right" w:pos="9355"/>
          </w:tabs>
          <w:spacing w:line="240" w:lineRule="auto"/>
          <w:ind w:firstLine="0"/>
          <w:jc w:val="center"/>
          <w:rPr>
            <w:rFonts w:eastAsia="Calibri"/>
            <w:sz w:val="22"/>
            <w:szCs w:val="20"/>
          </w:rPr>
        </w:pPr>
        <w:r w:rsidRPr="0031754F">
          <w:rPr>
            <w:rFonts w:eastAsia="Calibri"/>
            <w:sz w:val="22"/>
            <w:szCs w:val="20"/>
          </w:rPr>
          <w:t>г. Санкт-Петербург</w:t>
        </w:r>
      </w:p>
      <w:p w:rsidR="00BA198F" w:rsidRDefault="00423F75" w:rsidP="00B7066C">
        <w:pPr>
          <w:tabs>
            <w:tab w:val="center" w:pos="4677"/>
            <w:tab w:val="right" w:pos="9355"/>
          </w:tabs>
          <w:spacing w:line="240" w:lineRule="auto"/>
          <w:ind w:firstLine="0"/>
          <w:jc w:val="center"/>
          <w:rPr>
            <w:rFonts w:eastAsia="Calibri"/>
            <w:sz w:val="22"/>
            <w:szCs w:val="20"/>
          </w:rPr>
        </w:pPr>
        <w:r>
          <w:rPr>
            <w:rFonts w:eastAsia="Calibri"/>
            <w:sz w:val="22"/>
            <w:szCs w:val="20"/>
          </w:rPr>
          <w:t>2025</w:t>
        </w:r>
        <w:r w:rsidR="00BA198F" w:rsidRPr="0031754F">
          <w:rPr>
            <w:rFonts w:eastAsia="Calibri"/>
            <w:sz w:val="22"/>
            <w:szCs w:val="20"/>
          </w:rPr>
          <w:t xml:space="preserve"> год</w:t>
        </w:r>
      </w:p>
      <w:p w:rsidR="00BA198F" w:rsidRPr="00404E3C" w:rsidRDefault="00BA198F" w:rsidP="00B7066C">
        <w:pPr>
          <w:tabs>
            <w:tab w:val="center" w:pos="4677"/>
            <w:tab w:val="right" w:pos="9355"/>
          </w:tabs>
          <w:spacing w:line="240" w:lineRule="auto"/>
          <w:ind w:firstLine="0"/>
          <w:jc w:val="center"/>
          <w:rPr>
            <w:rFonts w:eastAsia="Calibri"/>
            <w:sz w:val="22"/>
            <w:szCs w:val="20"/>
          </w:rPr>
        </w:pPr>
        <w:r>
          <w:rPr>
            <w:noProof/>
            <w:lang w:eastAsia="ru-RU"/>
          </w:rPr>
          <w:drawing>
            <wp:inline distT="0" distB="0" distL="0" distR="0" wp14:anchorId="3EBB076E" wp14:editId="2818D38A">
              <wp:extent cx="166370" cy="356235"/>
              <wp:effectExtent l="0" t="0" r="5080" b="5715"/>
              <wp:docPr id="1377" name="Рисунок 1377" descr="Nevskaya-Energetika-fire.jpg"/>
              <wp:cNvGraphicFramePr/>
              <a:graphic xmlns:a="http://schemas.openxmlformats.org/drawingml/2006/main">
                <a:graphicData uri="http://schemas.openxmlformats.org/drawingml/2006/picture">
                  <pic:pic xmlns:pic="http://schemas.openxmlformats.org/drawingml/2006/picture">
                    <pic:nvPicPr>
                      <pic:cNvPr id="8" name="Рисунок 8" descr="Nevskaya-Energetika-fire.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370" cy="356235"/>
                      </a:xfrm>
                      <a:prstGeom prst="rect">
                        <a:avLst/>
                      </a:prstGeom>
                      <a:noFill/>
                      <a:ln>
                        <a:noFill/>
                      </a:ln>
                    </pic:spPr>
                  </pic:pic>
                </a:graphicData>
              </a:graphic>
            </wp:inline>
          </w:drawing>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pPr>
      <w:pStyle w:val="aa"/>
    </w:pPr>
  </w:p>
  <w:p w:rsidR="00BA198F" w:rsidRDefault="00BA198F"/>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048977"/>
      <w:docPartObj>
        <w:docPartGallery w:val="Page Numbers (Bottom of Page)"/>
        <w:docPartUnique/>
      </w:docPartObj>
    </w:sdtPr>
    <w:sdtEndPr/>
    <w:sdtContent>
      <w:p w:rsidR="00BA198F" w:rsidRDefault="00BA198F" w:rsidP="00730078">
        <w:pPr>
          <w:pStyle w:val="aa"/>
        </w:pPr>
        <w:r>
          <w:fldChar w:fldCharType="begin"/>
        </w:r>
        <w:r>
          <w:instrText>PAGE   \* MERGEFORMAT</w:instrText>
        </w:r>
        <w:r>
          <w:fldChar w:fldCharType="separate"/>
        </w:r>
        <w:r w:rsidR="00D70361">
          <w:rPr>
            <w:noProof/>
          </w:rPr>
          <w:t>170</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98F" w:rsidRDefault="00BA198F" w:rsidP="006F7CE0">
      <w:pPr>
        <w:spacing w:line="240" w:lineRule="auto"/>
      </w:pPr>
      <w:r>
        <w:separator/>
      </w:r>
    </w:p>
  </w:footnote>
  <w:footnote w:type="continuationSeparator" w:id="0">
    <w:p w:rsidR="00BA198F" w:rsidRDefault="00BA198F" w:rsidP="006F7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rsidP="00B7066C">
    <w:pPr>
      <w:pStyle w:val="a8"/>
      <w:ind w:hanging="14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rsidP="00B7066C">
    <w:pPr>
      <w:pStyle w:val="a8"/>
      <w:tabs>
        <w:tab w:val="clear" w:pos="4677"/>
        <w:tab w:val="center" w:pos="4253"/>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rsidP="00B7066C">
    <w:pPr>
      <w:pStyle w:val="a8"/>
      <w:tabs>
        <w:tab w:val="clear" w:pos="4677"/>
        <w:tab w:val="center" w:pos="4253"/>
      </w:tabs>
    </w:pPr>
    <w:r w:rsidRPr="004A4F62">
      <w:rPr>
        <w:noProof/>
        <w:lang w:eastAsia="ru-RU"/>
      </w:rPr>
      <w:drawing>
        <wp:inline distT="0" distB="0" distL="0" distR="0" wp14:anchorId="6573C5E1" wp14:editId="257B2DAB">
          <wp:extent cx="2801768" cy="981075"/>
          <wp:effectExtent l="0" t="0" r="0" b="0"/>
          <wp:docPr id="2" name="Рисунок 2" descr="Nevskaya-Energetika-logo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Nevskaya-Energetika-logotype-3.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804185" cy="98192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pPr>
      <w:pStyle w:val="a8"/>
    </w:pPr>
  </w:p>
  <w:p w:rsidR="00BA198F" w:rsidRDefault="00BA198F"/>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rsidP="00631A41">
    <w:pPr>
      <w:pStyle w:val="a8"/>
    </w:pPr>
  </w:p>
  <w:p w:rsidR="00BA198F" w:rsidRDefault="00BA198F"/>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8F" w:rsidRDefault="00BA198F">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 w15:restartNumberingAfterBreak="0">
    <w:nsid w:val="0CEB4985"/>
    <w:multiLevelType w:val="hybridMultilevel"/>
    <w:tmpl w:val="C8F05676"/>
    <w:lvl w:ilvl="0" w:tplc="71D6A5F8">
      <w:start w:val="1"/>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6746E4"/>
    <w:multiLevelType w:val="hybridMultilevel"/>
    <w:tmpl w:val="B4BE8F1A"/>
    <w:lvl w:ilvl="0" w:tplc="611E4CD2">
      <w:start w:val="1"/>
      <w:numFmt w:val="bullet"/>
      <w:suff w:val="space"/>
      <w:lvlText w:val="−"/>
      <w:lvlJc w:val="left"/>
      <w:pPr>
        <w:ind w:left="709" w:firstLine="0"/>
      </w:pPr>
      <w:rPr>
        <w:rFonts w:ascii="Courier New" w:hAnsi="Courier New"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051434"/>
    <w:multiLevelType w:val="multilevel"/>
    <w:tmpl w:val="8DC2B572"/>
    <w:styleLink w:val="a"/>
    <w:lvl w:ilvl="0">
      <w:start w:val="1"/>
      <w:numFmt w:val="decimal"/>
      <w:lvlText w:val="%1."/>
      <w:lvlJc w:val="left"/>
      <w:pPr>
        <w:ind w:left="0" w:firstLine="0"/>
      </w:pPr>
      <w:rPr>
        <w:rFonts w:hint="default"/>
      </w:r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rPr>
        <w:rFonts w:hint="default"/>
      </w:rPr>
    </w:lvl>
    <w:lvl w:ilvl="3">
      <w:start w:val="1"/>
      <w:numFmt w:val="decimal"/>
      <w:lvlText w:val="%1.%2.%3.%4."/>
      <w:lvlJc w:val="left"/>
      <w:pPr>
        <w:ind w:left="0" w:firstLine="0"/>
      </w:pPr>
      <w:rPr>
        <w:rFonts w:hint="default"/>
      </w:rPr>
    </w:lvl>
    <w:lvl w:ilvl="4">
      <w:start w:val="1"/>
      <w:numFmt w:val="decimal"/>
      <w:lvlRestart w:val="2"/>
      <w:lvlText w:val="Рисунок %1.%2.%5."/>
      <w:lvlJc w:val="left"/>
      <w:pPr>
        <w:ind w:left="2232" w:hanging="792"/>
      </w:pPr>
      <w:rPr>
        <w:rFonts w:hint="default"/>
      </w:rPr>
    </w:lvl>
    <w:lvl w:ilvl="5">
      <w:start w:val="1"/>
      <w:numFmt w:val="decimal"/>
      <w:lvlRestart w:val="2"/>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ED60E93"/>
    <w:multiLevelType w:val="hybridMultilevel"/>
    <w:tmpl w:val="BA8E6DA4"/>
    <w:lvl w:ilvl="0" w:tplc="241E0016">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6A216B3"/>
    <w:multiLevelType w:val="multilevel"/>
    <w:tmpl w:val="7864F22C"/>
    <w:lvl w:ilvl="0">
      <w:start w:val="1"/>
      <w:numFmt w:val="decimal"/>
      <w:pStyle w:val="10"/>
      <w:suff w:val="space"/>
      <w:lvlText w:val="Раздел %1."/>
      <w:lvlJc w:val="left"/>
      <w:pPr>
        <w:ind w:left="0" w:firstLine="709"/>
      </w:pPr>
      <w:rPr>
        <w:rFonts w:hint="default"/>
      </w:rPr>
    </w:lvl>
    <w:lvl w:ilvl="1">
      <w:start w:val="1"/>
      <w:numFmt w:val="decimal"/>
      <w:pStyle w:val="2"/>
      <w:suff w:val="space"/>
      <w:lvlText w:val="%1.%2"/>
      <w:lvlJc w:val="left"/>
      <w:pPr>
        <w:ind w:left="0" w:firstLine="709"/>
      </w:pPr>
      <w:rPr>
        <w:rFonts w:hint="default"/>
      </w:rPr>
    </w:lvl>
    <w:lvl w:ilvl="2">
      <w:start w:val="1"/>
      <w:numFmt w:val="decimal"/>
      <w:pStyle w:val="3"/>
      <w:suff w:val="space"/>
      <w:lvlText w:val="%1.%2.%3"/>
      <w:lvlJc w:val="left"/>
      <w:pPr>
        <w:ind w:left="0" w:firstLine="709"/>
      </w:pPr>
      <w:rPr>
        <w:rFonts w:hint="default"/>
      </w:rPr>
    </w:lvl>
    <w:lvl w:ilvl="3">
      <w:start w:val="1"/>
      <w:numFmt w:val="decimal"/>
      <w:lvlRestart w:val="2"/>
      <w:pStyle w:val="4"/>
      <w:suff w:val="space"/>
      <w:lvlText w:val="%1.%2.%3.%4"/>
      <w:lvlJc w:val="left"/>
      <w:pPr>
        <w:ind w:left="0" w:firstLine="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5"/>
      <w:suff w:val="space"/>
      <w:lvlText w:val="Рисунок %1.%2.%5"/>
      <w:lvlJc w:val="left"/>
      <w:pPr>
        <w:ind w:left="0" w:firstLine="0"/>
      </w:pPr>
      <w:rPr>
        <w:rFonts w:hint="default"/>
      </w:rPr>
    </w:lvl>
    <w:lvl w:ilvl="5">
      <w:start w:val="1"/>
      <w:numFmt w:val="decimal"/>
      <w:lvlRestart w:val="2"/>
      <w:pStyle w:val="6"/>
      <w:suff w:val="space"/>
      <w:lvlText w:val="Таблица %1.%2.%6"/>
      <w:lvlJc w:val="left"/>
      <w:pPr>
        <w:ind w:left="0" w:firstLine="0"/>
      </w:pPr>
      <w:rPr>
        <w:rFonts w:hint="default"/>
      </w:rPr>
    </w:lvl>
    <w:lvl w:ilvl="6">
      <w:start w:val="1"/>
      <w:numFmt w:val="decimal"/>
      <w:lvlText w:val="%7."/>
      <w:lvlJc w:val="left"/>
      <w:pPr>
        <w:tabs>
          <w:tab w:val="num" w:pos="737"/>
        </w:tabs>
        <w:ind w:left="0" w:firstLine="709"/>
      </w:pPr>
      <w:rPr>
        <w:rFonts w:hint="default"/>
      </w:rPr>
    </w:lvl>
    <w:lvl w:ilvl="7">
      <w:start w:val="1"/>
      <w:numFmt w:val="lowerLetter"/>
      <w:lvlText w:val="%8."/>
      <w:lvlJc w:val="left"/>
      <w:pPr>
        <w:tabs>
          <w:tab w:val="num" w:pos="737"/>
        </w:tabs>
        <w:ind w:left="0" w:firstLine="709"/>
      </w:pPr>
      <w:rPr>
        <w:rFonts w:hint="default"/>
      </w:rPr>
    </w:lvl>
    <w:lvl w:ilvl="8">
      <w:start w:val="1"/>
      <w:numFmt w:val="lowerRoman"/>
      <w:lvlText w:val="%9."/>
      <w:lvlJc w:val="left"/>
      <w:pPr>
        <w:tabs>
          <w:tab w:val="num" w:pos="737"/>
        </w:tabs>
        <w:ind w:left="0" w:firstLine="709"/>
      </w:pPr>
      <w:rPr>
        <w:rFonts w:hint="default"/>
      </w:rPr>
    </w:lvl>
  </w:abstractNum>
  <w:abstractNum w:abstractNumId="6" w15:restartNumberingAfterBreak="0">
    <w:nsid w:val="38BF3B0E"/>
    <w:multiLevelType w:val="hybridMultilevel"/>
    <w:tmpl w:val="EB3C0968"/>
    <w:lvl w:ilvl="0" w:tplc="210C4C84">
      <w:numFmt w:val="bullet"/>
      <w:suff w:val="space"/>
      <w:lvlText w:val="•"/>
      <w:lvlJc w:val="left"/>
      <w:pPr>
        <w:ind w:left="0" w:firstLine="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28D6A91"/>
    <w:multiLevelType w:val="hybridMultilevel"/>
    <w:tmpl w:val="1C50AD00"/>
    <w:lvl w:ilvl="0" w:tplc="611E4CD2">
      <w:start w:val="1"/>
      <w:numFmt w:val="bullet"/>
      <w:suff w:val="space"/>
      <w:lvlText w:val="−"/>
      <w:lvlJc w:val="left"/>
      <w:pPr>
        <w:ind w:left="709" w:firstLine="0"/>
      </w:pPr>
      <w:rPr>
        <w:rFonts w:ascii="Courier New" w:hAnsi="Courier New"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2DB12E0"/>
    <w:multiLevelType w:val="hybridMultilevel"/>
    <w:tmpl w:val="0346E432"/>
    <w:lvl w:ilvl="0" w:tplc="04D81EE0">
      <w:start w:val="1"/>
      <w:numFmt w:val="decimal"/>
      <w:pStyle w:val="a0"/>
      <w:lvlText w:val="Таблица 2.%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27D43D9"/>
    <w:multiLevelType w:val="hybridMultilevel"/>
    <w:tmpl w:val="2474B9A2"/>
    <w:lvl w:ilvl="0" w:tplc="406A92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6FC3023"/>
    <w:multiLevelType w:val="hybridMultilevel"/>
    <w:tmpl w:val="27A2C790"/>
    <w:lvl w:ilvl="0" w:tplc="D10AFECA">
      <w:start w:val="1"/>
      <w:numFmt w:val="decimal"/>
      <w:pStyle w:val="a1"/>
      <w:suff w:val="space"/>
      <w:lvlText w:val="Таблица 2.%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66D734B"/>
    <w:multiLevelType w:val="hybridMultilevel"/>
    <w:tmpl w:val="89C032C0"/>
    <w:lvl w:ilvl="0" w:tplc="70722D20">
      <w:start w:val="1"/>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FDC7FD4"/>
    <w:multiLevelType w:val="multilevel"/>
    <w:tmpl w:val="1846BBDC"/>
    <w:styleLink w:val="20"/>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4"/>
  </w:num>
  <w:num w:numId="3">
    <w:abstractNumId w:val="9"/>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2"/>
  </w:num>
  <w:num w:numId="8">
    <w:abstractNumId w:val="0"/>
  </w:num>
  <w:num w:numId="9">
    <w:abstractNumId w:val="6"/>
  </w:num>
  <w:num w:numId="10">
    <w:abstractNumId w:val="11"/>
  </w:num>
  <w:num w:numId="11">
    <w:abstractNumId w:val="1"/>
  </w:num>
  <w:num w:numId="12">
    <w:abstractNumId w:val="2"/>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3AC"/>
    <w:rsid w:val="00011847"/>
    <w:rsid w:val="00022D87"/>
    <w:rsid w:val="000268B7"/>
    <w:rsid w:val="00042B7C"/>
    <w:rsid w:val="00043FBB"/>
    <w:rsid w:val="00051FDD"/>
    <w:rsid w:val="000543D9"/>
    <w:rsid w:val="000637B0"/>
    <w:rsid w:val="00067EBD"/>
    <w:rsid w:val="000B43F8"/>
    <w:rsid w:val="000D15B1"/>
    <w:rsid w:val="000D5DA6"/>
    <w:rsid w:val="000E135B"/>
    <w:rsid w:val="000F2309"/>
    <w:rsid w:val="000F4208"/>
    <w:rsid w:val="000F69BA"/>
    <w:rsid w:val="000F6FAC"/>
    <w:rsid w:val="00100180"/>
    <w:rsid w:val="00113ADF"/>
    <w:rsid w:val="00141409"/>
    <w:rsid w:val="0016125F"/>
    <w:rsid w:val="001731D0"/>
    <w:rsid w:val="00183A30"/>
    <w:rsid w:val="00195A1B"/>
    <w:rsid w:val="001B1B58"/>
    <w:rsid w:val="001B5814"/>
    <w:rsid w:val="00232F08"/>
    <w:rsid w:val="00240614"/>
    <w:rsid w:val="0025488B"/>
    <w:rsid w:val="00256EA0"/>
    <w:rsid w:val="002A31E4"/>
    <w:rsid w:val="002A6449"/>
    <w:rsid w:val="002C3DF6"/>
    <w:rsid w:val="002C6C2D"/>
    <w:rsid w:val="002D63B5"/>
    <w:rsid w:val="0031367D"/>
    <w:rsid w:val="00316F87"/>
    <w:rsid w:val="00345321"/>
    <w:rsid w:val="00353F56"/>
    <w:rsid w:val="00397428"/>
    <w:rsid w:val="003A602B"/>
    <w:rsid w:val="003B0302"/>
    <w:rsid w:val="003C3235"/>
    <w:rsid w:val="003C4622"/>
    <w:rsid w:val="003F4A27"/>
    <w:rsid w:val="00413B3C"/>
    <w:rsid w:val="00420F9F"/>
    <w:rsid w:val="00423F75"/>
    <w:rsid w:val="004422B9"/>
    <w:rsid w:val="004455EA"/>
    <w:rsid w:val="004978F9"/>
    <w:rsid w:val="004D1FAE"/>
    <w:rsid w:val="004D6BEB"/>
    <w:rsid w:val="004E7336"/>
    <w:rsid w:val="00573CFA"/>
    <w:rsid w:val="005A443B"/>
    <w:rsid w:val="005D38BA"/>
    <w:rsid w:val="005F6567"/>
    <w:rsid w:val="006008FA"/>
    <w:rsid w:val="00617D13"/>
    <w:rsid w:val="00631A41"/>
    <w:rsid w:val="00633499"/>
    <w:rsid w:val="00646910"/>
    <w:rsid w:val="0067190D"/>
    <w:rsid w:val="00671BAA"/>
    <w:rsid w:val="0069108B"/>
    <w:rsid w:val="006F7CE0"/>
    <w:rsid w:val="007201DB"/>
    <w:rsid w:val="00720AC8"/>
    <w:rsid w:val="00730078"/>
    <w:rsid w:val="0073420C"/>
    <w:rsid w:val="00734C5C"/>
    <w:rsid w:val="00752DC8"/>
    <w:rsid w:val="00773F1B"/>
    <w:rsid w:val="007A480D"/>
    <w:rsid w:val="007C7910"/>
    <w:rsid w:val="007D1D91"/>
    <w:rsid w:val="007D7B06"/>
    <w:rsid w:val="007E7C62"/>
    <w:rsid w:val="008176BE"/>
    <w:rsid w:val="00821AD0"/>
    <w:rsid w:val="00865138"/>
    <w:rsid w:val="00885E03"/>
    <w:rsid w:val="008D76C2"/>
    <w:rsid w:val="008E1C8D"/>
    <w:rsid w:val="008E7E5F"/>
    <w:rsid w:val="00956460"/>
    <w:rsid w:val="009A3C8E"/>
    <w:rsid w:val="009E74E5"/>
    <w:rsid w:val="009F5E22"/>
    <w:rsid w:val="00A03D42"/>
    <w:rsid w:val="00A12B63"/>
    <w:rsid w:val="00A12BCE"/>
    <w:rsid w:val="00A203BA"/>
    <w:rsid w:val="00A26A80"/>
    <w:rsid w:val="00A3727F"/>
    <w:rsid w:val="00A42574"/>
    <w:rsid w:val="00A512EF"/>
    <w:rsid w:val="00A73B6A"/>
    <w:rsid w:val="00A96118"/>
    <w:rsid w:val="00AA0404"/>
    <w:rsid w:val="00AA2A17"/>
    <w:rsid w:val="00AB0BFE"/>
    <w:rsid w:val="00AB48F2"/>
    <w:rsid w:val="00AC0682"/>
    <w:rsid w:val="00AC230B"/>
    <w:rsid w:val="00AE3CF5"/>
    <w:rsid w:val="00AF23D6"/>
    <w:rsid w:val="00B12669"/>
    <w:rsid w:val="00B20CD6"/>
    <w:rsid w:val="00B35D98"/>
    <w:rsid w:val="00B42DF9"/>
    <w:rsid w:val="00B7066C"/>
    <w:rsid w:val="00B74FE8"/>
    <w:rsid w:val="00BA198F"/>
    <w:rsid w:val="00BC2D2F"/>
    <w:rsid w:val="00BD490D"/>
    <w:rsid w:val="00BE5F74"/>
    <w:rsid w:val="00BE7F98"/>
    <w:rsid w:val="00C06FC9"/>
    <w:rsid w:val="00C62C60"/>
    <w:rsid w:val="00C9547E"/>
    <w:rsid w:val="00CB688A"/>
    <w:rsid w:val="00CC1B98"/>
    <w:rsid w:val="00CC591A"/>
    <w:rsid w:val="00CD2774"/>
    <w:rsid w:val="00CD6875"/>
    <w:rsid w:val="00CF04CC"/>
    <w:rsid w:val="00CF50EF"/>
    <w:rsid w:val="00D03F73"/>
    <w:rsid w:val="00D376B5"/>
    <w:rsid w:val="00D70361"/>
    <w:rsid w:val="00D70589"/>
    <w:rsid w:val="00D75667"/>
    <w:rsid w:val="00DA47E4"/>
    <w:rsid w:val="00DB24D4"/>
    <w:rsid w:val="00DC0F39"/>
    <w:rsid w:val="00E41FBF"/>
    <w:rsid w:val="00E5146B"/>
    <w:rsid w:val="00E86DCF"/>
    <w:rsid w:val="00EA1D41"/>
    <w:rsid w:val="00EA53AC"/>
    <w:rsid w:val="00F14F93"/>
    <w:rsid w:val="00F25864"/>
    <w:rsid w:val="00F6317D"/>
    <w:rsid w:val="00F63917"/>
    <w:rsid w:val="00F77F40"/>
    <w:rsid w:val="00F90F30"/>
    <w:rsid w:val="00FA79D0"/>
    <w:rsid w:val="00FE7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78F1555A"/>
  <w15:chartTrackingRefBased/>
  <w15:docId w15:val="{CDAECA43-2ABB-4074-8777-6BA5E879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Основной_текст"/>
    <w:qFormat/>
    <w:rsid w:val="00EA53AC"/>
    <w:pPr>
      <w:spacing w:after="0" w:line="360" w:lineRule="auto"/>
      <w:ind w:firstLine="709"/>
      <w:jc w:val="both"/>
    </w:pPr>
    <w:rPr>
      <w:rFonts w:ascii="Times New Roman" w:hAnsi="Times New Roman"/>
      <w:sz w:val="26"/>
    </w:rPr>
  </w:style>
  <w:style w:type="paragraph" w:styleId="10">
    <w:name w:val="heading 1"/>
    <w:basedOn w:val="a2"/>
    <w:next w:val="2"/>
    <w:link w:val="11"/>
    <w:uiPriority w:val="9"/>
    <w:qFormat/>
    <w:rsid w:val="007D7B06"/>
    <w:pPr>
      <w:keepNext/>
      <w:keepLines/>
      <w:numPr>
        <w:numId w:val="1"/>
      </w:numPr>
      <w:outlineLvl w:val="0"/>
    </w:pPr>
    <w:rPr>
      <w:rFonts w:eastAsiaTheme="majorEastAsia" w:cstheme="majorBidi"/>
      <w:b/>
      <w:szCs w:val="32"/>
    </w:rPr>
  </w:style>
  <w:style w:type="paragraph" w:styleId="2">
    <w:name w:val="heading 2"/>
    <w:aliases w:val="1.1.1. Заголовок"/>
    <w:basedOn w:val="10"/>
    <w:next w:val="3"/>
    <w:link w:val="21"/>
    <w:uiPriority w:val="9"/>
    <w:qFormat/>
    <w:rsid w:val="00D03F73"/>
    <w:pPr>
      <w:numPr>
        <w:ilvl w:val="1"/>
      </w:numPr>
      <w:outlineLvl w:val="1"/>
    </w:pPr>
    <w:rPr>
      <w:szCs w:val="26"/>
    </w:rPr>
  </w:style>
  <w:style w:type="paragraph" w:styleId="3">
    <w:name w:val="heading 3"/>
    <w:basedOn w:val="a2"/>
    <w:next w:val="a2"/>
    <w:link w:val="30"/>
    <w:uiPriority w:val="9"/>
    <w:qFormat/>
    <w:rsid w:val="00D03F73"/>
    <w:pPr>
      <w:keepNext/>
      <w:keepLines/>
      <w:numPr>
        <w:ilvl w:val="2"/>
        <w:numId w:val="1"/>
      </w:numPr>
      <w:outlineLvl w:val="2"/>
    </w:pPr>
    <w:rPr>
      <w:rFonts w:eastAsiaTheme="majorEastAsia" w:cstheme="majorBidi"/>
      <w:b/>
      <w:szCs w:val="24"/>
    </w:rPr>
  </w:style>
  <w:style w:type="paragraph" w:styleId="4">
    <w:name w:val="heading 4"/>
    <w:basedOn w:val="a2"/>
    <w:next w:val="a2"/>
    <w:link w:val="40"/>
    <w:uiPriority w:val="9"/>
    <w:qFormat/>
    <w:rsid w:val="00631A41"/>
    <w:pPr>
      <w:keepNext/>
      <w:keepLines/>
      <w:numPr>
        <w:ilvl w:val="3"/>
        <w:numId w:val="1"/>
      </w:numPr>
      <w:spacing w:before="40"/>
      <w:outlineLvl w:val="3"/>
    </w:pPr>
    <w:rPr>
      <w:rFonts w:eastAsiaTheme="majorEastAsia" w:cstheme="majorBidi"/>
      <w:b/>
      <w:iCs/>
      <w:sz w:val="24"/>
    </w:rPr>
  </w:style>
  <w:style w:type="paragraph" w:styleId="5">
    <w:name w:val="heading 5"/>
    <w:basedOn w:val="a2"/>
    <w:next w:val="a2"/>
    <w:link w:val="50"/>
    <w:uiPriority w:val="9"/>
    <w:qFormat/>
    <w:rsid w:val="00BE7F98"/>
    <w:pPr>
      <w:keepNext/>
      <w:keepLines/>
      <w:numPr>
        <w:ilvl w:val="4"/>
        <w:numId w:val="1"/>
      </w:numPr>
      <w:jc w:val="center"/>
      <w:outlineLvl w:val="4"/>
    </w:pPr>
    <w:rPr>
      <w:rFonts w:eastAsiaTheme="majorEastAsia" w:cstheme="majorBidi"/>
      <w:b/>
      <w:sz w:val="24"/>
    </w:rPr>
  </w:style>
  <w:style w:type="paragraph" w:styleId="6">
    <w:name w:val="heading 6"/>
    <w:basedOn w:val="a2"/>
    <w:next w:val="a2"/>
    <w:link w:val="60"/>
    <w:uiPriority w:val="9"/>
    <w:unhideWhenUsed/>
    <w:qFormat/>
    <w:rsid w:val="00CC1B98"/>
    <w:pPr>
      <w:keepNext/>
      <w:keepLines/>
      <w:numPr>
        <w:ilvl w:val="5"/>
        <w:numId w:val="1"/>
      </w:numPr>
      <w:spacing w:before="40" w:after="120" w:line="240" w:lineRule="auto"/>
      <w:outlineLvl w:val="5"/>
    </w:pPr>
    <w:rPr>
      <w:rFonts w:eastAsiaTheme="majorEastAsia" w:cstheme="majorBidi"/>
      <w:b/>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Жирный"/>
    <w:basedOn w:val="a2"/>
    <w:next w:val="a2"/>
    <w:qFormat/>
    <w:rsid w:val="00956460"/>
    <w:pPr>
      <w:spacing w:line="240" w:lineRule="auto"/>
      <w:ind w:firstLine="0"/>
      <w:jc w:val="center"/>
    </w:pPr>
    <w:rPr>
      <w:b/>
      <w:sz w:val="28"/>
    </w:rPr>
  </w:style>
  <w:style w:type="character" w:customStyle="1" w:styleId="11">
    <w:name w:val="Заголовок 1 Знак"/>
    <w:basedOn w:val="a3"/>
    <w:link w:val="10"/>
    <w:uiPriority w:val="9"/>
    <w:rsid w:val="007D7B06"/>
    <w:rPr>
      <w:rFonts w:ascii="Times New Roman" w:eastAsiaTheme="majorEastAsia" w:hAnsi="Times New Roman" w:cstheme="majorBidi"/>
      <w:b/>
      <w:sz w:val="26"/>
      <w:szCs w:val="32"/>
    </w:rPr>
  </w:style>
  <w:style w:type="character" w:customStyle="1" w:styleId="21">
    <w:name w:val="Заголовок 2 Знак"/>
    <w:aliases w:val="1.1.1. Заголовок Знак"/>
    <w:basedOn w:val="a3"/>
    <w:link w:val="2"/>
    <w:uiPriority w:val="9"/>
    <w:rsid w:val="00D03F73"/>
    <w:rPr>
      <w:rFonts w:ascii="Times New Roman" w:eastAsiaTheme="majorEastAsia" w:hAnsi="Times New Roman" w:cstheme="majorBidi"/>
      <w:b/>
      <w:sz w:val="26"/>
      <w:szCs w:val="26"/>
    </w:rPr>
  </w:style>
  <w:style w:type="character" w:customStyle="1" w:styleId="40">
    <w:name w:val="Заголовок 4 Знак"/>
    <w:basedOn w:val="a3"/>
    <w:link w:val="4"/>
    <w:uiPriority w:val="9"/>
    <w:rsid w:val="00631A41"/>
    <w:rPr>
      <w:rFonts w:ascii="Times New Roman" w:eastAsiaTheme="majorEastAsia" w:hAnsi="Times New Roman" w:cstheme="majorBidi"/>
      <w:b/>
      <w:iCs/>
      <w:sz w:val="24"/>
    </w:rPr>
  </w:style>
  <w:style w:type="character" w:customStyle="1" w:styleId="30">
    <w:name w:val="Заголовок 3 Знак"/>
    <w:basedOn w:val="a3"/>
    <w:link w:val="3"/>
    <w:uiPriority w:val="9"/>
    <w:rsid w:val="00D03F73"/>
    <w:rPr>
      <w:rFonts w:ascii="Times New Roman" w:eastAsiaTheme="majorEastAsia" w:hAnsi="Times New Roman" w:cstheme="majorBidi"/>
      <w:b/>
      <w:sz w:val="26"/>
      <w:szCs w:val="24"/>
    </w:rPr>
  </w:style>
  <w:style w:type="character" w:customStyle="1" w:styleId="50">
    <w:name w:val="Заголовок 5 Знак"/>
    <w:basedOn w:val="a3"/>
    <w:link w:val="5"/>
    <w:uiPriority w:val="9"/>
    <w:rsid w:val="00BE7F98"/>
    <w:rPr>
      <w:rFonts w:ascii="Times New Roman" w:eastAsiaTheme="majorEastAsia" w:hAnsi="Times New Roman" w:cstheme="majorBidi"/>
      <w:b/>
      <w:sz w:val="24"/>
    </w:rPr>
  </w:style>
  <w:style w:type="paragraph" w:customStyle="1" w:styleId="a7">
    <w:name w:val="табличный"/>
    <w:basedOn w:val="a2"/>
    <w:next w:val="a2"/>
    <w:qFormat/>
    <w:rsid w:val="00BE7F98"/>
    <w:pPr>
      <w:spacing w:line="240" w:lineRule="auto"/>
      <w:ind w:firstLine="0"/>
      <w:jc w:val="center"/>
    </w:pPr>
    <w:rPr>
      <w:sz w:val="20"/>
    </w:rPr>
  </w:style>
  <w:style w:type="paragraph" w:styleId="a8">
    <w:name w:val="header"/>
    <w:aliases w:val="Titul,Heder,Знак11,OfferteNr, Знак5,Знак12,Знак121,Знак1211,Знак13,Знак5"/>
    <w:basedOn w:val="a2"/>
    <w:link w:val="a9"/>
    <w:uiPriority w:val="99"/>
    <w:unhideWhenUsed/>
    <w:rsid w:val="00631A41"/>
    <w:pPr>
      <w:tabs>
        <w:tab w:val="center" w:pos="4677"/>
        <w:tab w:val="right" w:pos="9355"/>
      </w:tabs>
      <w:spacing w:line="240" w:lineRule="auto"/>
      <w:ind w:firstLine="0"/>
      <w:jc w:val="center"/>
    </w:pPr>
  </w:style>
  <w:style w:type="character" w:customStyle="1" w:styleId="a9">
    <w:name w:val="Верхний колонтитул Знак"/>
    <w:aliases w:val="Titul Знак,Heder Знак,Знак11 Знак,OfferteNr Знак, Знак5 Знак,Знак12 Знак,Знак121 Знак,Знак1211 Знак,Знак13 Знак,Знак5 Знак"/>
    <w:basedOn w:val="a3"/>
    <w:link w:val="a8"/>
    <w:uiPriority w:val="99"/>
    <w:rsid w:val="00631A41"/>
    <w:rPr>
      <w:rFonts w:ascii="Times New Roman" w:hAnsi="Times New Roman"/>
      <w:sz w:val="26"/>
    </w:rPr>
  </w:style>
  <w:style w:type="paragraph" w:styleId="aa">
    <w:name w:val="footer"/>
    <w:aliases w:val="Обычный01"/>
    <w:basedOn w:val="a2"/>
    <w:link w:val="ab"/>
    <w:uiPriority w:val="99"/>
    <w:unhideWhenUsed/>
    <w:rsid w:val="00631A41"/>
    <w:pPr>
      <w:tabs>
        <w:tab w:val="center" w:pos="4677"/>
        <w:tab w:val="right" w:pos="9355"/>
      </w:tabs>
      <w:spacing w:line="240" w:lineRule="auto"/>
      <w:ind w:firstLine="0"/>
      <w:jc w:val="center"/>
    </w:pPr>
  </w:style>
  <w:style w:type="character" w:customStyle="1" w:styleId="ab">
    <w:name w:val="Нижний колонтитул Знак"/>
    <w:aliases w:val="Обычный01 Знак"/>
    <w:basedOn w:val="a3"/>
    <w:link w:val="aa"/>
    <w:uiPriority w:val="99"/>
    <w:rsid w:val="00631A41"/>
    <w:rPr>
      <w:rFonts w:ascii="Times New Roman" w:hAnsi="Times New Roman"/>
      <w:sz w:val="26"/>
    </w:rPr>
  </w:style>
  <w:style w:type="character" w:customStyle="1" w:styleId="60">
    <w:name w:val="Заголовок 6 Знак"/>
    <w:basedOn w:val="a3"/>
    <w:link w:val="6"/>
    <w:uiPriority w:val="9"/>
    <w:rsid w:val="00CC1B98"/>
    <w:rPr>
      <w:rFonts w:ascii="Times New Roman" w:eastAsiaTheme="majorEastAsia" w:hAnsi="Times New Roman" w:cstheme="majorBidi"/>
      <w:b/>
      <w:sz w:val="24"/>
    </w:rPr>
  </w:style>
  <w:style w:type="paragraph" w:customStyle="1" w:styleId="ac">
    <w:name w:val="Жирный титул"/>
    <w:basedOn w:val="a2"/>
    <w:link w:val="ad"/>
    <w:qFormat/>
    <w:rsid w:val="00D03F73"/>
    <w:pPr>
      <w:jc w:val="center"/>
    </w:pPr>
    <w:rPr>
      <w:b/>
      <w:sz w:val="32"/>
    </w:rPr>
  </w:style>
  <w:style w:type="paragraph" w:customStyle="1" w:styleId="ae">
    <w:name w:val="Табличный титул"/>
    <w:basedOn w:val="a2"/>
    <w:link w:val="af"/>
    <w:qFormat/>
    <w:rsid w:val="00D03F73"/>
    <w:pPr>
      <w:spacing w:line="300" w:lineRule="auto"/>
      <w:ind w:firstLine="0"/>
      <w:jc w:val="left"/>
    </w:pPr>
  </w:style>
  <w:style w:type="character" w:customStyle="1" w:styleId="ad">
    <w:name w:val="Жирный титул Знак"/>
    <w:basedOn w:val="a3"/>
    <w:link w:val="ac"/>
    <w:rsid w:val="00D03F73"/>
    <w:rPr>
      <w:rFonts w:ascii="Times New Roman" w:hAnsi="Times New Roman"/>
      <w:b/>
      <w:sz w:val="32"/>
    </w:rPr>
  </w:style>
  <w:style w:type="character" w:customStyle="1" w:styleId="af">
    <w:name w:val="Табличный титул Знак"/>
    <w:basedOn w:val="a3"/>
    <w:link w:val="ae"/>
    <w:rsid w:val="00D03F73"/>
    <w:rPr>
      <w:rFonts w:ascii="Times New Roman" w:hAnsi="Times New Roman"/>
      <w:sz w:val="26"/>
    </w:rPr>
  </w:style>
  <w:style w:type="character" w:styleId="af0">
    <w:name w:val="Intense Reference"/>
    <w:basedOn w:val="a3"/>
    <w:uiPriority w:val="32"/>
    <w:rsid w:val="00631A41"/>
    <w:rPr>
      <w:b/>
      <w:bCs/>
      <w:smallCaps/>
      <w:color w:val="5B9BD5" w:themeColor="accent1"/>
      <w:spacing w:val="5"/>
    </w:rPr>
  </w:style>
  <w:style w:type="character" w:styleId="af1">
    <w:name w:val="Subtle Reference"/>
    <w:basedOn w:val="a3"/>
    <w:uiPriority w:val="31"/>
    <w:rsid w:val="00631A41"/>
    <w:rPr>
      <w:smallCaps/>
      <w:color w:val="5A5A5A" w:themeColor="text1" w:themeTint="A5"/>
    </w:rPr>
  </w:style>
  <w:style w:type="paragraph" w:styleId="af2">
    <w:name w:val="Subtitle"/>
    <w:basedOn w:val="a2"/>
    <w:next w:val="a2"/>
    <w:link w:val="af3"/>
    <w:uiPriority w:val="11"/>
    <w:rsid w:val="00631A41"/>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3">
    <w:name w:val="Подзаголовок Знак"/>
    <w:basedOn w:val="a3"/>
    <w:link w:val="af2"/>
    <w:uiPriority w:val="11"/>
    <w:rsid w:val="00631A41"/>
    <w:rPr>
      <w:rFonts w:eastAsiaTheme="minorEastAsia"/>
      <w:color w:val="5A5A5A" w:themeColor="text1" w:themeTint="A5"/>
      <w:spacing w:val="15"/>
    </w:rPr>
  </w:style>
  <w:style w:type="paragraph" w:styleId="af4">
    <w:name w:val="Title"/>
    <w:basedOn w:val="a2"/>
    <w:next w:val="a2"/>
    <w:link w:val="af5"/>
    <w:uiPriority w:val="10"/>
    <w:rsid w:val="00631A41"/>
    <w:pPr>
      <w:spacing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3"/>
    <w:link w:val="af4"/>
    <w:uiPriority w:val="10"/>
    <w:rsid w:val="00631A41"/>
    <w:rPr>
      <w:rFonts w:asciiTheme="majorHAnsi" w:eastAsiaTheme="majorEastAsia" w:hAnsiTheme="majorHAnsi" w:cstheme="majorBidi"/>
      <w:spacing w:val="-10"/>
      <w:kern w:val="28"/>
      <w:sz w:val="56"/>
      <w:szCs w:val="56"/>
    </w:rPr>
  </w:style>
  <w:style w:type="paragraph" w:customStyle="1" w:styleId="af6">
    <w:name w:val="(Схема ТС) Нумерованный список"/>
    <w:basedOn w:val="a2"/>
    <w:next w:val="a2"/>
    <w:rsid w:val="00EA53AC"/>
    <w:pPr>
      <w:suppressAutoHyphens/>
      <w:spacing w:before="120" w:after="120"/>
      <w:ind w:left="709" w:hanging="425"/>
      <w:contextualSpacing/>
    </w:pPr>
    <w:rPr>
      <w:rFonts w:eastAsia="Calibri" w:cs="Times New Roman"/>
    </w:rPr>
  </w:style>
  <w:style w:type="paragraph" w:styleId="12">
    <w:name w:val="toc 1"/>
    <w:basedOn w:val="a2"/>
    <w:next w:val="a2"/>
    <w:autoRedefine/>
    <w:uiPriority w:val="39"/>
    <w:unhideWhenUsed/>
    <w:rsid w:val="000E135B"/>
    <w:pPr>
      <w:tabs>
        <w:tab w:val="left" w:pos="0"/>
        <w:tab w:val="right" w:leader="dot" w:pos="9345"/>
      </w:tabs>
      <w:jc w:val="center"/>
    </w:pPr>
  </w:style>
  <w:style w:type="paragraph" w:styleId="22">
    <w:name w:val="toc 2"/>
    <w:basedOn w:val="a2"/>
    <w:next w:val="a2"/>
    <w:autoRedefine/>
    <w:uiPriority w:val="39"/>
    <w:unhideWhenUsed/>
    <w:rsid w:val="000E135B"/>
    <w:pPr>
      <w:tabs>
        <w:tab w:val="right" w:leader="dot" w:pos="9345"/>
      </w:tabs>
      <w:spacing w:after="100"/>
    </w:pPr>
  </w:style>
  <w:style w:type="character" w:styleId="af7">
    <w:name w:val="Hyperlink"/>
    <w:basedOn w:val="a3"/>
    <w:uiPriority w:val="99"/>
    <w:unhideWhenUsed/>
    <w:rsid w:val="000E135B"/>
    <w:rPr>
      <w:color w:val="0563C1" w:themeColor="hyperlink"/>
      <w:u w:val="single"/>
    </w:rPr>
  </w:style>
  <w:style w:type="paragraph" w:styleId="af8">
    <w:name w:val="TOC Heading"/>
    <w:basedOn w:val="10"/>
    <w:next w:val="a2"/>
    <w:uiPriority w:val="39"/>
    <w:unhideWhenUsed/>
    <w:qFormat/>
    <w:rsid w:val="000E135B"/>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paragraph" w:styleId="af9">
    <w:name w:val="List Paragraph"/>
    <w:aliases w:val="Введение,3_Абзац списка,СПИСКИ,Заголовок мой1,СписокСТПр"/>
    <w:basedOn w:val="a2"/>
    <w:link w:val="afa"/>
    <w:uiPriority w:val="34"/>
    <w:qFormat/>
    <w:rsid w:val="00730078"/>
    <w:pPr>
      <w:ind w:left="720"/>
      <w:contextualSpacing/>
    </w:pPr>
  </w:style>
  <w:style w:type="character" w:customStyle="1" w:styleId="afa">
    <w:name w:val="Абзац списка Знак"/>
    <w:aliases w:val="Введение Знак,3_Абзац списка Знак,СПИСКИ Знак,Заголовок мой1 Знак,СписокСТПр Знак"/>
    <w:link w:val="af9"/>
    <w:uiPriority w:val="34"/>
    <w:locked/>
    <w:rsid w:val="00730078"/>
    <w:rPr>
      <w:rFonts w:ascii="Times New Roman" w:hAnsi="Times New Roman"/>
      <w:sz w:val="26"/>
    </w:rPr>
  </w:style>
  <w:style w:type="paragraph" w:styleId="31">
    <w:name w:val="toc 3"/>
    <w:basedOn w:val="a2"/>
    <w:next w:val="a2"/>
    <w:autoRedefine/>
    <w:uiPriority w:val="39"/>
    <w:unhideWhenUsed/>
    <w:rsid w:val="00730078"/>
    <w:pPr>
      <w:spacing w:after="100"/>
      <w:ind w:left="520"/>
    </w:pPr>
  </w:style>
  <w:style w:type="paragraph" w:styleId="41">
    <w:name w:val="toc 4"/>
    <w:basedOn w:val="a2"/>
    <w:next w:val="a2"/>
    <w:autoRedefine/>
    <w:uiPriority w:val="39"/>
    <w:unhideWhenUsed/>
    <w:rsid w:val="00730078"/>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730078"/>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730078"/>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2"/>
    <w:next w:val="a2"/>
    <w:autoRedefine/>
    <w:uiPriority w:val="39"/>
    <w:unhideWhenUsed/>
    <w:rsid w:val="00730078"/>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2"/>
    <w:next w:val="a2"/>
    <w:autoRedefine/>
    <w:uiPriority w:val="39"/>
    <w:unhideWhenUsed/>
    <w:rsid w:val="00730078"/>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2"/>
    <w:next w:val="a2"/>
    <w:autoRedefine/>
    <w:uiPriority w:val="39"/>
    <w:unhideWhenUsed/>
    <w:rsid w:val="00730078"/>
    <w:pPr>
      <w:spacing w:after="100" w:line="259" w:lineRule="auto"/>
      <w:ind w:left="1760" w:firstLine="0"/>
      <w:jc w:val="left"/>
    </w:pPr>
    <w:rPr>
      <w:rFonts w:asciiTheme="minorHAnsi" w:eastAsiaTheme="minorEastAsia" w:hAnsiTheme="minorHAnsi"/>
      <w:sz w:val="22"/>
      <w:lang w:eastAsia="ru-RU"/>
    </w:rPr>
  </w:style>
  <w:style w:type="table" w:styleId="afb">
    <w:name w:val="Table Grid"/>
    <w:aliases w:val="Table Grid Report,Сетка таблицы ВК"/>
    <w:basedOn w:val="a4"/>
    <w:uiPriority w:val="99"/>
    <w:rsid w:val="0073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Таблица_м Знак"/>
    <w:basedOn w:val="a3"/>
    <w:link w:val="a1"/>
    <w:uiPriority w:val="1"/>
    <w:locked/>
    <w:rsid w:val="00730078"/>
    <w:rPr>
      <w:rFonts w:ascii="Times New Roman" w:eastAsia="MS PGothic" w:hAnsi="Times New Roman" w:cs="Times New Roman"/>
      <w:b/>
      <w:iCs/>
      <w:sz w:val="24"/>
      <w:szCs w:val="26"/>
    </w:rPr>
  </w:style>
  <w:style w:type="paragraph" w:customStyle="1" w:styleId="a1">
    <w:name w:val="Таблица_м"/>
    <w:basedOn w:val="a2"/>
    <w:link w:val="afc"/>
    <w:uiPriority w:val="1"/>
    <w:rsid w:val="00730078"/>
    <w:pPr>
      <w:keepLines/>
      <w:numPr>
        <w:numId w:val="4"/>
      </w:numPr>
      <w:snapToGrid w:val="0"/>
      <w:spacing w:after="80" w:line="240" w:lineRule="auto"/>
    </w:pPr>
    <w:rPr>
      <w:rFonts w:eastAsia="MS PGothic" w:cs="Times New Roman"/>
      <w:b/>
      <w:iCs/>
      <w:sz w:val="24"/>
      <w:szCs w:val="26"/>
    </w:rPr>
  </w:style>
  <w:style w:type="table" w:customStyle="1" w:styleId="500">
    <w:name w:val="Сетка таблицы50"/>
    <w:basedOn w:val="a4"/>
    <w:uiPriority w:val="59"/>
    <w:rsid w:val="00730078"/>
    <w:pPr>
      <w:widowControl w:val="0"/>
      <w:autoSpaceDE w:val="0"/>
      <w:autoSpaceDN w:val="0"/>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1. заголовок"/>
    <w:next w:val="a2"/>
    <w:link w:val="111"/>
    <w:uiPriority w:val="1"/>
    <w:rsid w:val="00730078"/>
    <w:pPr>
      <w:keepNext/>
      <w:keepLines/>
      <w:autoSpaceDE w:val="0"/>
      <w:autoSpaceDN w:val="0"/>
      <w:spacing w:after="0" w:line="360" w:lineRule="auto"/>
      <w:jc w:val="both"/>
      <w:outlineLvl w:val="1"/>
    </w:pPr>
    <w:rPr>
      <w:rFonts w:ascii="Times New Roman" w:eastAsia="Times New Roman" w:hAnsi="Times New Roman" w:cs="Times New Roman"/>
      <w:b/>
      <w:bCs/>
      <w:sz w:val="26"/>
      <w:szCs w:val="26"/>
      <w:lang w:eastAsia="ru-RU" w:bidi="ru-RU"/>
    </w:rPr>
  </w:style>
  <w:style w:type="character" w:customStyle="1" w:styleId="111">
    <w:name w:val="1.1. заголовок Знак"/>
    <w:basedOn w:val="11"/>
    <w:link w:val="110"/>
    <w:uiPriority w:val="1"/>
    <w:rsid w:val="00730078"/>
    <w:rPr>
      <w:rFonts w:ascii="Times New Roman" w:eastAsia="Times New Roman" w:hAnsi="Times New Roman" w:cs="Times New Roman"/>
      <w:b/>
      <w:bCs/>
      <w:sz w:val="26"/>
      <w:szCs w:val="26"/>
      <w:lang w:eastAsia="ru-RU" w:bidi="ru-RU"/>
    </w:rPr>
  </w:style>
  <w:style w:type="paragraph" w:customStyle="1" w:styleId="a0">
    <w:name w:val="Таблица"/>
    <w:next w:val="a2"/>
    <w:link w:val="afd"/>
    <w:uiPriority w:val="1"/>
    <w:rsid w:val="00730078"/>
    <w:pPr>
      <w:widowControl w:val="0"/>
      <w:numPr>
        <w:numId w:val="5"/>
      </w:numPr>
      <w:autoSpaceDE w:val="0"/>
      <w:autoSpaceDN w:val="0"/>
      <w:spacing w:before="120" w:after="120" w:line="240" w:lineRule="auto"/>
      <w:ind w:left="0" w:firstLine="0"/>
      <w:jc w:val="both"/>
    </w:pPr>
    <w:rPr>
      <w:rFonts w:ascii="Times New Roman" w:eastAsia="Times New Roman" w:hAnsi="Times New Roman" w:cs="Times New Roman"/>
      <w:b/>
      <w:iCs/>
      <w:sz w:val="24"/>
      <w:szCs w:val="18"/>
      <w:lang w:eastAsia="ru-RU" w:bidi="ru-RU"/>
    </w:rPr>
  </w:style>
  <w:style w:type="character" w:customStyle="1" w:styleId="afd">
    <w:name w:val="Таблица Знак"/>
    <w:basedOn w:val="a3"/>
    <w:link w:val="a0"/>
    <w:uiPriority w:val="1"/>
    <w:rsid w:val="00730078"/>
    <w:rPr>
      <w:rFonts w:ascii="Times New Roman" w:eastAsia="Times New Roman" w:hAnsi="Times New Roman" w:cs="Times New Roman"/>
      <w:b/>
      <w:iCs/>
      <w:sz w:val="24"/>
      <w:szCs w:val="18"/>
      <w:lang w:eastAsia="ru-RU" w:bidi="ru-RU"/>
    </w:rPr>
  </w:style>
  <w:style w:type="paragraph" w:styleId="afe">
    <w:name w:val="Normal (Web)"/>
    <w:basedOn w:val="a2"/>
    <w:unhideWhenUsed/>
    <w:rsid w:val="00730078"/>
    <w:pPr>
      <w:spacing w:before="100" w:beforeAutospacing="1" w:after="100" w:afterAutospacing="1" w:line="240" w:lineRule="auto"/>
      <w:ind w:firstLine="0"/>
      <w:jc w:val="left"/>
    </w:pPr>
    <w:rPr>
      <w:rFonts w:eastAsia="Times New Roman" w:cs="Times New Roman"/>
      <w:sz w:val="24"/>
      <w:szCs w:val="24"/>
      <w:lang w:eastAsia="ru-RU"/>
    </w:rPr>
  </w:style>
  <w:style w:type="numbering" w:customStyle="1" w:styleId="a">
    <w:name w:val="Структура документа"/>
    <w:uiPriority w:val="99"/>
    <w:rsid w:val="00730078"/>
    <w:pPr>
      <w:numPr>
        <w:numId w:val="6"/>
      </w:numPr>
    </w:pPr>
  </w:style>
  <w:style w:type="paragraph" w:customStyle="1" w:styleId="aff">
    <w:name w:val="(Текущий документ) Подпись таблица"/>
    <w:basedOn w:val="a2"/>
    <w:uiPriority w:val="99"/>
    <w:rsid w:val="00730078"/>
    <w:pPr>
      <w:widowControl w:val="0"/>
      <w:tabs>
        <w:tab w:val="left" w:pos="2410"/>
      </w:tabs>
      <w:spacing w:before="120" w:after="120" w:line="240" w:lineRule="auto"/>
      <w:ind w:firstLine="0"/>
      <w:contextualSpacing/>
    </w:pPr>
    <w:rPr>
      <w:rFonts w:eastAsia="Times New Roman" w:cs="Times New Roman"/>
      <w:b/>
      <w:sz w:val="24"/>
      <w:szCs w:val="24"/>
    </w:rPr>
  </w:style>
  <w:style w:type="character" w:styleId="aff0">
    <w:name w:val="FollowedHyperlink"/>
    <w:basedOn w:val="a3"/>
    <w:uiPriority w:val="99"/>
    <w:semiHidden/>
    <w:unhideWhenUsed/>
    <w:rsid w:val="00730078"/>
    <w:rPr>
      <w:color w:val="954F72"/>
      <w:u w:val="single"/>
    </w:rPr>
  </w:style>
  <w:style w:type="paragraph" w:customStyle="1" w:styleId="msonormal0">
    <w:name w:val="msonormal"/>
    <w:basedOn w:val="a2"/>
    <w:rsid w:val="0073007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3">
    <w:name w:val="xl63"/>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64">
    <w:name w:val="xl64"/>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5">
    <w:name w:val="xl65"/>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6">
    <w:name w:val="xl66"/>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lang w:eastAsia="ru-RU"/>
    </w:rPr>
  </w:style>
  <w:style w:type="paragraph" w:customStyle="1" w:styleId="xl67">
    <w:name w:val="xl67"/>
    <w:basedOn w:val="a2"/>
    <w:rsid w:val="007300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8">
    <w:name w:val="xl68"/>
    <w:basedOn w:val="a2"/>
    <w:rsid w:val="007300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9">
    <w:name w:val="xl69"/>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0">
    <w:name w:val="xl70"/>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1">
    <w:name w:val="xl71"/>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table" w:customStyle="1" w:styleId="TableNormal">
    <w:name w:val="Table Normal"/>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rsid w:val="00730078"/>
    <w:pPr>
      <w:autoSpaceDE w:val="0"/>
      <w:autoSpaceDN w:val="0"/>
      <w:spacing w:line="240" w:lineRule="auto"/>
      <w:ind w:firstLine="0"/>
      <w:jc w:val="center"/>
    </w:pPr>
    <w:rPr>
      <w:rFonts w:eastAsia="Times New Roman" w:cs="Times New Roman"/>
      <w:sz w:val="22"/>
      <w:lang w:eastAsia="ru-RU" w:bidi="ru-RU"/>
    </w:rPr>
  </w:style>
  <w:style w:type="paragraph" w:styleId="aff1">
    <w:name w:val="Body Text"/>
    <w:basedOn w:val="a2"/>
    <w:link w:val="aff2"/>
    <w:uiPriority w:val="1"/>
    <w:rsid w:val="00730078"/>
    <w:pPr>
      <w:autoSpaceDE w:val="0"/>
      <w:autoSpaceDN w:val="0"/>
      <w:spacing w:before="240"/>
      <w:ind w:firstLine="992"/>
    </w:pPr>
    <w:rPr>
      <w:rFonts w:eastAsia="Times New Roman" w:cs="Times New Roman"/>
      <w:szCs w:val="26"/>
      <w:lang w:eastAsia="ru-RU" w:bidi="ru-RU"/>
    </w:rPr>
  </w:style>
  <w:style w:type="character" w:customStyle="1" w:styleId="aff2">
    <w:name w:val="Основной текст Знак"/>
    <w:basedOn w:val="a3"/>
    <w:link w:val="aff1"/>
    <w:uiPriority w:val="1"/>
    <w:rsid w:val="00730078"/>
    <w:rPr>
      <w:rFonts w:ascii="Times New Roman" w:eastAsia="Times New Roman" w:hAnsi="Times New Roman" w:cs="Times New Roman"/>
      <w:sz w:val="26"/>
      <w:szCs w:val="26"/>
      <w:lang w:eastAsia="ru-RU" w:bidi="ru-RU"/>
    </w:rPr>
  </w:style>
  <w:style w:type="paragraph" w:customStyle="1" w:styleId="Default">
    <w:name w:val="Default"/>
    <w:rsid w:val="007300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3">
    <w:name w:val="Неразрешенное упоминание1"/>
    <w:basedOn w:val="a3"/>
    <w:uiPriority w:val="99"/>
    <w:semiHidden/>
    <w:unhideWhenUsed/>
    <w:rsid w:val="00730078"/>
    <w:rPr>
      <w:color w:val="808080"/>
      <w:shd w:val="clear" w:color="auto" w:fill="E6E6E6"/>
    </w:rPr>
  </w:style>
  <w:style w:type="paragraph" w:styleId="aff3">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f4"/>
    <w:unhideWhenUsed/>
    <w:rsid w:val="00730078"/>
    <w:pPr>
      <w:autoSpaceDE w:val="0"/>
      <w:autoSpaceDN w:val="0"/>
      <w:spacing w:after="200"/>
      <w:ind w:firstLine="851"/>
    </w:pPr>
    <w:rPr>
      <w:rFonts w:eastAsia="Times New Roman" w:cs="Times New Roman"/>
      <w:i/>
      <w:iCs/>
      <w:color w:val="44546A" w:themeColor="text2"/>
      <w:sz w:val="18"/>
      <w:szCs w:val="18"/>
      <w:lang w:eastAsia="ru-RU" w:bidi="ru-RU"/>
    </w:rPr>
  </w:style>
  <w:style w:type="paragraph" w:styleId="aff5">
    <w:name w:val="Plain Text"/>
    <w:basedOn w:val="a2"/>
    <w:link w:val="aff6"/>
    <w:rsid w:val="00730078"/>
    <w:pPr>
      <w:keepNext/>
      <w:tabs>
        <w:tab w:val="left" w:leader="dot" w:pos="9356"/>
      </w:tabs>
      <w:suppressAutoHyphens/>
      <w:ind w:firstLine="851"/>
    </w:pPr>
    <w:rPr>
      <w:rFonts w:ascii="Courier New" w:hAnsi="Courier New" w:cs="Courier New"/>
      <w:sz w:val="20"/>
      <w:szCs w:val="20"/>
    </w:rPr>
  </w:style>
  <w:style w:type="character" w:customStyle="1" w:styleId="aff6">
    <w:name w:val="Текст Знак"/>
    <w:basedOn w:val="a3"/>
    <w:link w:val="aff5"/>
    <w:rsid w:val="00730078"/>
    <w:rPr>
      <w:rFonts w:ascii="Courier New" w:hAnsi="Courier New" w:cs="Courier New"/>
      <w:sz w:val="20"/>
      <w:szCs w:val="20"/>
    </w:rPr>
  </w:style>
  <w:style w:type="table" w:customStyle="1" w:styleId="-51">
    <w:name w:val="Цветная заливка - Акцент 51"/>
    <w:basedOn w:val="a4"/>
    <w:next w:val="-5"/>
    <w:uiPriority w:val="71"/>
    <w:rsid w:val="00730078"/>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4"/>
    <w:uiPriority w:val="71"/>
    <w:semiHidden/>
    <w:unhideWhenUsed/>
    <w:rsid w:val="00730078"/>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aff7">
    <w:name w:val="!рисунок"/>
    <w:basedOn w:val="aff3"/>
    <w:next w:val="a2"/>
    <w:uiPriority w:val="1"/>
    <w:rsid w:val="00730078"/>
    <w:pPr>
      <w:spacing w:after="240"/>
      <w:ind w:firstLine="0"/>
      <w:jc w:val="center"/>
    </w:pPr>
    <w:rPr>
      <w:b/>
      <w:i w:val="0"/>
      <w:color w:val="auto"/>
      <w:sz w:val="26"/>
      <w:szCs w:val="24"/>
    </w:rPr>
  </w:style>
  <w:style w:type="paragraph" w:customStyle="1" w:styleId="aff8">
    <w:name w:val="!таблица"/>
    <w:basedOn w:val="aff3"/>
    <w:next w:val="a2"/>
    <w:uiPriority w:val="1"/>
    <w:rsid w:val="00730078"/>
    <w:pPr>
      <w:keepNext/>
      <w:keepLines/>
      <w:spacing w:before="60" w:line="240" w:lineRule="auto"/>
      <w:ind w:firstLine="0"/>
    </w:pPr>
    <w:rPr>
      <w:b/>
      <w:i w:val="0"/>
      <w:color w:val="auto"/>
      <w:sz w:val="26"/>
      <w:szCs w:val="24"/>
    </w:rPr>
  </w:style>
  <w:style w:type="numbering" w:customStyle="1" w:styleId="20">
    <w:name w:val="Стиль2"/>
    <w:uiPriority w:val="99"/>
    <w:rsid w:val="00730078"/>
    <w:pPr>
      <w:numPr>
        <w:numId w:val="7"/>
      </w:numPr>
    </w:pPr>
  </w:style>
  <w:style w:type="character" w:customStyle="1" w:styleId="112">
    <w:name w:val="Неразрешенное упоминание11"/>
    <w:basedOn w:val="a3"/>
    <w:uiPriority w:val="99"/>
    <w:semiHidden/>
    <w:unhideWhenUsed/>
    <w:rsid w:val="00730078"/>
    <w:rPr>
      <w:color w:val="808080"/>
      <w:shd w:val="clear" w:color="auto" w:fill="E6E6E6"/>
    </w:rPr>
  </w:style>
  <w:style w:type="table" w:customStyle="1" w:styleId="TableNormal1">
    <w:name w:val="Table Normal1"/>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9">
    <w:name w:val="annotation reference"/>
    <w:basedOn w:val="a3"/>
    <w:uiPriority w:val="99"/>
    <w:semiHidden/>
    <w:unhideWhenUsed/>
    <w:rsid w:val="00730078"/>
    <w:rPr>
      <w:sz w:val="16"/>
      <w:szCs w:val="16"/>
    </w:rPr>
  </w:style>
  <w:style w:type="paragraph" w:styleId="affa">
    <w:name w:val="annotation text"/>
    <w:basedOn w:val="a2"/>
    <w:link w:val="affb"/>
    <w:uiPriority w:val="99"/>
    <w:semiHidden/>
    <w:unhideWhenUsed/>
    <w:rsid w:val="00730078"/>
    <w:pPr>
      <w:autoSpaceDE w:val="0"/>
      <w:autoSpaceDN w:val="0"/>
      <w:ind w:firstLine="851"/>
    </w:pPr>
    <w:rPr>
      <w:rFonts w:eastAsia="Times New Roman" w:cs="Times New Roman"/>
      <w:sz w:val="20"/>
      <w:szCs w:val="20"/>
      <w:lang w:eastAsia="ru-RU" w:bidi="ru-RU"/>
    </w:rPr>
  </w:style>
  <w:style w:type="character" w:customStyle="1" w:styleId="affb">
    <w:name w:val="Текст примечания Знак"/>
    <w:basedOn w:val="a3"/>
    <w:link w:val="affa"/>
    <w:uiPriority w:val="99"/>
    <w:semiHidden/>
    <w:rsid w:val="00730078"/>
    <w:rPr>
      <w:rFonts w:ascii="Times New Roman" w:eastAsia="Times New Roman" w:hAnsi="Times New Roman" w:cs="Times New Roman"/>
      <w:sz w:val="20"/>
      <w:szCs w:val="20"/>
      <w:lang w:eastAsia="ru-RU" w:bidi="ru-RU"/>
    </w:rPr>
  </w:style>
  <w:style w:type="paragraph" w:styleId="affc">
    <w:name w:val="annotation subject"/>
    <w:basedOn w:val="affa"/>
    <w:next w:val="affa"/>
    <w:link w:val="affd"/>
    <w:uiPriority w:val="99"/>
    <w:semiHidden/>
    <w:unhideWhenUsed/>
    <w:rsid w:val="00730078"/>
    <w:rPr>
      <w:b/>
      <w:bCs/>
    </w:rPr>
  </w:style>
  <w:style w:type="character" w:customStyle="1" w:styleId="affd">
    <w:name w:val="Тема примечания Знак"/>
    <w:basedOn w:val="affb"/>
    <w:link w:val="affc"/>
    <w:uiPriority w:val="99"/>
    <w:semiHidden/>
    <w:rsid w:val="00730078"/>
    <w:rPr>
      <w:rFonts w:ascii="Times New Roman" w:eastAsia="Times New Roman" w:hAnsi="Times New Roman" w:cs="Times New Roman"/>
      <w:b/>
      <w:bCs/>
      <w:sz w:val="20"/>
      <w:szCs w:val="20"/>
      <w:lang w:eastAsia="ru-RU" w:bidi="ru-RU"/>
    </w:rPr>
  </w:style>
  <w:style w:type="paragraph" w:styleId="affe">
    <w:name w:val="Revision"/>
    <w:hidden/>
    <w:uiPriority w:val="99"/>
    <w:semiHidden/>
    <w:rsid w:val="00730078"/>
    <w:pPr>
      <w:spacing w:after="0" w:line="240" w:lineRule="auto"/>
    </w:pPr>
    <w:rPr>
      <w:rFonts w:ascii="Times New Roman" w:eastAsia="Times New Roman" w:hAnsi="Times New Roman" w:cs="Times New Roman"/>
      <w:lang w:eastAsia="ru-RU" w:bidi="ru-RU"/>
    </w:rPr>
  </w:style>
  <w:style w:type="paragraph" w:styleId="afff">
    <w:name w:val="Balloon Text"/>
    <w:basedOn w:val="a2"/>
    <w:link w:val="afff0"/>
    <w:uiPriority w:val="99"/>
    <w:semiHidden/>
    <w:unhideWhenUsed/>
    <w:rsid w:val="00730078"/>
    <w:pPr>
      <w:autoSpaceDE w:val="0"/>
      <w:autoSpaceDN w:val="0"/>
      <w:ind w:firstLine="851"/>
    </w:pPr>
    <w:rPr>
      <w:rFonts w:ascii="Segoe UI" w:eastAsia="Times New Roman" w:hAnsi="Segoe UI" w:cs="Segoe UI"/>
      <w:sz w:val="18"/>
      <w:szCs w:val="18"/>
      <w:lang w:eastAsia="ru-RU" w:bidi="ru-RU"/>
    </w:rPr>
  </w:style>
  <w:style w:type="character" w:customStyle="1" w:styleId="afff0">
    <w:name w:val="Текст выноски Знак"/>
    <w:basedOn w:val="a3"/>
    <w:link w:val="afff"/>
    <w:uiPriority w:val="99"/>
    <w:semiHidden/>
    <w:rsid w:val="00730078"/>
    <w:rPr>
      <w:rFonts w:ascii="Segoe UI" w:eastAsia="Times New Roman" w:hAnsi="Segoe UI" w:cs="Segoe UI"/>
      <w:sz w:val="18"/>
      <w:szCs w:val="18"/>
      <w:lang w:eastAsia="ru-RU" w:bidi="ru-RU"/>
    </w:rPr>
  </w:style>
  <w:style w:type="paragraph" w:customStyle="1" w:styleId="formattext">
    <w:name w:val="formattext"/>
    <w:basedOn w:val="a2"/>
    <w:rsid w:val="00730078"/>
    <w:pPr>
      <w:spacing w:before="100" w:beforeAutospacing="1" w:after="100" w:afterAutospacing="1"/>
      <w:ind w:firstLine="851"/>
    </w:pPr>
    <w:rPr>
      <w:rFonts w:eastAsia="Times New Roman" w:cs="Times New Roman"/>
      <w:sz w:val="24"/>
      <w:szCs w:val="24"/>
      <w:lang w:eastAsia="ru-RU"/>
    </w:rPr>
  </w:style>
  <w:style w:type="table" w:customStyle="1" w:styleId="14">
    <w:name w:val="Сетка таблицы1"/>
    <w:basedOn w:val="a4"/>
    <w:next w:val="afb"/>
    <w:uiPriority w:val="59"/>
    <w:rsid w:val="0073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_Обычный Знак"/>
    <w:basedOn w:val="a3"/>
    <w:link w:val="afff2"/>
    <w:locked/>
    <w:rsid w:val="00730078"/>
    <w:rPr>
      <w:rFonts w:ascii="Times New Roman" w:hAnsi="Times New Roman" w:cs="Times New Roman"/>
      <w:iCs/>
      <w:sz w:val="26"/>
      <w:szCs w:val="26"/>
    </w:rPr>
  </w:style>
  <w:style w:type="paragraph" w:customStyle="1" w:styleId="afff2">
    <w:name w:val="_Обычный"/>
    <w:basedOn w:val="a2"/>
    <w:link w:val="afff1"/>
    <w:rsid w:val="00730078"/>
    <w:rPr>
      <w:rFonts w:cs="Times New Roman"/>
      <w:iCs/>
      <w:szCs w:val="26"/>
    </w:rPr>
  </w:style>
  <w:style w:type="paragraph" w:customStyle="1" w:styleId="113">
    <w:name w:val="1.1 Заг. Частей"/>
    <w:basedOn w:val="a2"/>
    <w:next w:val="a2"/>
    <w:rsid w:val="00730078"/>
    <w:pPr>
      <w:pageBreakBefore/>
      <w:spacing w:before="6600" w:after="120" w:line="300" w:lineRule="auto"/>
      <w:ind w:left="1418" w:right="709" w:firstLine="0"/>
      <w:jc w:val="center"/>
      <w:outlineLvl w:val="0"/>
    </w:pPr>
    <w:rPr>
      <w:rFonts w:eastAsia="MS PGothic" w:cs="Times New Roman"/>
      <w:b/>
      <w:iCs/>
      <w:caps/>
      <w:snapToGrid w:val="0"/>
      <w:spacing w:val="20"/>
      <w:sz w:val="28"/>
      <w:lang w:eastAsia="ja-JP"/>
    </w:rPr>
  </w:style>
  <w:style w:type="paragraph" w:customStyle="1" w:styleId="0311">
    <w:name w:val="03_Глава 1.1."/>
    <w:next w:val="a2"/>
    <w:rsid w:val="00730078"/>
    <w:pPr>
      <w:keepNext/>
      <w:keepLines/>
      <w:spacing w:before="120" w:after="120" w:line="240" w:lineRule="auto"/>
      <w:ind w:firstLine="709"/>
      <w:jc w:val="both"/>
      <w:outlineLvl w:val="1"/>
    </w:pPr>
    <w:rPr>
      <w:rFonts w:ascii="Times New Roman" w:eastAsia="MS PGothic" w:hAnsi="Times New Roman" w:cs="Times New Roman"/>
      <w:b/>
      <w:sz w:val="26"/>
      <w:szCs w:val="24"/>
    </w:rPr>
  </w:style>
  <w:style w:type="paragraph" w:customStyle="1" w:styleId="04111">
    <w:name w:val="04_Глава 1.1.1."/>
    <w:next w:val="a2"/>
    <w:link w:val="041110"/>
    <w:rsid w:val="00730078"/>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2"/>
    <w:autoRedefine/>
    <w:rsid w:val="00730078"/>
    <w:pPr>
      <w:widowControl w:val="0"/>
      <w:spacing w:after="120" w:line="240" w:lineRule="auto"/>
      <w:ind w:left="851" w:firstLine="709"/>
      <w:jc w:val="both"/>
      <w:outlineLvl w:val="3"/>
    </w:pPr>
    <w:rPr>
      <w:rFonts w:ascii="Times New Roman" w:eastAsia="MS PGothic" w:hAnsi="Times New Roman" w:cs="Times New Roman"/>
      <w:b/>
      <w:i/>
      <w:iCs/>
      <w:snapToGrid w:val="0"/>
      <w:spacing w:val="20"/>
      <w:sz w:val="26"/>
      <w:szCs w:val="26"/>
    </w:rPr>
  </w:style>
  <w:style w:type="paragraph" w:customStyle="1" w:styleId="16">
    <w:name w:val="1.6 Заг. Подпараграфов"/>
    <w:next w:val="a2"/>
    <w:rsid w:val="00730078"/>
    <w:pPr>
      <w:keepNext/>
      <w:keepLines/>
      <w:ind w:firstLine="709"/>
      <w:jc w:val="both"/>
    </w:pPr>
    <w:rPr>
      <w:rFonts w:ascii="Times New Roman" w:eastAsia="MS PGothic" w:hAnsi="Times New Roman" w:cs="Times New Roman"/>
      <w:i/>
      <w:iCs/>
      <w:snapToGrid w:val="0"/>
      <w:spacing w:val="20"/>
      <w:sz w:val="28"/>
    </w:rPr>
  </w:style>
  <w:style w:type="paragraph" w:customStyle="1" w:styleId="210">
    <w:name w:val="2_1 Рисунок"/>
    <w:link w:val="211"/>
    <w:rsid w:val="00730078"/>
    <w:pPr>
      <w:keepLines/>
      <w:spacing w:after="320" w:line="240" w:lineRule="auto"/>
      <w:jc w:val="both"/>
    </w:pPr>
    <w:rPr>
      <w:rFonts w:ascii="Times New Roman" w:eastAsia="MS PGothic" w:hAnsi="Times New Roman" w:cs="Times New Roman"/>
      <w:b/>
      <w:iCs/>
      <w:snapToGrid w:val="0"/>
      <w:sz w:val="24"/>
      <w:szCs w:val="26"/>
    </w:rPr>
  </w:style>
  <w:style w:type="paragraph" w:customStyle="1" w:styleId="60-">
    <w:name w:val="6.0 Список лит-ры"/>
    <w:rsid w:val="00730078"/>
    <w:pPr>
      <w:keepNext/>
      <w:keepLines/>
      <w:tabs>
        <w:tab w:val="num" w:pos="709"/>
      </w:tabs>
      <w:spacing w:after="40" w:line="300" w:lineRule="auto"/>
      <w:ind w:left="1134" w:hanging="425"/>
      <w:jc w:val="both"/>
    </w:pPr>
    <w:rPr>
      <w:rFonts w:ascii="Times New Roman" w:eastAsia="MS PMincho" w:hAnsi="Times New Roman"/>
      <w:sz w:val="28"/>
    </w:rPr>
  </w:style>
  <w:style w:type="numbering" w:customStyle="1" w:styleId="1">
    <w:name w:val="Стиль1"/>
    <w:uiPriority w:val="99"/>
    <w:rsid w:val="00730078"/>
    <w:pPr>
      <w:numPr>
        <w:numId w:val="8"/>
      </w:numPr>
    </w:pPr>
  </w:style>
  <w:style w:type="table" w:customStyle="1" w:styleId="TableNormal3">
    <w:name w:val="Table Normal3"/>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ff3"/>
    <w:locked/>
    <w:rsid w:val="00730078"/>
    <w:rPr>
      <w:rFonts w:ascii="Times New Roman" w:eastAsia="Times New Roman" w:hAnsi="Times New Roman" w:cs="Times New Roman"/>
      <w:i/>
      <w:iCs/>
      <w:color w:val="44546A" w:themeColor="text2"/>
      <w:sz w:val="18"/>
      <w:szCs w:val="18"/>
      <w:lang w:eastAsia="ru-RU" w:bidi="ru-RU"/>
    </w:rPr>
  </w:style>
  <w:style w:type="paragraph" w:customStyle="1" w:styleId="afff3">
    <w:name w:val="Для таблицы"/>
    <w:basedOn w:val="a2"/>
    <w:next w:val="a2"/>
    <w:rsid w:val="00730078"/>
    <w:pPr>
      <w:ind w:firstLine="851"/>
      <w:jc w:val="center"/>
    </w:pPr>
    <w:rPr>
      <w:rFonts w:eastAsia="Calibri" w:cs="Times New Roman"/>
      <w:sz w:val="20"/>
    </w:rPr>
  </w:style>
  <w:style w:type="paragraph" w:customStyle="1" w:styleId="xl62">
    <w:name w:val="xl62"/>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ind w:firstLine="851"/>
    </w:pPr>
    <w:rPr>
      <w:rFonts w:eastAsia="Times New Roman" w:cs="Times New Roman"/>
      <w:b/>
      <w:bCs/>
      <w:color w:val="000000"/>
      <w:sz w:val="20"/>
      <w:szCs w:val="20"/>
      <w:lang w:eastAsia="ru-RU"/>
    </w:rPr>
  </w:style>
  <w:style w:type="character" w:styleId="afff4">
    <w:name w:val="Placeholder Text"/>
    <w:basedOn w:val="a3"/>
    <w:uiPriority w:val="99"/>
    <w:semiHidden/>
    <w:rsid w:val="00730078"/>
    <w:rPr>
      <w:color w:val="808080"/>
    </w:rPr>
  </w:style>
  <w:style w:type="paragraph" w:customStyle="1" w:styleId="1111">
    <w:name w:val="1.1.1. Заголовок1"/>
    <w:next w:val="a2"/>
    <w:link w:val="11110"/>
    <w:uiPriority w:val="1"/>
    <w:rsid w:val="00730078"/>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1">
    <w:name w:val="1.1.1.1 Заголовок"/>
    <w:next w:val="a2"/>
    <w:link w:val="11112"/>
    <w:uiPriority w:val="1"/>
    <w:rsid w:val="00730078"/>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11110">
    <w:name w:val="1.1.1. Заголовок1 Знак"/>
    <w:basedOn w:val="a3"/>
    <w:link w:val="1111"/>
    <w:uiPriority w:val="1"/>
    <w:rsid w:val="00730078"/>
    <w:rPr>
      <w:rFonts w:ascii="Times New Roman" w:eastAsia="Times New Roman" w:hAnsi="Times New Roman" w:cs="Times New Roman"/>
      <w:b/>
      <w:sz w:val="26"/>
    </w:rPr>
  </w:style>
  <w:style w:type="paragraph" w:customStyle="1" w:styleId="0">
    <w:name w:val="0. Заголовок без нумерации"/>
    <w:next w:val="a2"/>
    <w:link w:val="00"/>
    <w:uiPriority w:val="1"/>
    <w:rsid w:val="00730078"/>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11112">
    <w:name w:val="1.1.1.1 Заголовок Знак"/>
    <w:basedOn w:val="a3"/>
    <w:link w:val="11111"/>
    <w:uiPriority w:val="1"/>
    <w:rsid w:val="00730078"/>
    <w:rPr>
      <w:rFonts w:ascii="Times New Roman" w:eastAsia="MS PGothic" w:hAnsi="Times New Roman" w:cs="Times New Roman"/>
      <w:b/>
      <w:bCs/>
      <w:iCs/>
      <w:sz w:val="26"/>
      <w:szCs w:val="26"/>
    </w:rPr>
  </w:style>
  <w:style w:type="character" w:customStyle="1" w:styleId="00">
    <w:name w:val="0. Заголовок без нумерации Знак"/>
    <w:basedOn w:val="a3"/>
    <w:link w:val="0"/>
    <w:uiPriority w:val="1"/>
    <w:rsid w:val="00730078"/>
    <w:rPr>
      <w:rFonts w:ascii="Times New Roman" w:eastAsia="Times New Roman" w:hAnsi="Times New Roman" w:cs="Times New Roman"/>
      <w:b/>
      <w:bCs/>
      <w:sz w:val="26"/>
      <w:szCs w:val="26"/>
      <w:lang w:eastAsia="ru-RU" w:bidi="ru-RU"/>
    </w:rPr>
  </w:style>
  <w:style w:type="paragraph" w:customStyle="1" w:styleId="afff5">
    <w:name w:val="!центр"/>
    <w:basedOn w:val="a2"/>
    <w:link w:val="afff6"/>
    <w:uiPriority w:val="1"/>
    <w:rsid w:val="00730078"/>
    <w:pPr>
      <w:tabs>
        <w:tab w:val="left" w:pos="0"/>
      </w:tabs>
      <w:autoSpaceDE w:val="0"/>
      <w:autoSpaceDN w:val="0"/>
      <w:ind w:firstLine="0"/>
      <w:jc w:val="center"/>
    </w:pPr>
    <w:rPr>
      <w:rFonts w:eastAsia="Times New Roman" w:cs="Times New Roman"/>
      <w:lang w:eastAsia="ru-RU" w:bidi="ru-RU"/>
    </w:rPr>
  </w:style>
  <w:style w:type="character" w:customStyle="1" w:styleId="afff6">
    <w:name w:val="!центр Знак"/>
    <w:basedOn w:val="a3"/>
    <w:link w:val="afff5"/>
    <w:uiPriority w:val="1"/>
    <w:rsid w:val="00730078"/>
    <w:rPr>
      <w:rFonts w:ascii="Times New Roman" w:eastAsia="Times New Roman" w:hAnsi="Times New Roman" w:cs="Times New Roman"/>
      <w:sz w:val="26"/>
      <w:lang w:eastAsia="ru-RU" w:bidi="ru-RU"/>
    </w:rPr>
  </w:style>
  <w:style w:type="paragraph" w:customStyle="1" w:styleId="font0">
    <w:name w:val="font0"/>
    <w:basedOn w:val="a2"/>
    <w:rsid w:val="00730078"/>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5">
    <w:name w:val="font5"/>
    <w:basedOn w:val="a2"/>
    <w:rsid w:val="00730078"/>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6">
    <w:name w:val="font6"/>
    <w:basedOn w:val="a2"/>
    <w:rsid w:val="00730078"/>
    <w:pPr>
      <w:spacing w:before="100" w:beforeAutospacing="1" w:after="100" w:afterAutospacing="1" w:line="240" w:lineRule="auto"/>
      <w:ind w:firstLine="0"/>
      <w:jc w:val="left"/>
    </w:pPr>
    <w:rPr>
      <w:rFonts w:eastAsia="Times New Roman" w:cs="Times New Roman"/>
      <w:color w:val="000000"/>
      <w:sz w:val="20"/>
      <w:szCs w:val="20"/>
      <w:u w:val="single"/>
      <w:lang w:eastAsia="ru-RU"/>
    </w:rPr>
  </w:style>
  <w:style w:type="paragraph" w:customStyle="1" w:styleId="xl72">
    <w:name w:val="xl72"/>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73">
    <w:name w:val="xl73"/>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lang w:eastAsia="ru-RU"/>
    </w:rPr>
  </w:style>
  <w:style w:type="paragraph" w:customStyle="1" w:styleId="xl74">
    <w:name w:val="xl74"/>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u w:val="single"/>
      <w:lang w:eastAsia="ru-RU"/>
    </w:rPr>
  </w:style>
  <w:style w:type="paragraph" w:customStyle="1" w:styleId="xl75">
    <w:name w:val="xl75"/>
    <w:basedOn w:val="a2"/>
    <w:rsid w:val="0073007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76">
    <w:name w:val="xl76"/>
    <w:basedOn w:val="a2"/>
    <w:rsid w:val="00730078"/>
    <w:pPr>
      <w:shd w:val="clear" w:color="000000" w:fill="DDEBF7"/>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77">
    <w:name w:val="xl77"/>
    <w:basedOn w:val="a2"/>
    <w:rsid w:val="0073007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78">
    <w:name w:val="xl78"/>
    <w:basedOn w:val="a2"/>
    <w:rsid w:val="0073007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9">
    <w:name w:val="xl79"/>
    <w:basedOn w:val="a2"/>
    <w:rsid w:val="00730078"/>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0">
    <w:name w:val="xl80"/>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1">
    <w:name w:val="xl81"/>
    <w:basedOn w:val="a2"/>
    <w:rsid w:val="0073007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2">
    <w:name w:val="xl82"/>
    <w:basedOn w:val="a2"/>
    <w:rsid w:val="0073007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3">
    <w:name w:val="xl83"/>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4">
    <w:name w:val="xl84"/>
    <w:basedOn w:val="a2"/>
    <w:rsid w:val="0073007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afff7">
    <w:name w:val="!Таблица и Рисунок"/>
    <w:basedOn w:val="aff3"/>
    <w:link w:val="afff8"/>
    <w:uiPriority w:val="1"/>
    <w:rsid w:val="00730078"/>
    <w:pPr>
      <w:spacing w:before="120" w:after="0"/>
      <w:ind w:firstLine="0"/>
      <w:jc w:val="left"/>
    </w:pPr>
    <w:rPr>
      <w:b/>
      <w:i w:val="0"/>
      <w:color w:val="000000" w:themeColor="text1"/>
      <w:sz w:val="26"/>
    </w:rPr>
  </w:style>
  <w:style w:type="character" w:customStyle="1" w:styleId="afff8">
    <w:name w:val="!Таблица и Рисунок Знак"/>
    <w:basedOn w:val="aff4"/>
    <w:link w:val="afff7"/>
    <w:uiPriority w:val="1"/>
    <w:rsid w:val="00730078"/>
    <w:rPr>
      <w:rFonts w:ascii="Times New Roman" w:eastAsia="Times New Roman" w:hAnsi="Times New Roman" w:cs="Times New Roman"/>
      <w:b/>
      <w:i w:val="0"/>
      <w:iCs/>
      <w:color w:val="000000" w:themeColor="text1"/>
      <w:sz w:val="26"/>
      <w:szCs w:val="18"/>
      <w:lang w:eastAsia="ru-RU" w:bidi="ru-RU"/>
    </w:rPr>
  </w:style>
  <w:style w:type="paragraph" w:customStyle="1" w:styleId="xl85">
    <w:name w:val="xl85"/>
    <w:basedOn w:val="a2"/>
    <w:rsid w:val="007300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6">
    <w:name w:val="xl86"/>
    <w:basedOn w:val="a2"/>
    <w:rsid w:val="007300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7">
    <w:name w:val="xl87"/>
    <w:basedOn w:val="a2"/>
    <w:rsid w:val="007300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88">
    <w:name w:val="xl88"/>
    <w:basedOn w:val="a2"/>
    <w:rsid w:val="00730078"/>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9">
    <w:name w:val="xl89"/>
    <w:basedOn w:val="a2"/>
    <w:rsid w:val="00730078"/>
    <w:pPr>
      <w:pBdr>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0">
    <w:name w:val="xl90"/>
    <w:basedOn w:val="a2"/>
    <w:rsid w:val="00730078"/>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1">
    <w:name w:val="xl91"/>
    <w:basedOn w:val="a2"/>
    <w:rsid w:val="00730078"/>
    <w:pPr>
      <w:shd w:val="clear" w:color="000000" w:fill="A6A6A6"/>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92">
    <w:name w:val="xl92"/>
    <w:basedOn w:val="a2"/>
    <w:rsid w:val="007300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3">
    <w:name w:val="xl93"/>
    <w:basedOn w:val="a2"/>
    <w:rsid w:val="00730078"/>
    <w:pPr>
      <w:shd w:val="clear" w:color="000000" w:fill="A6A6A6"/>
      <w:spacing w:before="100" w:beforeAutospacing="1" w:after="100" w:afterAutospacing="1" w:line="240" w:lineRule="auto"/>
      <w:ind w:firstLine="0"/>
      <w:jc w:val="center"/>
    </w:pPr>
    <w:rPr>
      <w:rFonts w:eastAsia="Times New Roman" w:cs="Times New Roman"/>
      <w:sz w:val="24"/>
      <w:szCs w:val="24"/>
      <w:lang w:eastAsia="ru-RU"/>
    </w:rPr>
  </w:style>
  <w:style w:type="table" w:customStyle="1" w:styleId="TableGridReport2">
    <w:name w:val="Table Grid Report2"/>
    <w:basedOn w:val="a4"/>
    <w:next w:val="afb"/>
    <w:uiPriority w:val="59"/>
    <w:rsid w:val="0073007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ja-JP"/>
    </w:rPr>
  </w:style>
  <w:style w:type="paragraph" w:customStyle="1" w:styleId="xl95">
    <w:name w:val="xl95"/>
    <w:basedOn w:val="a2"/>
    <w:rsid w:val="00730078"/>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6">
    <w:name w:val="xl96"/>
    <w:basedOn w:val="a2"/>
    <w:rsid w:val="00730078"/>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7">
    <w:name w:val="xl97"/>
    <w:basedOn w:val="a2"/>
    <w:rsid w:val="00730078"/>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8">
    <w:name w:val="xl98"/>
    <w:basedOn w:val="a2"/>
    <w:rsid w:val="00730078"/>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9">
    <w:name w:val="xl99"/>
    <w:basedOn w:val="a2"/>
    <w:rsid w:val="00730078"/>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100">
    <w:name w:val="xl100"/>
    <w:basedOn w:val="a2"/>
    <w:rsid w:val="00730078"/>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afff9">
    <w:name w:val="Отчёт"/>
    <w:basedOn w:val="afffa"/>
    <w:link w:val="afffb"/>
    <w:qFormat/>
    <w:rsid w:val="00730078"/>
    <w:pPr>
      <w:widowControl w:val="0"/>
      <w:suppressAutoHyphens/>
      <w:autoSpaceDE/>
      <w:autoSpaceDN/>
      <w:spacing w:before="120" w:after="120" w:line="360" w:lineRule="auto"/>
      <w:ind w:firstLine="709"/>
      <w:contextualSpacing/>
    </w:pPr>
    <w:rPr>
      <w:szCs w:val="26"/>
      <w:lang w:val="x-none" w:eastAsia="x-none" w:bidi="ar-SA"/>
    </w:rPr>
  </w:style>
  <w:style w:type="character" w:customStyle="1" w:styleId="afffb">
    <w:name w:val="Отчёт Знак"/>
    <w:link w:val="afff9"/>
    <w:rsid w:val="00730078"/>
    <w:rPr>
      <w:rFonts w:ascii="Times New Roman" w:eastAsia="Times New Roman" w:hAnsi="Times New Roman" w:cs="Times New Roman"/>
      <w:sz w:val="26"/>
      <w:szCs w:val="26"/>
      <w:lang w:val="x-none" w:eastAsia="x-none"/>
    </w:rPr>
  </w:style>
  <w:style w:type="paragraph" w:styleId="afffa">
    <w:name w:val="No Spacing"/>
    <w:uiPriority w:val="1"/>
    <w:rsid w:val="00730078"/>
    <w:pPr>
      <w:autoSpaceDE w:val="0"/>
      <w:autoSpaceDN w:val="0"/>
      <w:spacing w:after="0" w:line="240" w:lineRule="auto"/>
      <w:ind w:firstLine="851"/>
      <w:jc w:val="both"/>
    </w:pPr>
    <w:rPr>
      <w:rFonts w:ascii="Times New Roman" w:eastAsia="Times New Roman" w:hAnsi="Times New Roman" w:cs="Times New Roman"/>
      <w:sz w:val="26"/>
      <w:lang w:eastAsia="ru-RU" w:bidi="ru-RU"/>
    </w:rPr>
  </w:style>
  <w:style w:type="paragraph" w:customStyle="1" w:styleId="000">
    <w:name w:val="00_Обычный текст"/>
    <w:basedOn w:val="a2"/>
    <w:link w:val="001"/>
    <w:rsid w:val="00730078"/>
    <w:pPr>
      <w:snapToGrid w:val="0"/>
    </w:pPr>
    <w:rPr>
      <w:rFonts w:eastAsia="Times New Roman" w:cs="Times New Roman"/>
      <w:szCs w:val="26"/>
    </w:rPr>
  </w:style>
  <w:style w:type="character" w:customStyle="1" w:styleId="001">
    <w:name w:val="00_Обычный текст Знак"/>
    <w:link w:val="000"/>
    <w:locked/>
    <w:rsid w:val="00730078"/>
    <w:rPr>
      <w:rFonts w:ascii="Times New Roman" w:eastAsia="Times New Roman" w:hAnsi="Times New Roman" w:cs="Times New Roman"/>
      <w:sz w:val="26"/>
      <w:szCs w:val="26"/>
    </w:rPr>
  </w:style>
  <w:style w:type="paragraph" w:customStyle="1" w:styleId="002">
    <w:name w:val="0.0 Текст"/>
    <w:basedOn w:val="a2"/>
    <w:link w:val="003"/>
    <w:rsid w:val="00730078"/>
    <w:pPr>
      <w:snapToGrid w:val="0"/>
      <w:spacing w:before="120" w:after="120"/>
      <w:contextualSpacing/>
    </w:pPr>
    <w:rPr>
      <w:rFonts w:eastAsia="Times New Roman" w:cs="Arial"/>
    </w:rPr>
  </w:style>
  <w:style w:type="character" w:customStyle="1" w:styleId="003">
    <w:name w:val="0.0 Текст Знак"/>
    <w:link w:val="002"/>
    <w:rsid w:val="00730078"/>
    <w:rPr>
      <w:rFonts w:ascii="Times New Roman" w:eastAsia="Times New Roman" w:hAnsi="Times New Roman" w:cs="Arial"/>
      <w:sz w:val="26"/>
    </w:rPr>
  </w:style>
  <w:style w:type="character" w:customStyle="1" w:styleId="041110">
    <w:name w:val="04_Глава 1.1.1. Знак"/>
    <w:basedOn w:val="a3"/>
    <w:link w:val="04111"/>
    <w:rsid w:val="00730078"/>
    <w:rPr>
      <w:rFonts w:ascii="Times New Roman" w:eastAsia="MS PGothic" w:hAnsi="Times New Roman" w:cs="Times New Roman"/>
      <w:b/>
      <w:iCs/>
      <w:sz w:val="26"/>
    </w:rPr>
  </w:style>
  <w:style w:type="character" w:customStyle="1" w:styleId="211">
    <w:name w:val="2_1 Рисунок Знак"/>
    <w:basedOn w:val="a3"/>
    <w:link w:val="210"/>
    <w:rsid w:val="00730078"/>
    <w:rPr>
      <w:rFonts w:ascii="Times New Roman" w:eastAsia="MS PGothic" w:hAnsi="Times New Roman" w:cs="Times New Roman"/>
      <w:b/>
      <w:iCs/>
      <w:snapToGrid w:val="0"/>
      <w:sz w:val="24"/>
      <w:szCs w:val="26"/>
    </w:rPr>
  </w:style>
  <w:style w:type="numbering" w:customStyle="1" w:styleId="15">
    <w:name w:val="Нет списка1"/>
    <w:next w:val="a5"/>
    <w:uiPriority w:val="99"/>
    <w:semiHidden/>
    <w:unhideWhenUsed/>
    <w:rsid w:val="00730078"/>
  </w:style>
  <w:style w:type="table" w:customStyle="1" w:styleId="TableNormal4">
    <w:name w:val="Table Normal4"/>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
    <w:name w:val="Сетка таблицы ВК1"/>
    <w:basedOn w:val="a4"/>
    <w:next w:val="afb"/>
    <w:uiPriority w:val="99"/>
    <w:rsid w:val="007300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Цветная заливка - Акцент 511"/>
    <w:basedOn w:val="a4"/>
    <w:next w:val="-5"/>
    <w:uiPriority w:val="71"/>
    <w:rsid w:val="00730078"/>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4"/>
    <w:next w:val="-5"/>
    <w:uiPriority w:val="71"/>
    <w:semiHidden/>
    <w:unhideWhenUsed/>
    <w:rsid w:val="00730078"/>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
    <w:name w:val="Сетка таблицы11"/>
    <w:basedOn w:val="a4"/>
    <w:next w:val="afb"/>
    <w:uiPriority w:val="59"/>
    <w:rsid w:val="0073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7300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21">
    <w:name w:val="Table Grid Report21"/>
    <w:basedOn w:val="a4"/>
    <w:next w:val="afb"/>
    <w:uiPriority w:val="59"/>
    <w:rsid w:val="0073007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479">
    <w:name w:val="xl26479"/>
    <w:basedOn w:val="a2"/>
    <w:rsid w:val="0073007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80">
    <w:name w:val="xl26480"/>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81">
    <w:name w:val="xl26481"/>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26482">
    <w:name w:val="xl26482"/>
    <w:basedOn w:val="a2"/>
    <w:rsid w:val="00730078"/>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0"/>
      <w:jc w:val="left"/>
    </w:pPr>
    <w:rPr>
      <w:rFonts w:eastAsia="Times New Roman" w:cs="Times New Roman"/>
      <w:sz w:val="20"/>
      <w:szCs w:val="20"/>
      <w:lang w:eastAsia="ru-RU"/>
    </w:rPr>
  </w:style>
  <w:style w:type="paragraph" w:customStyle="1" w:styleId="xl26483">
    <w:name w:val="xl26483"/>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4">
    <w:name w:val="xl26484"/>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5">
    <w:name w:val="xl26485"/>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6">
    <w:name w:val="xl26486"/>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7">
    <w:name w:val="xl26487"/>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8">
    <w:name w:val="xl26488"/>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9">
    <w:name w:val="xl26489"/>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90">
    <w:name w:val="xl26490"/>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1">
    <w:name w:val="xl26491"/>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2">
    <w:name w:val="xl26492"/>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3">
    <w:name w:val="xl26493"/>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4">
    <w:name w:val="xl26494"/>
    <w:basedOn w:val="a2"/>
    <w:rsid w:val="00730078"/>
    <w:pP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495">
    <w:name w:val="xl26495"/>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6">
    <w:name w:val="xl26496"/>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7">
    <w:name w:val="xl26497"/>
    <w:basedOn w:val="a2"/>
    <w:rsid w:val="00730078"/>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98">
    <w:name w:val="xl26498"/>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99">
    <w:name w:val="xl26499"/>
    <w:basedOn w:val="a2"/>
    <w:rsid w:val="00730078"/>
    <w:pP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500">
    <w:name w:val="xl26500"/>
    <w:basedOn w:val="a2"/>
    <w:rsid w:val="00730078"/>
    <w:pPr>
      <w:shd w:val="clear" w:color="000000" w:fill="E2EFDA"/>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501">
    <w:name w:val="xl26501"/>
    <w:basedOn w:val="a2"/>
    <w:rsid w:val="00730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2"/>
    <w:rsid w:val="00730078"/>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2">
    <w:name w:val="xl102"/>
    <w:basedOn w:val="a2"/>
    <w:rsid w:val="00730078"/>
    <w:pPr>
      <w:pBdr>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3">
    <w:name w:val="xl103"/>
    <w:basedOn w:val="a2"/>
    <w:rsid w:val="00730078"/>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2"/>
    <w:rsid w:val="00730078"/>
    <w:pPr>
      <w:pBdr>
        <w:left w:val="single" w:sz="4" w:space="7" w:color="999999"/>
        <w:bottom w:val="single" w:sz="4" w:space="0" w:color="999999"/>
      </w:pBdr>
      <w:spacing w:before="100" w:beforeAutospacing="1" w:after="100" w:afterAutospacing="1" w:line="240" w:lineRule="auto"/>
      <w:ind w:firstLineChars="100" w:firstLine="0"/>
      <w:jc w:val="left"/>
    </w:pPr>
    <w:rPr>
      <w:rFonts w:eastAsia="Times New Roman" w:cs="Times New Roman"/>
      <w:sz w:val="24"/>
      <w:szCs w:val="24"/>
      <w:lang w:eastAsia="ru-RU"/>
    </w:rPr>
  </w:style>
  <w:style w:type="paragraph" w:customStyle="1" w:styleId="xl105">
    <w:name w:val="xl105"/>
    <w:basedOn w:val="a2"/>
    <w:rsid w:val="00730078"/>
    <w:pPr>
      <w:pBdr>
        <w:left w:val="single" w:sz="4" w:space="0" w:color="999999"/>
        <w:bottom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6">
    <w:name w:val="xl106"/>
    <w:basedOn w:val="a2"/>
    <w:rsid w:val="00730078"/>
    <w:pPr>
      <w:pBdr>
        <w:bottom w:val="single" w:sz="4" w:space="0" w:color="999999"/>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2"/>
    <w:rsid w:val="00730078"/>
    <w:pPr>
      <w:pBdr>
        <w:left w:val="single" w:sz="4" w:space="14" w:color="999999"/>
        <w:bottom w:val="single" w:sz="4" w:space="0" w:color="999999"/>
      </w:pBdr>
      <w:spacing w:before="100" w:beforeAutospacing="1" w:after="100" w:afterAutospacing="1" w:line="240" w:lineRule="auto"/>
      <w:ind w:firstLineChars="200" w:firstLine="0"/>
      <w:jc w:val="left"/>
    </w:pPr>
    <w:rPr>
      <w:rFonts w:eastAsia="Times New Roman" w:cs="Times New Roman"/>
      <w:sz w:val="24"/>
      <w:szCs w:val="24"/>
      <w:lang w:eastAsia="ru-RU"/>
    </w:rPr>
  </w:style>
  <w:style w:type="paragraph" w:customStyle="1" w:styleId="18">
    <w:name w:val="(Текущий документ) Заголовок 1"/>
    <w:basedOn w:val="a2"/>
    <w:uiPriority w:val="99"/>
    <w:rsid w:val="00730078"/>
    <w:pPr>
      <w:widowControl w:val="0"/>
      <w:tabs>
        <w:tab w:val="left" w:pos="284"/>
        <w:tab w:val="left" w:pos="851"/>
      </w:tabs>
      <w:spacing w:before="120" w:after="240" w:line="240" w:lineRule="auto"/>
      <w:ind w:firstLine="0"/>
      <w:outlineLvl w:val="0"/>
    </w:pPr>
    <w:rPr>
      <w:rFonts w:eastAsia="Times New Roman" w:cs="Times New Roman"/>
      <w:b/>
      <w:bCs/>
      <w:caps/>
      <w:kern w:val="28"/>
      <w:sz w:val="28"/>
      <w:szCs w:val="28"/>
    </w:rPr>
  </w:style>
  <w:style w:type="paragraph" w:customStyle="1" w:styleId="23">
    <w:name w:val="(Текущий документ) Заголовок 2"/>
    <w:basedOn w:val="a2"/>
    <w:uiPriority w:val="99"/>
    <w:rsid w:val="00730078"/>
    <w:pPr>
      <w:suppressAutoHyphens/>
      <w:spacing w:before="120" w:after="240" w:line="240" w:lineRule="auto"/>
      <w:ind w:left="369" w:hanging="369"/>
      <w:outlineLvl w:val="1"/>
    </w:pPr>
    <w:rPr>
      <w:rFonts w:eastAsiaTheme="minorEastAsia" w:cs="Times New Roman"/>
      <w:b/>
      <w:szCs w:val="26"/>
    </w:rPr>
  </w:style>
  <w:style w:type="paragraph" w:customStyle="1" w:styleId="32">
    <w:name w:val="(Текущий документ) Заголовок 3"/>
    <w:basedOn w:val="a2"/>
    <w:next w:val="42"/>
    <w:uiPriority w:val="99"/>
    <w:rsid w:val="00730078"/>
    <w:pPr>
      <w:suppressAutoHyphens/>
      <w:spacing w:before="120" w:after="240" w:line="240" w:lineRule="auto"/>
      <w:ind w:left="737" w:hanging="737"/>
      <w:outlineLvl w:val="2"/>
    </w:pPr>
    <w:rPr>
      <w:rFonts w:eastAsiaTheme="minorEastAsia"/>
      <w:b/>
      <w:szCs w:val="26"/>
    </w:rPr>
  </w:style>
  <w:style w:type="paragraph" w:customStyle="1" w:styleId="42">
    <w:name w:val="(Текущий документ) Заголовок 4"/>
    <w:basedOn w:val="a2"/>
    <w:uiPriority w:val="99"/>
    <w:rsid w:val="00730078"/>
    <w:pPr>
      <w:spacing w:before="240" w:after="160" w:line="259" w:lineRule="auto"/>
      <w:ind w:firstLine="0"/>
      <w:outlineLvl w:val="3"/>
    </w:pPr>
    <w:rPr>
      <w:rFonts w:eastAsiaTheme="minorEastAsia"/>
      <w:b/>
      <w:szCs w:val="26"/>
    </w:rPr>
  </w:style>
  <w:style w:type="paragraph" w:customStyle="1" w:styleId="-">
    <w:name w:val="(Текущий документ) Подпись - рисунок"/>
    <w:basedOn w:val="a2"/>
    <w:uiPriority w:val="99"/>
    <w:rsid w:val="00730078"/>
    <w:pPr>
      <w:keepLines/>
      <w:spacing w:before="60" w:after="120" w:line="240" w:lineRule="auto"/>
      <w:ind w:firstLine="0"/>
    </w:pPr>
    <w:rPr>
      <w:rFonts w:eastAsia="Times New Roman" w:cs="Times New Roman"/>
      <w:b/>
      <w:bCs/>
      <w:sz w:val="24"/>
      <w:szCs w:val="24"/>
      <w:lang w:val="x-none" w:eastAsia="x-none"/>
    </w:rPr>
  </w:style>
  <w:style w:type="paragraph" w:customStyle="1" w:styleId="01">
    <w:name w:val="основной0_Светогорск"/>
    <w:rsid w:val="00730078"/>
    <w:pPr>
      <w:spacing w:before="120" w:after="120" w:line="360" w:lineRule="auto"/>
      <w:ind w:firstLine="720"/>
      <w:jc w:val="both"/>
    </w:pPr>
    <w:rPr>
      <w:rFonts w:ascii="Times New Roman" w:eastAsia="SimSun" w:hAnsi="Times New Roman" w:cs="Times New Roman"/>
      <w:sz w:val="24"/>
      <w:szCs w:val="24"/>
      <w:lang w:eastAsia="ru-RU"/>
    </w:rPr>
  </w:style>
  <w:style w:type="paragraph" w:customStyle="1" w:styleId="xl62930">
    <w:name w:val="xl62930"/>
    <w:basedOn w:val="a2"/>
    <w:rsid w:val="005F6567"/>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2931">
    <w:name w:val="xl62931"/>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2">
    <w:name w:val="xl62932"/>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3">
    <w:name w:val="xl62933"/>
    <w:basedOn w:val="a2"/>
    <w:rsid w:val="005F6567"/>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4">
    <w:name w:val="xl62934"/>
    <w:basedOn w:val="a2"/>
    <w:rsid w:val="005F6567"/>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5">
    <w:name w:val="xl62935"/>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36">
    <w:name w:val="xl62936"/>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7">
    <w:name w:val="xl62937"/>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8">
    <w:name w:val="xl62938"/>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b/>
      <w:bCs/>
      <w:sz w:val="20"/>
      <w:szCs w:val="20"/>
      <w:lang w:eastAsia="ru-RU"/>
    </w:rPr>
  </w:style>
  <w:style w:type="paragraph" w:customStyle="1" w:styleId="xl62939">
    <w:name w:val="xl62939"/>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0">
    <w:name w:val="xl62940"/>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41">
    <w:name w:val="xl62941"/>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42">
    <w:name w:val="xl62942"/>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3">
    <w:name w:val="xl62943"/>
    <w:basedOn w:val="a2"/>
    <w:rsid w:val="005F6567"/>
    <w:pP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62944">
    <w:name w:val="xl62944"/>
    <w:basedOn w:val="a2"/>
    <w:rsid w:val="005F656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5">
    <w:name w:val="xl62945"/>
    <w:basedOn w:val="a2"/>
    <w:rsid w:val="005F65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6">
    <w:name w:val="xl62946"/>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7">
    <w:name w:val="xl62947"/>
    <w:basedOn w:val="a2"/>
    <w:rsid w:val="005F656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8">
    <w:name w:val="xl62948"/>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0"/>
      <w:szCs w:val="20"/>
      <w:lang w:eastAsia="ru-RU"/>
    </w:rPr>
  </w:style>
  <w:style w:type="paragraph" w:customStyle="1" w:styleId="xl62949">
    <w:name w:val="xl62949"/>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0">
    <w:name w:val="xl62950"/>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1">
    <w:name w:val="xl62951"/>
    <w:basedOn w:val="a2"/>
    <w:rsid w:val="005F656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2">
    <w:name w:val="xl62952"/>
    <w:basedOn w:val="a2"/>
    <w:rsid w:val="005F65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53">
    <w:name w:val="xl62953"/>
    <w:basedOn w:val="a2"/>
    <w:rsid w:val="005F65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4">
    <w:name w:val="xl62954"/>
    <w:basedOn w:val="a2"/>
    <w:rsid w:val="005F65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5">
    <w:name w:val="xl62955"/>
    <w:basedOn w:val="a2"/>
    <w:rsid w:val="005F65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6">
    <w:name w:val="xl62956"/>
    <w:basedOn w:val="a2"/>
    <w:rsid w:val="005F656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7">
    <w:name w:val="xl62957"/>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62958">
    <w:name w:val="xl62958"/>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2959">
    <w:name w:val="xl62959"/>
    <w:basedOn w:val="a2"/>
    <w:rsid w:val="005F65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lang w:eastAsia="ru-RU"/>
    </w:rPr>
  </w:style>
  <w:style w:type="paragraph" w:customStyle="1" w:styleId="xl62960">
    <w:name w:val="xl62960"/>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2961">
    <w:name w:val="xl62961"/>
    <w:basedOn w:val="a2"/>
    <w:rsid w:val="005F6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62">
    <w:name w:val="xl62962"/>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63">
    <w:name w:val="xl62963"/>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62964">
    <w:name w:val="xl62964"/>
    <w:basedOn w:val="a2"/>
    <w:rsid w:val="005F6567"/>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5">
    <w:name w:val="xl62965"/>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2966">
    <w:name w:val="xl62966"/>
    <w:basedOn w:val="a2"/>
    <w:rsid w:val="005F6567"/>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7">
    <w:name w:val="xl62967"/>
    <w:basedOn w:val="a2"/>
    <w:rsid w:val="005F6567"/>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8">
    <w:name w:val="xl62968"/>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9">
    <w:name w:val="xl62969"/>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lang w:eastAsia="ru-RU"/>
    </w:rPr>
  </w:style>
  <w:style w:type="paragraph" w:customStyle="1" w:styleId="xl62970">
    <w:name w:val="xl62970"/>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71">
    <w:name w:val="xl62971"/>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2">
    <w:name w:val="xl62972"/>
    <w:basedOn w:val="a2"/>
    <w:rsid w:val="005F6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3">
    <w:name w:val="xl62973"/>
    <w:basedOn w:val="a2"/>
    <w:rsid w:val="005F656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4">
    <w:name w:val="xl62974"/>
    <w:basedOn w:val="a2"/>
    <w:rsid w:val="005F65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5">
    <w:name w:val="xl62975"/>
    <w:basedOn w:val="a2"/>
    <w:rsid w:val="005F656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76">
    <w:name w:val="xl62976"/>
    <w:basedOn w:val="a2"/>
    <w:rsid w:val="005F656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7">
    <w:name w:val="xl62977"/>
    <w:basedOn w:val="a2"/>
    <w:rsid w:val="005F656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8">
    <w:name w:val="xl62978"/>
    <w:basedOn w:val="a2"/>
    <w:rsid w:val="005F656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table" w:customStyle="1" w:styleId="24">
    <w:name w:val="Сетка таблицы ВК2"/>
    <w:basedOn w:val="a4"/>
    <w:next w:val="afb"/>
    <w:uiPriority w:val="99"/>
    <w:rsid w:val="005F656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основной текст"/>
    <w:basedOn w:val="a2"/>
    <w:link w:val="afffd"/>
    <w:rsid w:val="005F6567"/>
    <w:pPr>
      <w:autoSpaceDE w:val="0"/>
      <w:autoSpaceDN w:val="0"/>
      <w:adjustRightInd w:val="0"/>
      <w:spacing w:line="240" w:lineRule="auto"/>
    </w:pPr>
    <w:rPr>
      <w:rFonts w:eastAsia="SimSun" w:cs="Times New Roman"/>
      <w:color w:val="000000"/>
      <w:sz w:val="24"/>
      <w:szCs w:val="28"/>
      <w:lang w:eastAsia="ru-RU"/>
    </w:rPr>
  </w:style>
  <w:style w:type="character" w:customStyle="1" w:styleId="afffd">
    <w:name w:val="основной текст Знак"/>
    <w:link w:val="afffc"/>
    <w:locked/>
    <w:rsid w:val="005F6567"/>
    <w:rPr>
      <w:rFonts w:ascii="Times New Roman" w:eastAsia="SimSun" w:hAnsi="Times New Roman" w:cs="Times New Roman"/>
      <w:color w:val="000000"/>
      <w:sz w:val="24"/>
      <w:szCs w:val="28"/>
      <w:lang w:eastAsia="ru-RU"/>
    </w:rPr>
  </w:style>
  <w:style w:type="paragraph" w:styleId="afffe">
    <w:name w:val="footnote text"/>
    <w:basedOn w:val="a2"/>
    <w:link w:val="affff"/>
    <w:unhideWhenUsed/>
    <w:rsid w:val="005F6567"/>
    <w:pPr>
      <w:spacing w:line="240" w:lineRule="auto"/>
      <w:ind w:firstLine="0"/>
      <w:jc w:val="left"/>
    </w:pPr>
    <w:rPr>
      <w:rFonts w:asciiTheme="minorHAnsi" w:hAnsiTheme="minorHAnsi"/>
      <w:sz w:val="20"/>
      <w:szCs w:val="20"/>
    </w:rPr>
  </w:style>
  <w:style w:type="character" w:customStyle="1" w:styleId="affff">
    <w:name w:val="Текст сноски Знак"/>
    <w:basedOn w:val="a3"/>
    <w:link w:val="afffe"/>
    <w:rsid w:val="005F6567"/>
    <w:rPr>
      <w:sz w:val="20"/>
      <w:szCs w:val="20"/>
    </w:rPr>
  </w:style>
  <w:style w:type="character" w:styleId="affff0">
    <w:name w:val="footnote reference"/>
    <w:basedOn w:val="a3"/>
    <w:unhideWhenUsed/>
    <w:rsid w:val="005F6567"/>
    <w:rPr>
      <w:vertAlign w:val="superscript"/>
    </w:rPr>
  </w:style>
  <w:style w:type="paragraph" w:customStyle="1" w:styleId="font7">
    <w:name w:val="font7"/>
    <w:basedOn w:val="a2"/>
    <w:rsid w:val="00413B3C"/>
    <w:pPr>
      <w:spacing w:before="100" w:beforeAutospacing="1" w:after="100" w:afterAutospacing="1" w:line="240" w:lineRule="auto"/>
      <w:ind w:firstLine="0"/>
      <w:jc w:val="left"/>
    </w:pPr>
    <w:rPr>
      <w:rFonts w:eastAsia="Times New Roman" w:cs="Times New Roman"/>
      <w:b/>
      <w:bCs/>
      <w:sz w:val="18"/>
      <w:szCs w:val="18"/>
      <w:lang w:eastAsia="ru-RU"/>
    </w:rPr>
  </w:style>
  <w:style w:type="paragraph" w:customStyle="1" w:styleId="xl108">
    <w:name w:val="xl108"/>
    <w:basedOn w:val="a2"/>
    <w:rsid w:val="00413B3C"/>
    <w:pPr>
      <w:spacing w:before="100" w:beforeAutospacing="1" w:after="100" w:afterAutospacing="1" w:line="240" w:lineRule="auto"/>
      <w:ind w:firstLine="0"/>
      <w:jc w:val="left"/>
    </w:pPr>
    <w:rPr>
      <w:rFonts w:eastAsia="Times New Roman" w:cs="Times New Roman"/>
      <w:color w:val="FF0000"/>
      <w:sz w:val="24"/>
      <w:szCs w:val="24"/>
      <w:lang w:eastAsia="ru-RU"/>
    </w:rPr>
  </w:style>
  <w:style w:type="paragraph" w:customStyle="1" w:styleId="xl109">
    <w:name w:val="xl109"/>
    <w:basedOn w:val="a2"/>
    <w:rsid w:val="00413B3C"/>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110">
    <w:name w:val="xl110"/>
    <w:basedOn w:val="a2"/>
    <w:rsid w:val="00413B3C"/>
    <w:pPr>
      <w:spacing w:before="100" w:beforeAutospacing="1" w:after="100" w:afterAutospacing="1" w:line="240" w:lineRule="auto"/>
      <w:ind w:firstLine="0"/>
      <w:jc w:val="left"/>
    </w:pPr>
    <w:rPr>
      <w:rFonts w:ascii="Calibri" w:eastAsia="Times New Roman" w:hAnsi="Calibri" w:cs="Calibri"/>
      <w:b/>
      <w:bCs/>
      <w:sz w:val="24"/>
      <w:szCs w:val="24"/>
      <w:lang w:eastAsia="ru-RU"/>
    </w:rPr>
  </w:style>
  <w:style w:type="paragraph" w:customStyle="1" w:styleId="xl111">
    <w:name w:val="xl11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12">
    <w:name w:val="xl112"/>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13">
    <w:name w:val="xl11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18"/>
      <w:szCs w:val="18"/>
      <w:lang w:eastAsia="ru-RU"/>
    </w:rPr>
  </w:style>
  <w:style w:type="paragraph" w:customStyle="1" w:styleId="xl114">
    <w:name w:val="xl114"/>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18"/>
      <w:szCs w:val="18"/>
      <w:lang w:eastAsia="ru-RU"/>
    </w:rPr>
  </w:style>
  <w:style w:type="paragraph" w:customStyle="1" w:styleId="xl115">
    <w:name w:val="xl115"/>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16">
    <w:name w:val="xl116"/>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17">
    <w:name w:val="xl117"/>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18">
    <w:name w:val="xl118"/>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19">
    <w:name w:val="xl119"/>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20">
    <w:name w:val="xl120"/>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121">
    <w:name w:val="xl12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22">
    <w:name w:val="xl122"/>
    <w:basedOn w:val="a2"/>
    <w:rsid w:val="00413B3C"/>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23">
    <w:name w:val="xl123"/>
    <w:basedOn w:val="a2"/>
    <w:rsid w:val="00413B3C"/>
    <w:pPr>
      <w:spacing w:before="100" w:beforeAutospacing="1" w:after="100" w:afterAutospacing="1" w:line="240" w:lineRule="auto"/>
      <w:ind w:firstLine="0"/>
      <w:jc w:val="center"/>
      <w:textAlignment w:val="center"/>
    </w:pPr>
    <w:rPr>
      <w:rFonts w:eastAsia="Times New Roman" w:cs="Times New Roman"/>
      <w:color w:val="FF0000"/>
      <w:sz w:val="24"/>
      <w:szCs w:val="24"/>
      <w:lang w:eastAsia="ru-RU"/>
    </w:rPr>
  </w:style>
  <w:style w:type="paragraph" w:customStyle="1" w:styleId="xl124">
    <w:name w:val="xl124"/>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25">
    <w:name w:val="xl125"/>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26">
    <w:name w:val="xl126"/>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127">
    <w:name w:val="xl127"/>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128">
    <w:name w:val="xl128"/>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18"/>
      <w:szCs w:val="18"/>
      <w:lang w:eastAsia="ru-RU"/>
    </w:rPr>
  </w:style>
  <w:style w:type="paragraph" w:customStyle="1" w:styleId="xl129">
    <w:name w:val="xl129"/>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30">
    <w:name w:val="xl130"/>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131">
    <w:name w:val="xl13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font8">
    <w:name w:val="font8"/>
    <w:basedOn w:val="a2"/>
    <w:rsid w:val="00413B3C"/>
    <w:pPr>
      <w:spacing w:before="100" w:beforeAutospacing="1" w:after="100" w:afterAutospacing="1" w:line="240" w:lineRule="auto"/>
      <w:ind w:firstLine="0"/>
      <w:jc w:val="left"/>
    </w:pPr>
    <w:rPr>
      <w:rFonts w:eastAsia="Times New Roman" w:cs="Times New Roman"/>
      <w:color w:val="FF0000"/>
      <w:sz w:val="18"/>
      <w:szCs w:val="18"/>
      <w:lang w:eastAsia="ru-RU"/>
    </w:rPr>
  </w:style>
  <w:style w:type="paragraph" w:customStyle="1" w:styleId="font9">
    <w:name w:val="font9"/>
    <w:basedOn w:val="a2"/>
    <w:rsid w:val="00413B3C"/>
    <w:pPr>
      <w:spacing w:before="100" w:beforeAutospacing="1" w:after="100" w:afterAutospacing="1" w:line="240" w:lineRule="auto"/>
      <w:ind w:firstLine="0"/>
      <w:jc w:val="left"/>
    </w:pPr>
    <w:rPr>
      <w:rFonts w:eastAsia="Times New Roman" w:cs="Times New Roman"/>
      <w:color w:val="FFC000"/>
      <w:sz w:val="18"/>
      <w:szCs w:val="18"/>
      <w:lang w:eastAsia="ru-RU"/>
    </w:rPr>
  </w:style>
  <w:style w:type="paragraph" w:customStyle="1" w:styleId="xl132">
    <w:name w:val="xl132"/>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33">
    <w:name w:val="xl133"/>
    <w:basedOn w:val="a2"/>
    <w:rsid w:val="00413B3C"/>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34">
    <w:name w:val="xl134"/>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35">
    <w:name w:val="xl135"/>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6">
    <w:name w:val="xl136"/>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37">
    <w:name w:val="xl137"/>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38">
    <w:name w:val="xl138"/>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39">
    <w:name w:val="xl139"/>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0">
    <w:name w:val="xl140"/>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1">
    <w:name w:val="xl14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2">
    <w:name w:val="xl142"/>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43">
    <w:name w:val="xl14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4">
    <w:name w:val="xl144"/>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45">
    <w:name w:val="xl145"/>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6">
    <w:name w:val="xl146"/>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7">
    <w:name w:val="xl147"/>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8">
    <w:name w:val="xl148"/>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49">
    <w:name w:val="xl149"/>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0">
    <w:name w:val="xl150"/>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1">
    <w:name w:val="xl151"/>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2">
    <w:name w:val="xl152"/>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3">
    <w:name w:val="xl153"/>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4">
    <w:name w:val="xl15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5">
    <w:name w:val="xl155"/>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6">
    <w:name w:val="xl156"/>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7">
    <w:name w:val="xl157"/>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8">
    <w:name w:val="xl158"/>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59">
    <w:name w:val="xl159"/>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60">
    <w:name w:val="xl160"/>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61">
    <w:name w:val="xl161"/>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162">
    <w:name w:val="xl162"/>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63">
    <w:name w:val="xl16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164">
    <w:name w:val="xl16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67">
    <w:name w:val="xl167"/>
    <w:basedOn w:val="a2"/>
    <w:rsid w:val="00413B3C"/>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68">
    <w:name w:val="xl168"/>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69">
    <w:name w:val="xl169"/>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170">
    <w:name w:val="xl170"/>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71">
    <w:name w:val="xl17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72">
    <w:name w:val="xl172"/>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173">
    <w:name w:val="xl17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5">
    <w:name w:val="xl175"/>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176">
    <w:name w:val="xl176"/>
    <w:basedOn w:val="a2"/>
    <w:rsid w:val="00413B3C"/>
    <w:pP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77">
    <w:name w:val="xl177"/>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8">
    <w:name w:val="xl178"/>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C000"/>
      <w:sz w:val="18"/>
      <w:szCs w:val="18"/>
      <w:lang w:eastAsia="ru-RU"/>
    </w:rPr>
  </w:style>
  <w:style w:type="paragraph" w:customStyle="1" w:styleId="xl179">
    <w:name w:val="xl179"/>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181">
    <w:name w:val="xl181"/>
    <w:basedOn w:val="a2"/>
    <w:rsid w:val="00413B3C"/>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182">
    <w:name w:val="xl182"/>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83">
    <w:name w:val="xl18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84">
    <w:name w:val="xl184"/>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ru-RU"/>
    </w:rPr>
  </w:style>
  <w:style w:type="paragraph" w:customStyle="1" w:styleId="xl185">
    <w:name w:val="xl185"/>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186">
    <w:name w:val="xl186"/>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187">
    <w:name w:val="xl187"/>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88">
    <w:name w:val="xl188"/>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89">
    <w:name w:val="xl189"/>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190">
    <w:name w:val="xl190"/>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191">
    <w:name w:val="xl191"/>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192">
    <w:name w:val="xl192"/>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93">
    <w:name w:val="xl193"/>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94">
    <w:name w:val="xl19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196">
    <w:name w:val="xl196"/>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197">
    <w:name w:val="xl197"/>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198">
    <w:name w:val="xl198"/>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199">
    <w:name w:val="xl199"/>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200">
    <w:name w:val="xl200"/>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01">
    <w:name w:val="xl201"/>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FF0000"/>
      <w:sz w:val="18"/>
      <w:szCs w:val="18"/>
      <w:lang w:eastAsia="ru-RU"/>
    </w:rPr>
  </w:style>
  <w:style w:type="paragraph" w:customStyle="1" w:styleId="xl202">
    <w:name w:val="xl202"/>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03">
    <w:name w:val="xl203"/>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04">
    <w:name w:val="xl20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05">
    <w:name w:val="xl205"/>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06">
    <w:name w:val="xl206"/>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07">
    <w:name w:val="xl207"/>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08">
    <w:name w:val="xl208"/>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09">
    <w:name w:val="xl209"/>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10">
    <w:name w:val="xl210"/>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11">
    <w:name w:val="xl211"/>
    <w:basedOn w:val="a2"/>
    <w:rsid w:val="00413B3C"/>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12">
    <w:name w:val="xl212"/>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13">
    <w:name w:val="xl213"/>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14">
    <w:name w:val="xl21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15">
    <w:name w:val="xl215"/>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16">
    <w:name w:val="xl216"/>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17">
    <w:name w:val="xl217"/>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18">
    <w:name w:val="xl218"/>
    <w:basedOn w:val="a2"/>
    <w:rsid w:val="00413B3C"/>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19">
    <w:name w:val="xl219"/>
    <w:basedOn w:val="a2"/>
    <w:rsid w:val="00413B3C"/>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20">
    <w:name w:val="xl220"/>
    <w:basedOn w:val="a2"/>
    <w:rsid w:val="00413B3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21">
    <w:name w:val="xl221"/>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222">
    <w:name w:val="xl222"/>
    <w:basedOn w:val="a2"/>
    <w:rsid w:val="00413B3C"/>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223">
    <w:name w:val="xl223"/>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224">
    <w:name w:val="xl224"/>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225">
    <w:name w:val="xl225"/>
    <w:basedOn w:val="a2"/>
    <w:rsid w:val="00413B3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26">
    <w:name w:val="xl226"/>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27">
    <w:name w:val="xl227"/>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28">
    <w:name w:val="xl228"/>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29">
    <w:name w:val="xl229"/>
    <w:basedOn w:val="a2"/>
    <w:rsid w:val="00413B3C"/>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230">
    <w:name w:val="xl230"/>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31">
    <w:name w:val="xl23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32">
    <w:name w:val="xl232"/>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33">
    <w:name w:val="xl233"/>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34">
    <w:name w:val="xl23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35">
    <w:name w:val="xl235"/>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36">
    <w:name w:val="xl236"/>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37">
    <w:name w:val="xl237"/>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FF0000"/>
      <w:sz w:val="18"/>
      <w:szCs w:val="18"/>
      <w:lang w:eastAsia="ru-RU"/>
    </w:rPr>
  </w:style>
  <w:style w:type="paragraph" w:customStyle="1" w:styleId="xl238">
    <w:name w:val="xl238"/>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39">
    <w:name w:val="xl239"/>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40">
    <w:name w:val="xl240"/>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41">
    <w:name w:val="xl241"/>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FF0000"/>
      <w:sz w:val="18"/>
      <w:szCs w:val="18"/>
      <w:lang w:eastAsia="ru-RU"/>
    </w:rPr>
  </w:style>
  <w:style w:type="paragraph" w:customStyle="1" w:styleId="xl242">
    <w:name w:val="xl242"/>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ru-RU"/>
    </w:rPr>
  </w:style>
  <w:style w:type="paragraph" w:customStyle="1" w:styleId="xl243">
    <w:name w:val="xl24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ru-RU"/>
    </w:rPr>
  </w:style>
  <w:style w:type="paragraph" w:customStyle="1" w:styleId="xl244">
    <w:name w:val="xl244"/>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45">
    <w:name w:val="xl245"/>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ru-RU"/>
    </w:rPr>
  </w:style>
  <w:style w:type="paragraph" w:customStyle="1" w:styleId="xl246">
    <w:name w:val="xl246"/>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247">
    <w:name w:val="xl247"/>
    <w:basedOn w:val="a2"/>
    <w:rsid w:val="00413B3C"/>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48">
    <w:name w:val="xl248"/>
    <w:basedOn w:val="a2"/>
    <w:rsid w:val="00413B3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FF0000"/>
      <w:sz w:val="18"/>
      <w:szCs w:val="18"/>
      <w:lang w:eastAsia="ru-RU"/>
    </w:rPr>
  </w:style>
  <w:style w:type="paragraph" w:customStyle="1" w:styleId="xl249">
    <w:name w:val="xl249"/>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lang w:eastAsia="ru-RU"/>
    </w:rPr>
  </w:style>
  <w:style w:type="paragraph" w:customStyle="1" w:styleId="xl250">
    <w:name w:val="xl250"/>
    <w:basedOn w:val="a2"/>
    <w:rsid w:val="00413B3C"/>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51">
    <w:name w:val="xl251"/>
    <w:basedOn w:val="a2"/>
    <w:rsid w:val="00413B3C"/>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252">
    <w:name w:val="xl252"/>
    <w:basedOn w:val="a2"/>
    <w:rsid w:val="00413B3C"/>
    <w:pPr>
      <w:spacing w:before="100" w:beforeAutospacing="1" w:after="100" w:afterAutospacing="1" w:line="240" w:lineRule="auto"/>
      <w:ind w:firstLine="0"/>
      <w:jc w:val="left"/>
    </w:pPr>
    <w:rPr>
      <w:rFonts w:eastAsia="Times New Roman" w:cs="Times New Roman"/>
      <w:color w:val="FF0000"/>
      <w:sz w:val="18"/>
      <w:szCs w:val="18"/>
      <w:lang w:eastAsia="ru-RU"/>
    </w:rPr>
  </w:style>
  <w:style w:type="paragraph" w:customStyle="1" w:styleId="xl253">
    <w:name w:val="xl253"/>
    <w:basedOn w:val="a2"/>
    <w:rsid w:val="0041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2038">
      <w:bodyDiv w:val="1"/>
      <w:marLeft w:val="0"/>
      <w:marRight w:val="0"/>
      <w:marTop w:val="0"/>
      <w:marBottom w:val="0"/>
      <w:divBdr>
        <w:top w:val="none" w:sz="0" w:space="0" w:color="auto"/>
        <w:left w:val="none" w:sz="0" w:space="0" w:color="auto"/>
        <w:bottom w:val="none" w:sz="0" w:space="0" w:color="auto"/>
        <w:right w:val="none" w:sz="0" w:space="0" w:color="auto"/>
      </w:divBdr>
    </w:div>
    <w:div w:id="488138627">
      <w:bodyDiv w:val="1"/>
      <w:marLeft w:val="0"/>
      <w:marRight w:val="0"/>
      <w:marTop w:val="0"/>
      <w:marBottom w:val="0"/>
      <w:divBdr>
        <w:top w:val="none" w:sz="0" w:space="0" w:color="auto"/>
        <w:left w:val="none" w:sz="0" w:space="0" w:color="auto"/>
        <w:bottom w:val="none" w:sz="0" w:space="0" w:color="auto"/>
        <w:right w:val="none" w:sz="0" w:space="0" w:color="auto"/>
      </w:divBdr>
    </w:div>
    <w:div w:id="534970993">
      <w:bodyDiv w:val="1"/>
      <w:marLeft w:val="0"/>
      <w:marRight w:val="0"/>
      <w:marTop w:val="0"/>
      <w:marBottom w:val="0"/>
      <w:divBdr>
        <w:top w:val="none" w:sz="0" w:space="0" w:color="auto"/>
        <w:left w:val="none" w:sz="0" w:space="0" w:color="auto"/>
        <w:bottom w:val="none" w:sz="0" w:space="0" w:color="auto"/>
        <w:right w:val="none" w:sz="0" w:space="0" w:color="auto"/>
      </w:divBdr>
    </w:div>
    <w:div w:id="1103110537">
      <w:bodyDiv w:val="1"/>
      <w:marLeft w:val="0"/>
      <w:marRight w:val="0"/>
      <w:marTop w:val="0"/>
      <w:marBottom w:val="0"/>
      <w:divBdr>
        <w:top w:val="none" w:sz="0" w:space="0" w:color="auto"/>
        <w:left w:val="none" w:sz="0" w:space="0" w:color="auto"/>
        <w:bottom w:val="none" w:sz="0" w:space="0" w:color="auto"/>
        <w:right w:val="none" w:sz="0" w:space="0" w:color="auto"/>
      </w:divBdr>
    </w:div>
    <w:div w:id="1118525947">
      <w:bodyDiv w:val="1"/>
      <w:marLeft w:val="0"/>
      <w:marRight w:val="0"/>
      <w:marTop w:val="0"/>
      <w:marBottom w:val="0"/>
      <w:divBdr>
        <w:top w:val="none" w:sz="0" w:space="0" w:color="auto"/>
        <w:left w:val="none" w:sz="0" w:space="0" w:color="auto"/>
        <w:bottom w:val="none" w:sz="0" w:space="0" w:color="auto"/>
        <w:right w:val="none" w:sz="0" w:space="0" w:color="auto"/>
      </w:divBdr>
    </w:div>
    <w:div w:id="1444035625">
      <w:bodyDiv w:val="1"/>
      <w:marLeft w:val="0"/>
      <w:marRight w:val="0"/>
      <w:marTop w:val="0"/>
      <w:marBottom w:val="0"/>
      <w:divBdr>
        <w:top w:val="none" w:sz="0" w:space="0" w:color="auto"/>
        <w:left w:val="none" w:sz="0" w:space="0" w:color="auto"/>
        <w:bottom w:val="none" w:sz="0" w:space="0" w:color="auto"/>
        <w:right w:val="none" w:sz="0" w:space="0" w:color="auto"/>
      </w:divBdr>
    </w:div>
    <w:div w:id="149711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jpeg"/><Relationship Id="rId42" Type="http://schemas.openxmlformats.org/officeDocument/2006/relationships/image" Target="media/image21.wmf"/><Relationship Id="rId47" Type="http://schemas.openxmlformats.org/officeDocument/2006/relationships/oleObject" Target="embeddings/oleObject13.bin"/><Relationship Id="rId63" Type="http://schemas.openxmlformats.org/officeDocument/2006/relationships/image" Target="media/image32.jpe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4.bin"/><Relationship Id="rId11" Type="http://schemas.openxmlformats.org/officeDocument/2006/relationships/header" Target="header2.xml"/><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9.wmf"/><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0.bin"/><Relationship Id="rId19" Type="http://schemas.openxmlformats.org/officeDocument/2006/relationships/image" Target="media/image8.png"/><Relationship Id="rId14" Type="http://schemas.openxmlformats.org/officeDocument/2006/relationships/footer" Target="footer3.xml"/><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3.png"/><Relationship Id="rId69"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19.bin"/><Relationship Id="rId67"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oleObject" Target="embeddings/oleObject10.bin"/><Relationship Id="rId54" Type="http://schemas.openxmlformats.org/officeDocument/2006/relationships/image" Target="media/image27.wmf"/><Relationship Id="rId62" Type="http://schemas.openxmlformats.org/officeDocument/2006/relationships/image" Target="media/image31.jpe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oleObject" Target="embeddings/oleObject9.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7.bin"/></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amashkin\Documents\&#1053;&#1072;&#1089;&#1090;&#1088;&#1072;&#1080;&#1074;&#1072;&#1077;&#1084;&#1099;&#1077;%20&#1096;&#1072;&#1073;&#1083;&#1086;&#1085;&#1099;%20Office\&#1064;&#1072;&#1073;&#1083;&#1086;&#1085;%20&#1089;&#1090;&#1080;&#1083;&#1077;&#108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469B5-3288-4692-BC7F-1B90B66D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стилей</Template>
  <TotalTime>2199</TotalTime>
  <Pages>170</Pages>
  <Words>76088</Words>
  <Characters>433705</Characters>
  <Application>Microsoft Office Word</Application>
  <DocSecurity>0</DocSecurity>
  <Lines>3614</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Ямашкин Михаил Владимирович</dc:creator>
  <cp:keywords/>
  <dc:description/>
  <cp:lastModifiedBy>Ямашкин Михаил Владимирович</cp:lastModifiedBy>
  <cp:revision>130</cp:revision>
  <cp:lastPrinted>2025-09-29T06:32:00Z</cp:lastPrinted>
  <dcterms:created xsi:type="dcterms:W3CDTF">2024-01-22T10:07:00Z</dcterms:created>
  <dcterms:modified xsi:type="dcterms:W3CDTF">2025-09-29T06:32:00Z</dcterms:modified>
</cp:coreProperties>
</file>