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Решение собственника помещения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вопросам, поставленным на голосование, на общем собрании собственников помещений </w:t>
      </w:r>
      <w:r>
        <w:rPr>
          <w:rFonts w:ascii="Times New Roman" w:hAnsi="Times New Roman" w:cs="Times New Roman"/>
          <w:b/>
          <w:sz w:val="24"/>
          <w:szCs w:val="24"/>
        </w:rPr>
        <w:br/>
        <w:t>в многоквартирном доме, расположенном по адресу: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г. Светогорск, ______________________________________________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проводимого в форме заочного голосования</w:t>
      </w:r>
      <w:r>
        <w:rPr>
          <w:rFonts w:ascii="Times New Roman" w:hAnsi="Times New Roman" w:cs="Times New Roman"/>
          <w:b/>
        </w:rPr>
        <w:t>.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(Ф.И.О, либо наименование юридического лица - собственника помещения)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sz w:val="22"/>
          <w:szCs w:val="22"/>
          <w:vertAlign w:val="superscript"/>
        </w:rPr>
        <w:t>(адрес места жительства гражданина или место нахождения юр. лица – собственника помещения)</w:t>
      </w:r>
    </w:p>
    <w:p w:rsidR="007B77E7" w:rsidRDefault="007B77E7" w:rsidP="007B77E7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являющийся (-щаяся) собственником _____</w:t>
      </w:r>
      <w:r>
        <w:rPr>
          <w:rFonts w:ascii="Times New Roman" w:hAnsi="Times New Roman" w:cs="Times New Roman"/>
          <w:sz w:val="22"/>
          <w:szCs w:val="22"/>
          <w:u w:val="single"/>
        </w:rPr>
        <w:t>жилого помещения</w:t>
      </w:r>
      <w:r>
        <w:rPr>
          <w:rFonts w:ascii="Times New Roman" w:hAnsi="Times New Roman" w:cs="Times New Roman"/>
          <w:sz w:val="22"/>
          <w:szCs w:val="22"/>
        </w:rPr>
        <w:t>____ № ___________________</w:t>
      </w:r>
    </w:p>
    <w:p w:rsidR="007B77E7" w:rsidRDefault="007B77E7" w:rsidP="007B77E7">
      <w:pPr>
        <w:pStyle w:val="ConsNonformat"/>
        <w:ind w:left="3540"/>
        <w:jc w:val="both"/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(жилого/нежилого помещения)</w:t>
      </w:r>
    </w:p>
    <w:p w:rsidR="007B77E7" w:rsidRDefault="007B77E7" w:rsidP="007B77E7">
      <w:pPr>
        <w:pStyle w:val="ConsNonformat"/>
      </w:pPr>
      <w:r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_____________________________________________________________________________________</w:t>
      </w:r>
    </w:p>
    <w:p w:rsidR="007B77E7" w:rsidRDefault="007B77E7" w:rsidP="007B77E7">
      <w:pPr>
        <w:pStyle w:val="ConsNonformat"/>
        <w:ind w:left="1416" w:firstLine="708"/>
        <w:jc w:val="both"/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(документ, подтверждающий право собственности (свидетельство, договор, выписка из ЕГРП и т.п.)</w:t>
      </w:r>
    </w:p>
    <w:p w:rsidR="007B77E7" w:rsidRDefault="007B77E7" w:rsidP="007B77E7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Выданного «______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______________________________________________________________г. ______________________________________________________________________________</w:t>
      </w:r>
    </w:p>
    <w:p w:rsidR="007B77E7" w:rsidRDefault="007B77E7" w:rsidP="007B77E7">
      <w:pPr>
        <w:pStyle w:val="ConsNonformat"/>
        <w:ind w:left="4248"/>
        <w:jc w:val="both"/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(кем выдан правоустанавливающий документ)</w:t>
      </w:r>
    </w:p>
    <w:p w:rsidR="007B77E7" w:rsidRDefault="007B77E7" w:rsidP="007B77E7">
      <w:pPr>
        <w:pStyle w:val="ConsNonformat"/>
        <w:tabs>
          <w:tab w:val="left" w:pos="540"/>
        </w:tabs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Общая площадь помещений в многоквартирном доме </w:t>
      </w:r>
      <w:r>
        <w:rPr>
          <w:rFonts w:ascii="Times New Roman" w:hAnsi="Times New Roman" w:cs="Times New Roman"/>
          <w:sz w:val="22"/>
          <w:szCs w:val="22"/>
          <w:u w:val="single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7B77E7" w:rsidRDefault="007B77E7" w:rsidP="007B77E7">
      <w:pPr>
        <w:pStyle w:val="ConsNonformat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Общая площадь помещения собственника__________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sz w:val="22"/>
          <w:szCs w:val="22"/>
        </w:rPr>
        <w:t>(заполняется собственником помещения)</w:t>
      </w:r>
    </w:p>
    <w:p w:rsidR="007B77E7" w:rsidRDefault="007B77E7" w:rsidP="007B77E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B77E7" w:rsidRDefault="007B77E7" w:rsidP="007B77E7">
      <w:pPr>
        <w:pStyle w:val="ConsNonformat"/>
        <w:ind w:firstLine="540"/>
      </w:pPr>
      <w:r>
        <w:rPr>
          <w:rFonts w:ascii="Times New Roman" w:hAnsi="Times New Roman" w:cs="Times New Roman"/>
          <w:bCs/>
          <w:sz w:val="22"/>
          <w:szCs w:val="22"/>
        </w:rPr>
        <w:t>Срок передачи решений до «______» ________________ 2017 года.</w:t>
      </w:r>
    </w:p>
    <w:p w:rsidR="007B77E7" w:rsidRDefault="007B77E7" w:rsidP="007B77E7">
      <w:pPr>
        <w:pStyle w:val="Con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1057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080"/>
        <w:gridCol w:w="1260"/>
        <w:gridCol w:w="2849"/>
      </w:tblGrid>
      <w:tr w:rsidR="007B77E7" w:rsidTr="007B77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Вопрос, поставленный на голосование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ПРОТИВ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7B77E7">
            <w:pPr>
              <w:pStyle w:val="ConsNonformat"/>
              <w:tabs>
                <w:tab w:val="left" w:pos="1612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ВОЗДЕРЖАЛСЯ</w:t>
            </w:r>
          </w:p>
        </w:tc>
      </w:tr>
      <w:tr w:rsidR="007B77E7" w:rsidTr="007B77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>Выбор председателя общего собрания:</w:t>
            </w:r>
          </w:p>
          <w:p w:rsidR="007B77E7" w:rsidRDefault="007B77E7" w:rsidP="003D2865">
            <w:pPr>
              <w:jc w:val="both"/>
            </w:pPr>
            <w:r>
              <w:rPr>
                <w:u w:val="single"/>
              </w:rPr>
              <w:t>__________________________________</w:t>
            </w:r>
          </w:p>
          <w:p w:rsidR="007B77E7" w:rsidRDefault="007B77E7" w:rsidP="003D286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>Выбор секретаря общего собрания:</w:t>
            </w:r>
          </w:p>
          <w:p w:rsidR="007B77E7" w:rsidRDefault="007B77E7" w:rsidP="003D2865">
            <w:pPr>
              <w:jc w:val="both"/>
            </w:pPr>
            <w:r>
              <w:t>_________________________________</w:t>
            </w:r>
          </w:p>
          <w:p w:rsidR="007B77E7" w:rsidRDefault="007B77E7" w:rsidP="003D2865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>Выбор членов счётной комиссии в составе ___ человек:</w:t>
            </w:r>
          </w:p>
          <w:p w:rsidR="007B77E7" w:rsidRDefault="007B77E7" w:rsidP="003D2865">
            <w:pPr>
              <w:jc w:val="both"/>
              <w:rPr>
                <w:u w:val="single"/>
              </w:rPr>
            </w:pPr>
          </w:p>
          <w:p w:rsidR="007B77E7" w:rsidRDefault="007B77E7" w:rsidP="003D2865">
            <w:pPr>
              <w:jc w:val="both"/>
              <w:rPr>
                <w:u w:val="single"/>
              </w:rPr>
            </w:pPr>
          </w:p>
          <w:p w:rsidR="007B77E7" w:rsidRDefault="007B77E7" w:rsidP="003D2865">
            <w:pPr>
              <w:jc w:val="both"/>
              <w:rPr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tabs>
                <w:tab w:val="left" w:pos="540"/>
              </w:tabs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подсчета голосов: один голос равен одному квадратному метру общей площади жилого (нежилого) помещения).</w:t>
            </w:r>
          </w:p>
          <w:p w:rsidR="007B77E7" w:rsidRDefault="007B77E7" w:rsidP="003D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2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 xml:space="preserve">Принятие решения об обращении в органы местного самоуправления с предложением </w:t>
            </w:r>
            <w:r>
              <w:br/>
            </w:r>
            <w:r>
              <w:t xml:space="preserve">о включении придомовой территории многоквартирного дома в подпрограмму «Формирование комфортной городской среды на территории МО «Светогорское городское поселение» муниципальной программы </w:t>
            </w:r>
            <w:r w:rsidRPr="001F58E2">
              <w:t>«</w:t>
            </w:r>
            <w:r w:rsidRPr="001F58E2">
              <w:rPr>
                <w:rFonts w:eastAsia="Calibri"/>
                <w:lang w:eastAsia="en-US"/>
              </w:rPr>
              <w:t xml:space="preserve">Повышение уровня благоустройства территорий населенных пунктов </w:t>
            </w:r>
            <w:r>
              <w:rPr>
                <w:rFonts w:eastAsia="Calibri"/>
                <w:lang w:eastAsia="en-US"/>
              </w:rPr>
              <w:br/>
            </w:r>
            <w:r w:rsidRPr="001F58E2">
              <w:rPr>
                <w:rFonts w:eastAsia="Calibri"/>
                <w:lang w:eastAsia="en-US"/>
              </w:rPr>
              <w:t>МО «Светогорское городское поселение</w:t>
            </w:r>
            <w:r w:rsidRPr="001F58E2">
              <w:t xml:space="preserve">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4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 xml:space="preserve">Выбор лица, уполномоченного на подачу предложений, представляющего интересы собственников при подаче предложений </w:t>
            </w:r>
            <w:r>
              <w:br/>
              <w:t>и реализации подпрограммы:</w:t>
            </w:r>
          </w:p>
          <w:p w:rsidR="007B77E7" w:rsidRDefault="007B77E7" w:rsidP="003D2865">
            <w:pPr>
              <w:jc w:val="both"/>
            </w:pPr>
            <w:r>
              <w:t>________________________________________</w:t>
            </w:r>
          </w:p>
          <w:p w:rsidR="007B77E7" w:rsidRDefault="007B77E7" w:rsidP="003D2865">
            <w:pPr>
              <w:jc w:val="both"/>
            </w:pPr>
            <w:r>
              <w:t xml:space="preserve">  ________________________________________</w:t>
            </w:r>
          </w:p>
          <w:p w:rsidR="007B77E7" w:rsidRDefault="007B77E7" w:rsidP="003D2865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 xml:space="preserve">Выбор уполномоченных лиц из числа собственников помещений для участия </w:t>
            </w:r>
            <w:r>
              <w:br/>
              <w:t xml:space="preserve">в обследовании дворовой территории, приемке выполненных работ по благоустройству дворовой территории многоквартирного дома, </w:t>
            </w:r>
            <w:r>
              <w:br/>
              <w:t xml:space="preserve">в том числе в подписании соответствующих актов приемки выполненных работ, </w:t>
            </w:r>
            <w:r>
              <w:br/>
              <w:t>в содержании в дальнейшем элементов благоустройства:</w:t>
            </w:r>
          </w:p>
          <w:p w:rsidR="007B77E7" w:rsidRDefault="007B77E7" w:rsidP="003D2865">
            <w:pPr>
              <w:jc w:val="center"/>
            </w:pPr>
            <w:r>
              <w:t>_______________________________________</w:t>
            </w:r>
          </w:p>
          <w:p w:rsidR="007B77E7" w:rsidRDefault="007B77E7" w:rsidP="003D2865">
            <w:pPr>
              <w:jc w:val="both"/>
            </w:pPr>
            <w:r>
              <w:t xml:space="preserve">   _______________________________________</w:t>
            </w:r>
          </w:p>
          <w:p w:rsidR="007B77E7" w:rsidRDefault="007B77E7" w:rsidP="003D2865">
            <w:pPr>
              <w:jc w:val="both"/>
            </w:pPr>
            <w:r>
              <w:t xml:space="preserve">   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1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уполномоченного лица (уполномоченных лиц) из числа собственников помещений для согласования дизайн-проекта благоустройства дворовой территории</w:t>
            </w:r>
          </w:p>
          <w:p w:rsidR="007B77E7" w:rsidRDefault="007B77E7" w:rsidP="003D2865">
            <w:pPr>
              <w:jc w:val="both"/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19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ind w:left="136"/>
              <w:jc w:val="both"/>
            </w:pPr>
            <w:r>
              <w:rPr>
                <w:sz w:val="22"/>
                <w:szCs w:val="22"/>
              </w:rPr>
              <w:t>Согласие на последующее содержание благоустроенной территории многоквартирного дома из средств собственников, вносимых в счет оплаты за содержание жилого помещения.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1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 xml:space="preserve">Принятие решения об обращении в органы местного самоуправления с заявлением </w:t>
            </w:r>
            <w:r>
              <w:br/>
              <w:t xml:space="preserve">о формировании земельного участка с дворовой территорией под многоквартирным домом </w:t>
            </w:r>
            <w:r>
              <w:br/>
              <w:t xml:space="preserve">и постановки земельного участка </w:t>
            </w:r>
            <w:r>
              <w:br/>
              <w:t>на кадастровый учет (в случае, если земельный участок не сформирован)</w:t>
            </w:r>
          </w:p>
          <w:p w:rsidR="007B77E7" w:rsidRDefault="007B77E7" w:rsidP="003D286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7E7" w:rsidTr="007B77E7">
        <w:trPr>
          <w:trHeight w:val="1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jc w:val="both"/>
            </w:pPr>
            <w:r>
              <w:t>Определение места хранения протокола.</w:t>
            </w:r>
          </w:p>
          <w:p w:rsidR="007B77E7" w:rsidRDefault="007B77E7" w:rsidP="003D2865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E7" w:rsidRDefault="007B77E7" w:rsidP="003D286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77E7" w:rsidRDefault="007B77E7" w:rsidP="007B77E7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B77E7" w:rsidRDefault="007B77E7" w:rsidP="007B77E7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B77E7" w:rsidRDefault="007B77E7" w:rsidP="007B77E7">
      <w:pPr>
        <w:pStyle w:val="ConsNonformat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Выберите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(отметьте путем проставления любого знака в соответствующей клетке) </w:t>
      </w:r>
      <w:r>
        <w:rPr>
          <w:rFonts w:ascii="Times New Roman" w:hAnsi="Times New Roman" w:cs="Times New Roman"/>
          <w:b/>
          <w:sz w:val="22"/>
          <w:szCs w:val="22"/>
        </w:rPr>
        <w:t>один вариант голосования, соответствующий Вашему решению!</w:t>
      </w:r>
    </w:p>
    <w:p w:rsidR="007B77E7" w:rsidRDefault="007B77E7" w:rsidP="007B77E7">
      <w:pPr>
        <w:pStyle w:val="ConsNonformat"/>
        <w:jc w:val="both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Внимание:</w:t>
      </w:r>
    </w:p>
    <w:p w:rsidR="007B77E7" w:rsidRDefault="007B77E7" w:rsidP="007B77E7">
      <w:pPr>
        <w:pStyle w:val="Con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«Решение собственника» обязательно должно быть подписано собственником (всеми участниками долевой собственности) помещения в многоквартирном доме или его доверенным лицом. В противном случае, решение признается недействительным.</w:t>
      </w:r>
    </w:p>
    <w:p w:rsidR="007B77E7" w:rsidRDefault="007B77E7" w:rsidP="007B77E7">
      <w:pPr>
        <w:pStyle w:val="ConsNonformat"/>
        <w:numPr>
          <w:ilvl w:val="0"/>
          <w:numId w:val="1"/>
        </w:numPr>
        <w:jc w:val="both"/>
      </w:pPr>
      <w:r w:rsidRPr="007803A4">
        <w:rPr>
          <w:rFonts w:ascii="Times New Roman" w:hAnsi="Times New Roman" w:cs="Times New Roman"/>
          <w:sz w:val="22"/>
          <w:szCs w:val="22"/>
        </w:rPr>
        <w:t xml:space="preserve">«Решения собственников» заочного голосования необходимо передать непосредственно инициатору (или его представителю) до «______» _______________ 2017 года по адресу: </w:t>
      </w:r>
      <w:r>
        <w:rPr>
          <w:rFonts w:ascii="Times New Roman" w:hAnsi="Times New Roman" w:cs="Times New Roman"/>
          <w:sz w:val="22"/>
          <w:szCs w:val="22"/>
        </w:rPr>
        <w:br/>
      </w:r>
      <w:r w:rsidRPr="007803A4">
        <w:rPr>
          <w:rFonts w:ascii="Times New Roman" w:hAnsi="Times New Roman" w:cs="Times New Roman"/>
          <w:sz w:val="22"/>
          <w:szCs w:val="22"/>
        </w:rPr>
        <w:t>г. Светогорск, _______________________________________________________</w:t>
      </w:r>
    </w:p>
    <w:p w:rsidR="007B77E7" w:rsidRDefault="007B77E7" w:rsidP="007B77E7">
      <w:pPr>
        <w:pStyle w:val="ConsNonformat"/>
        <w:numPr>
          <w:ilvl w:val="0"/>
          <w:numId w:val="1"/>
        </w:numPr>
        <w:jc w:val="both"/>
      </w:pPr>
      <w:r w:rsidRPr="007803A4">
        <w:rPr>
          <w:rFonts w:ascii="Times New Roman" w:hAnsi="Times New Roman" w:cs="Times New Roman"/>
          <w:sz w:val="22"/>
          <w:szCs w:val="22"/>
        </w:rPr>
        <w:t xml:space="preserve">Голосование осуществляется путем проставления любого знака (+, </w:t>
      </w:r>
      <w:r w:rsidRPr="007803A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803A4">
        <w:rPr>
          <w:rFonts w:ascii="Times New Roman" w:hAnsi="Times New Roman" w:cs="Times New Roman"/>
          <w:sz w:val="22"/>
          <w:szCs w:val="22"/>
        </w:rPr>
        <w:t xml:space="preserve">, </w:t>
      </w:r>
      <w:r w:rsidRPr="007803A4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7803A4">
        <w:rPr>
          <w:rFonts w:ascii="Times New Roman" w:hAnsi="Times New Roman" w:cs="Times New Roman"/>
          <w:sz w:val="22"/>
          <w:szCs w:val="22"/>
        </w:rPr>
        <w:t xml:space="preserve"> и т.д.) только </w:t>
      </w:r>
      <w:r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 w:rsidRPr="007803A4">
        <w:rPr>
          <w:rFonts w:ascii="Times New Roman" w:hAnsi="Times New Roman" w:cs="Times New Roman"/>
          <w:sz w:val="22"/>
          <w:szCs w:val="22"/>
        </w:rPr>
        <w:t xml:space="preserve">в одной </w:t>
      </w:r>
      <w:r w:rsidRPr="007803A4">
        <w:rPr>
          <w:rFonts w:ascii="Times New Roman" w:hAnsi="Times New Roman" w:cs="Times New Roman"/>
          <w:sz w:val="22"/>
          <w:szCs w:val="22"/>
        </w:rPr>
        <w:br/>
        <w:t>из клеточек под выбранным ответом по каждому вопросу.</w:t>
      </w:r>
    </w:p>
    <w:p w:rsidR="007B77E7" w:rsidRDefault="007B77E7" w:rsidP="007B77E7">
      <w:pPr>
        <w:pStyle w:val="ConsNonformat"/>
        <w:numPr>
          <w:ilvl w:val="0"/>
          <w:numId w:val="1"/>
        </w:numPr>
        <w:jc w:val="both"/>
      </w:pPr>
      <w:r w:rsidRPr="007803A4">
        <w:rPr>
          <w:rFonts w:ascii="Times New Roman" w:hAnsi="Times New Roman" w:cs="Times New Roman"/>
          <w:sz w:val="22"/>
          <w:szCs w:val="22"/>
        </w:rPr>
        <w:t>В случае проставления двух и более знаков по одному вопросу одновременно в разных клеточках бюллетень будет являться действительным, но такой ответ не будет учитываться при проведении итогов при голосовании.</w:t>
      </w:r>
    </w:p>
    <w:p w:rsidR="007B77E7" w:rsidRDefault="007B77E7" w:rsidP="007B77E7">
      <w:pPr>
        <w:pStyle w:val="ConsNonformat"/>
        <w:numPr>
          <w:ilvl w:val="0"/>
          <w:numId w:val="1"/>
        </w:numPr>
        <w:jc w:val="both"/>
      </w:pPr>
      <w:r w:rsidRPr="007803A4">
        <w:rPr>
          <w:rFonts w:ascii="Times New Roman" w:hAnsi="Times New Roman" w:cs="Times New Roman"/>
          <w:sz w:val="22"/>
          <w:szCs w:val="22"/>
        </w:rPr>
        <w:t>В случае если помещение находится в долевой собственности, то решение заполняет каждый собственник жилого помещения.</w:t>
      </w:r>
    </w:p>
    <w:p w:rsidR="007B77E7" w:rsidRDefault="007B77E7" w:rsidP="007B77E7">
      <w:pPr>
        <w:pStyle w:val="ConsNonformat"/>
        <w:jc w:val="both"/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</w:pPr>
    </w:p>
    <w:p w:rsidR="007B77E7" w:rsidRDefault="007B77E7" w:rsidP="007B77E7">
      <w:pPr>
        <w:pStyle w:val="ConsNonformat"/>
        <w:jc w:val="both"/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</w:pPr>
    </w:p>
    <w:p w:rsidR="007B77E7" w:rsidRDefault="007B77E7" w:rsidP="007B77E7">
      <w:pPr>
        <w:pStyle w:val="ConsNonformat"/>
        <w:jc w:val="both"/>
        <w:rPr>
          <w:rFonts w:ascii="Times New Roman" w:hAnsi="Times New Roman" w:cs="Times New Roman"/>
        </w:rPr>
      </w:pPr>
    </w:p>
    <w:p w:rsidR="007B77E7" w:rsidRDefault="007B77E7" w:rsidP="007B77E7">
      <w:pPr>
        <w:pStyle w:val="ConsNonformat"/>
        <w:jc w:val="both"/>
      </w:pPr>
      <w:r>
        <w:rPr>
          <w:rFonts w:ascii="Times New Roman" w:hAnsi="Times New Roman" w:cs="Times New Roman"/>
        </w:rPr>
        <w:t>_____________________                                                        ________________/___________________________/</w:t>
      </w:r>
    </w:p>
    <w:p w:rsidR="007B77E7" w:rsidRDefault="007B77E7" w:rsidP="007B77E7">
      <w:pPr>
        <w:pStyle w:val="Con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(дата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голосования)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(подпись)               (ФИО собственника помещения</w:t>
      </w:r>
    </w:p>
    <w:p w:rsidR="007B77E7" w:rsidRDefault="007B77E7" w:rsidP="007B77E7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5844" w:rsidRDefault="007B77E7" w:rsidP="007B77E7">
      <w:pPr>
        <w:pStyle w:val="Con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№ контактного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CB5844" w:rsidSect="007B77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81BEEF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position w:val="0"/>
        <w:sz w:val="22"/>
        <w:szCs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E7"/>
    <w:rsid w:val="007B77E7"/>
    <w:rsid w:val="00C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0C7F-0363-4610-8B99-3B16DB7F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77E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BannikovaAO</dc:creator>
  <cp:keywords/>
  <dc:description/>
  <cp:lastModifiedBy>BannikovaAO</cp:lastModifiedBy>
  <cp:revision>1</cp:revision>
  <dcterms:created xsi:type="dcterms:W3CDTF">2017-06-09T08:07:00Z</dcterms:created>
  <dcterms:modified xsi:type="dcterms:W3CDTF">2017-06-09T08:09:00Z</dcterms:modified>
</cp:coreProperties>
</file>