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155" w:rsidRDefault="00E538AB" w:rsidP="001605BA">
      <w:pPr>
        <w:tabs>
          <w:tab w:val="left" w:pos="4440"/>
          <w:tab w:val="left" w:pos="6900"/>
        </w:tabs>
        <w:spacing w:after="0"/>
        <w:rPr>
          <w:lang w:eastAsia="ru-RU"/>
        </w:rPr>
      </w:pPr>
      <w:r>
        <w:rPr>
          <w:lang w:eastAsia="ru-RU"/>
        </w:rPr>
        <w:t xml:space="preserve"> </w:t>
      </w:r>
      <w:r w:rsidR="00B804AA">
        <w:rPr>
          <w:lang w:eastAsia="ru-RU"/>
        </w:rPr>
        <w:tab/>
      </w:r>
    </w:p>
    <w:p w:rsidR="00313155" w:rsidRDefault="00313155" w:rsidP="001605BA">
      <w:pPr>
        <w:tabs>
          <w:tab w:val="left" w:pos="4440"/>
          <w:tab w:val="left" w:pos="6900"/>
        </w:tabs>
        <w:spacing w:after="0"/>
        <w:rPr>
          <w:lang w:eastAsia="ru-RU"/>
        </w:rPr>
      </w:pPr>
      <w:r>
        <w:rPr>
          <w:noProof/>
          <w:lang w:eastAsia="ru-RU"/>
        </w:rPr>
        <w:drawing>
          <wp:anchor distT="0" distB="0" distL="114935" distR="114935" simplePos="0" relativeHeight="251658752" behindDoc="0" locked="0" layoutInCell="1" allowOverlap="1" wp14:anchorId="5A696482" wp14:editId="1841A938">
            <wp:simplePos x="0" y="0"/>
            <wp:positionH relativeFrom="column">
              <wp:posOffset>2670175</wp:posOffset>
            </wp:positionH>
            <wp:positionV relativeFrom="paragraph">
              <wp:posOffset>2540</wp:posOffset>
            </wp:positionV>
            <wp:extent cx="464820" cy="5524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3155" w:rsidRDefault="00261280" w:rsidP="00261280">
      <w:pPr>
        <w:tabs>
          <w:tab w:val="left" w:pos="6900"/>
        </w:tabs>
        <w:spacing w:after="0"/>
        <w:rPr>
          <w:lang w:eastAsia="ru-RU"/>
        </w:rPr>
      </w:pPr>
      <w:r>
        <w:rPr>
          <w:lang w:eastAsia="ru-RU"/>
        </w:rPr>
        <w:tab/>
        <w:t>проект</w:t>
      </w:r>
      <w:bookmarkStart w:id="0" w:name="_GoBack"/>
      <w:bookmarkEnd w:id="0"/>
    </w:p>
    <w:p w:rsidR="00E55847" w:rsidRPr="009F2460" w:rsidRDefault="001605BA" w:rsidP="001605BA">
      <w:pPr>
        <w:tabs>
          <w:tab w:val="left" w:pos="4440"/>
          <w:tab w:val="left" w:pos="6900"/>
        </w:tabs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lang w:eastAsia="ru-RU"/>
        </w:rPr>
        <w:tab/>
      </w:r>
    </w:p>
    <w:p w:rsidR="00A55EAC" w:rsidRPr="00E55847" w:rsidRDefault="00A55EAC" w:rsidP="00803873">
      <w:pPr>
        <w:pBdr>
          <w:bottom w:val="single" w:sz="20" w:space="5" w:color="C0C0C0"/>
        </w:pBdr>
        <w:spacing w:after="12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847"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  <w:r w:rsidRPr="00E5584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муниципального </w:t>
      </w:r>
      <w:r w:rsidR="009D4CA2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</w:t>
      </w:r>
      <w:r w:rsidR="009D4CA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55847">
        <w:rPr>
          <w:rFonts w:ascii="Times New Roman" w:eastAsia="Times New Roman" w:hAnsi="Times New Roman"/>
          <w:sz w:val="28"/>
          <w:szCs w:val="28"/>
          <w:lang w:eastAsia="ru-RU"/>
        </w:rPr>
        <w:t>«Св</w:t>
      </w:r>
      <w:r w:rsidR="009D4CA2">
        <w:rPr>
          <w:rFonts w:ascii="Times New Roman" w:eastAsia="Times New Roman" w:hAnsi="Times New Roman"/>
          <w:sz w:val="28"/>
          <w:szCs w:val="28"/>
          <w:lang w:eastAsia="ru-RU"/>
        </w:rPr>
        <w:t xml:space="preserve">етогорское городское поселение» </w:t>
      </w:r>
      <w:r w:rsidR="009D4CA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55847">
        <w:rPr>
          <w:rFonts w:ascii="Times New Roman" w:eastAsia="Times New Roman" w:hAnsi="Times New Roman"/>
          <w:sz w:val="28"/>
          <w:szCs w:val="28"/>
          <w:lang w:eastAsia="ru-RU"/>
        </w:rPr>
        <w:t>Выборгского района Ленинградской области</w:t>
      </w:r>
    </w:p>
    <w:p w:rsidR="00A55EAC" w:rsidRPr="005F4D3B" w:rsidRDefault="00A55EAC" w:rsidP="00A55EAC">
      <w:pPr>
        <w:spacing w:before="240" w:after="60" w:line="240" w:lineRule="auto"/>
        <w:jc w:val="center"/>
        <w:rPr>
          <w:rFonts w:ascii="Times New Roman" w:eastAsia="Times New Roman" w:hAnsi="Times New Roman"/>
          <w:b/>
          <w:smallCaps/>
          <w:spacing w:val="60"/>
          <w:sz w:val="28"/>
          <w:szCs w:val="28"/>
          <w:lang w:eastAsia="ru-RU"/>
        </w:rPr>
      </w:pPr>
      <w:r w:rsidRPr="005F4D3B">
        <w:rPr>
          <w:rFonts w:ascii="Times New Roman" w:eastAsia="Times New Roman" w:hAnsi="Times New Roman"/>
          <w:b/>
          <w:smallCaps/>
          <w:spacing w:val="60"/>
          <w:sz w:val="28"/>
          <w:szCs w:val="28"/>
          <w:lang w:eastAsia="ru-RU"/>
        </w:rPr>
        <w:t>ПОСТАНОВЛЕНИЕ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5667"/>
        <w:gridCol w:w="1426"/>
      </w:tblGrid>
      <w:tr w:rsidR="00A55EAC" w:rsidRPr="005F4D3B" w:rsidTr="00D61E61">
        <w:tc>
          <w:tcPr>
            <w:tcW w:w="567" w:type="dxa"/>
            <w:shd w:val="clear" w:color="auto" w:fill="auto"/>
          </w:tcPr>
          <w:p w:rsidR="00A55EAC" w:rsidRPr="005F4D3B" w:rsidRDefault="00A55EAC" w:rsidP="00D61E6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A55EAC" w:rsidRPr="005F4D3B" w:rsidRDefault="00A55EAC" w:rsidP="00DB714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7" w:type="dxa"/>
            <w:shd w:val="clear" w:color="auto" w:fill="auto"/>
          </w:tcPr>
          <w:p w:rsidR="00A55EAC" w:rsidRPr="005F4D3B" w:rsidRDefault="00A55EAC" w:rsidP="00D61E6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5F4D3B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1426" w:type="dxa"/>
            <w:tcBorders>
              <w:bottom w:val="single" w:sz="4" w:space="0" w:color="000000"/>
            </w:tcBorders>
            <w:shd w:val="clear" w:color="auto" w:fill="auto"/>
          </w:tcPr>
          <w:p w:rsidR="00A55EAC" w:rsidRPr="005F4D3B" w:rsidRDefault="00A55EAC" w:rsidP="004D61A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5EAC" w:rsidRPr="005F4D3B" w:rsidTr="00D61E61">
        <w:trPr>
          <w:trHeight w:val="70"/>
        </w:trPr>
        <w:tc>
          <w:tcPr>
            <w:tcW w:w="9078" w:type="dxa"/>
            <w:gridSpan w:val="4"/>
            <w:shd w:val="clear" w:color="auto" w:fill="auto"/>
          </w:tcPr>
          <w:p w:rsidR="00A55EAC" w:rsidRPr="005F4D3B" w:rsidRDefault="00A55EAC" w:rsidP="00D61E6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A55EAC" w:rsidRPr="001A4113" w:rsidRDefault="00A55EAC" w:rsidP="007D5AFA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bCs/>
        </w:rPr>
      </w:pPr>
      <w:r>
        <w:rPr>
          <w:rFonts w:ascii="Times New Roman" w:eastAsia="Batang" w:hAnsi="Times New Roman"/>
          <w:b/>
          <w:bCs/>
          <w:lang w:eastAsia="ko-KR"/>
        </w:rPr>
        <w:t xml:space="preserve"> </w:t>
      </w:r>
      <w:r w:rsidR="000F173E">
        <w:rPr>
          <w:rFonts w:ascii="Times New Roman" w:eastAsia="Batang" w:hAnsi="Times New Roman"/>
          <w:b/>
          <w:bCs/>
          <w:lang w:eastAsia="ko-KR"/>
        </w:rPr>
        <w:t>О внесении изменений в постановлени</w:t>
      </w:r>
      <w:r w:rsidR="00EB0D17">
        <w:rPr>
          <w:rFonts w:ascii="Times New Roman" w:eastAsia="Batang" w:hAnsi="Times New Roman"/>
          <w:b/>
          <w:bCs/>
          <w:lang w:eastAsia="ko-KR"/>
        </w:rPr>
        <w:t xml:space="preserve">е администрации </w:t>
      </w:r>
      <w:r w:rsidR="00EB0D17">
        <w:rPr>
          <w:rFonts w:ascii="Times New Roman" w:eastAsia="Batang" w:hAnsi="Times New Roman"/>
          <w:b/>
          <w:bCs/>
          <w:lang w:eastAsia="ko-KR"/>
        </w:rPr>
        <w:br/>
        <w:t>от 26.10.2015 №</w:t>
      </w:r>
      <w:r w:rsidR="00F67183">
        <w:rPr>
          <w:rFonts w:ascii="Times New Roman" w:eastAsia="Batang" w:hAnsi="Times New Roman"/>
          <w:b/>
          <w:bCs/>
          <w:lang w:eastAsia="ko-KR"/>
        </w:rPr>
        <w:t> 406 «</w:t>
      </w:r>
      <w:r w:rsidR="000F173E">
        <w:rPr>
          <w:rFonts w:ascii="Times New Roman" w:eastAsia="Batang" w:hAnsi="Times New Roman"/>
          <w:b/>
          <w:bCs/>
          <w:lang w:eastAsia="ko-KR"/>
        </w:rPr>
        <w:t xml:space="preserve">Об утверждении муниципальной программы </w:t>
      </w:r>
      <w:r w:rsidR="00367F0F">
        <w:rPr>
          <w:rFonts w:ascii="Times New Roman" w:eastAsia="Batang" w:hAnsi="Times New Roman"/>
          <w:b/>
          <w:bCs/>
          <w:lang w:eastAsia="ko-KR"/>
        </w:rPr>
        <w:br/>
      </w:r>
      <w:r w:rsidR="000F173E">
        <w:rPr>
          <w:rFonts w:ascii="Times New Roman" w:eastAsia="Batang" w:hAnsi="Times New Roman"/>
          <w:b/>
          <w:bCs/>
          <w:lang w:eastAsia="ko-KR"/>
        </w:rPr>
        <w:t xml:space="preserve">«Обеспечение качественным жильём граждан на территории </w:t>
      </w:r>
      <w:r w:rsidR="00367F0F">
        <w:rPr>
          <w:rFonts w:ascii="Times New Roman" w:eastAsia="Batang" w:hAnsi="Times New Roman"/>
          <w:b/>
          <w:bCs/>
          <w:lang w:eastAsia="ko-KR"/>
        </w:rPr>
        <w:br/>
      </w:r>
      <w:r w:rsidR="000F173E">
        <w:rPr>
          <w:rFonts w:ascii="Times New Roman" w:eastAsia="Batang" w:hAnsi="Times New Roman"/>
          <w:b/>
          <w:bCs/>
          <w:lang w:eastAsia="ko-KR"/>
        </w:rPr>
        <w:t>МО «Светогорское городское поселение»</w:t>
      </w:r>
    </w:p>
    <w:p w:rsidR="00A55EAC" w:rsidRDefault="00A55EAC" w:rsidP="00FB20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/>
          <w:b/>
          <w:bCs/>
          <w:lang w:eastAsia="ko-KR"/>
        </w:rPr>
      </w:pPr>
    </w:p>
    <w:p w:rsidR="009D4CA2" w:rsidRDefault="009D4CA2" w:rsidP="00FB20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/>
          <w:b/>
          <w:bCs/>
          <w:lang w:eastAsia="ko-KR"/>
        </w:rPr>
      </w:pPr>
    </w:p>
    <w:p w:rsidR="00A55EAC" w:rsidRDefault="00A55EAC" w:rsidP="00FB204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Bitstream Vera Sans" w:hAnsi="Times New Roman"/>
          <w:kern w:val="2"/>
          <w:sz w:val="24"/>
          <w:szCs w:val="24"/>
          <w:lang w:eastAsia="hi-IN" w:bidi="hi-IN"/>
        </w:rPr>
      </w:pPr>
      <w:r w:rsidRPr="00FB2047">
        <w:rPr>
          <w:rFonts w:ascii="Times New Roman" w:eastAsia="Bitstream Vera Sans" w:hAnsi="Times New Roman"/>
          <w:kern w:val="2"/>
          <w:sz w:val="24"/>
          <w:szCs w:val="24"/>
          <w:lang w:eastAsia="hi-IN" w:bidi="hi-IN"/>
        </w:rPr>
        <w:t xml:space="preserve">В соответствии со статьей 179 Бюджетного кодекса Российской Федерации, </w:t>
      </w:r>
      <w:r w:rsidRPr="00FB2047">
        <w:rPr>
          <w:rFonts w:ascii="Times New Roman" w:eastAsia="Bitstream Vera Sans" w:hAnsi="Times New Roman"/>
          <w:color w:val="000000"/>
          <w:kern w:val="2"/>
          <w:sz w:val="24"/>
          <w:szCs w:val="24"/>
          <w:lang w:eastAsia="hi-IN" w:bidi="hi-IN"/>
        </w:rPr>
        <w:t xml:space="preserve">руководствуясь Постановлением администрации от 12.09.2013 №255 «Об утверждении Порядка разработки, реализации и оценки эффективности муниципальных программ </w:t>
      </w:r>
      <w:r w:rsidR="00FB2047">
        <w:rPr>
          <w:rFonts w:ascii="Times New Roman" w:eastAsia="Bitstream Vera Sans" w:hAnsi="Times New Roman"/>
          <w:color w:val="000000"/>
          <w:kern w:val="2"/>
          <w:sz w:val="24"/>
          <w:szCs w:val="24"/>
          <w:lang w:eastAsia="hi-IN" w:bidi="hi-IN"/>
        </w:rPr>
        <w:br/>
      </w:r>
      <w:r w:rsidRPr="00FB2047">
        <w:rPr>
          <w:rFonts w:ascii="Times New Roman" w:eastAsia="Bitstream Vera Sans" w:hAnsi="Times New Roman"/>
          <w:color w:val="000000"/>
          <w:kern w:val="2"/>
          <w:sz w:val="24"/>
          <w:szCs w:val="24"/>
          <w:lang w:eastAsia="hi-IN" w:bidi="hi-IN"/>
        </w:rPr>
        <w:t>МО «Светогорское городское поселение» (в</w:t>
      </w:r>
      <w:r w:rsidRPr="00FB2047">
        <w:rPr>
          <w:rFonts w:ascii="Liberation Serif" w:eastAsia="Bitstream Vera Sans" w:hAnsi="Liberation Serif" w:cs="FreeSans" w:hint="eastAsia"/>
          <w:kern w:val="2"/>
          <w:sz w:val="24"/>
          <w:szCs w:val="24"/>
          <w:lang w:eastAsia="hi-IN" w:bidi="hi-IN"/>
        </w:rPr>
        <w:t xml:space="preserve"> </w:t>
      </w:r>
      <w:r w:rsidRPr="00FB2047">
        <w:rPr>
          <w:rFonts w:ascii="Times New Roman" w:eastAsia="Bitstream Vera Sans" w:hAnsi="Times New Roman"/>
          <w:color w:val="000000"/>
          <w:kern w:val="2"/>
          <w:sz w:val="24"/>
          <w:szCs w:val="24"/>
          <w:lang w:eastAsia="hi-IN" w:bidi="hi-IN"/>
        </w:rPr>
        <w:t>ред. пост. от 30.09.2013 №265, 15.10.2015 №384)</w:t>
      </w:r>
      <w:r w:rsidRPr="00FB2047">
        <w:rPr>
          <w:rFonts w:ascii="Times New Roman" w:eastAsia="Bitstream Vera Sans" w:hAnsi="Times New Roman"/>
          <w:kern w:val="2"/>
          <w:sz w:val="24"/>
          <w:szCs w:val="24"/>
          <w:lang w:eastAsia="hi-IN" w:bidi="hi-IN"/>
        </w:rPr>
        <w:t>, администрация МО «Светогорское городское поселение»</w:t>
      </w:r>
    </w:p>
    <w:p w:rsidR="00FB2047" w:rsidRPr="00FB2047" w:rsidRDefault="00FB2047" w:rsidP="00FB204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Bitstream Vera Sans" w:hAnsi="Times New Roman"/>
          <w:kern w:val="2"/>
          <w:sz w:val="24"/>
          <w:szCs w:val="24"/>
          <w:lang w:eastAsia="hi-IN" w:bidi="hi-IN"/>
        </w:rPr>
      </w:pPr>
    </w:p>
    <w:p w:rsidR="00A55EAC" w:rsidRDefault="00A55EAC" w:rsidP="009F2460">
      <w:pPr>
        <w:tabs>
          <w:tab w:val="center" w:pos="4677"/>
          <w:tab w:val="left" w:pos="637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 w:rsidR="000F173E"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="000F173E"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r w:rsidR="000F173E"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>Т</w:t>
      </w:r>
      <w:r w:rsidR="000F173E"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="000F173E"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>Н</w:t>
      </w:r>
      <w:r w:rsidR="000F173E"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="000F173E"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r w:rsidR="000F173E"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>Л</w:t>
      </w:r>
      <w:r w:rsidR="000F173E"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>Я</w:t>
      </w:r>
      <w:r w:rsidR="000F173E"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  <w:r w:rsidR="000F173E"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F4792">
        <w:rPr>
          <w:rFonts w:ascii="Times New Roman" w:eastAsia="Times New Roman" w:hAnsi="Times New Roman"/>
          <w:b/>
          <w:sz w:val="24"/>
          <w:szCs w:val="24"/>
          <w:lang w:eastAsia="ru-RU"/>
        </w:rPr>
        <w:t>Т:</w:t>
      </w:r>
    </w:p>
    <w:p w:rsidR="00313155" w:rsidRPr="00DF4792" w:rsidRDefault="00313155" w:rsidP="009F2460">
      <w:pPr>
        <w:tabs>
          <w:tab w:val="center" w:pos="4677"/>
          <w:tab w:val="left" w:pos="637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B7143" w:rsidRDefault="00626D3C" w:rsidP="00626D3C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Batang" w:hAnsi="Times New Roman"/>
          <w:bCs/>
          <w:sz w:val="24"/>
          <w:szCs w:val="24"/>
          <w:lang w:eastAsia="ko-KR"/>
        </w:rPr>
      </w:pPr>
      <w:r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            </w:t>
      </w:r>
      <w:r w:rsidRPr="00FF5E51">
        <w:rPr>
          <w:rFonts w:ascii="Times New Roman" w:eastAsia="Batang" w:hAnsi="Times New Roman"/>
          <w:b/>
          <w:bCs/>
          <w:sz w:val="24"/>
          <w:szCs w:val="24"/>
          <w:lang w:eastAsia="ko-KR"/>
        </w:rPr>
        <w:t>1</w:t>
      </w:r>
      <w:r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. </w:t>
      </w:r>
      <w:r w:rsidR="00DB7143" w:rsidRPr="00FB2047">
        <w:rPr>
          <w:rFonts w:ascii="Times New Roman" w:eastAsia="Batang" w:hAnsi="Times New Roman"/>
          <w:bCs/>
          <w:sz w:val="24"/>
          <w:szCs w:val="24"/>
          <w:lang w:eastAsia="ko-KR"/>
        </w:rPr>
        <w:t>Внести в муниципальную программу «Обеспечение качественным жильем граждан на территории МО «Светогорское городское поселение» (далее</w:t>
      </w:r>
      <w:r w:rsidR="00DB7143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-</w:t>
      </w:r>
      <w:r w:rsidR="00DB7143" w:rsidRPr="00FB2047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программа), утверждённую постановлением администрации МО «Светогорское городское поселение» от 26.10.2015 № 406 (в ред. 02.03.2016 № 105, от 22.04.2016 № 201, </w:t>
      </w:r>
      <w:r w:rsidR="00DB7143">
        <w:rPr>
          <w:rFonts w:ascii="Times New Roman" w:eastAsia="Batang" w:hAnsi="Times New Roman"/>
          <w:bCs/>
          <w:sz w:val="24"/>
          <w:szCs w:val="24"/>
          <w:lang w:eastAsia="ko-KR"/>
        </w:rPr>
        <w:br/>
      </w:r>
      <w:r w:rsidR="00DB7143" w:rsidRPr="00FB2047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от 14.06.2016 № 316, от 17.08.2016 № 476, от 21.12.2016 № 734, от 27.12.2016 № 763, </w:t>
      </w:r>
      <w:r w:rsidR="00DB7143">
        <w:rPr>
          <w:rFonts w:ascii="Times New Roman" w:eastAsia="Batang" w:hAnsi="Times New Roman"/>
          <w:bCs/>
          <w:sz w:val="24"/>
          <w:szCs w:val="24"/>
          <w:lang w:eastAsia="ko-KR"/>
        </w:rPr>
        <w:br/>
      </w:r>
      <w:r w:rsidR="00DB7143" w:rsidRPr="00FB2047">
        <w:rPr>
          <w:rFonts w:ascii="Times New Roman" w:eastAsia="Batang" w:hAnsi="Times New Roman"/>
          <w:bCs/>
          <w:sz w:val="24"/>
          <w:szCs w:val="24"/>
          <w:lang w:eastAsia="ko-KR"/>
        </w:rPr>
        <w:t>от 18.01.2017 № 38</w:t>
      </w:r>
      <w:r w:rsidR="00DB7143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, от 21.03.2017 №15, от 16.05.2017 № 234, от 18.07.2017 № 375, </w:t>
      </w:r>
      <w:r w:rsidR="00DB7143">
        <w:rPr>
          <w:rFonts w:ascii="Times New Roman" w:eastAsia="Batang" w:hAnsi="Times New Roman"/>
          <w:bCs/>
          <w:sz w:val="24"/>
          <w:szCs w:val="24"/>
          <w:lang w:eastAsia="ko-KR"/>
        </w:rPr>
        <w:br/>
        <w:t>от 24.10.</w:t>
      </w:r>
      <w:r w:rsidR="00DA33CF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2017 № 534, от 27.12.2017 № 648 </w:t>
      </w:r>
      <w:r w:rsidR="00DB7143">
        <w:rPr>
          <w:rFonts w:ascii="Times New Roman" w:eastAsia="Batang" w:hAnsi="Times New Roman"/>
          <w:bCs/>
          <w:sz w:val="24"/>
          <w:szCs w:val="24"/>
          <w:lang w:eastAsia="ko-KR"/>
        </w:rPr>
        <w:t>от 01.03.2018 №101</w:t>
      </w:r>
      <w:r w:rsidR="002C7815">
        <w:rPr>
          <w:rFonts w:ascii="Times New Roman" w:eastAsia="Batang" w:hAnsi="Times New Roman"/>
          <w:bCs/>
          <w:sz w:val="24"/>
          <w:szCs w:val="24"/>
          <w:lang w:eastAsia="ko-KR"/>
        </w:rPr>
        <w:t>, №</w:t>
      </w:r>
      <w:r w:rsidR="00B613D1">
        <w:rPr>
          <w:rFonts w:ascii="Times New Roman" w:eastAsia="Batang" w:hAnsi="Times New Roman"/>
          <w:bCs/>
          <w:sz w:val="24"/>
          <w:szCs w:val="24"/>
          <w:lang w:eastAsia="ko-KR"/>
        </w:rPr>
        <w:t> 193 от 09.04.2018</w:t>
      </w:r>
      <w:r w:rsidR="006E4840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, </w:t>
      </w:r>
      <w:r w:rsidR="005D209B">
        <w:rPr>
          <w:rFonts w:ascii="Times New Roman" w:eastAsia="Batang" w:hAnsi="Times New Roman"/>
          <w:bCs/>
          <w:sz w:val="24"/>
          <w:szCs w:val="24"/>
          <w:lang w:eastAsia="ko-KR"/>
        </w:rPr>
        <w:br/>
      </w:r>
      <w:r w:rsidR="006E4840">
        <w:rPr>
          <w:rFonts w:ascii="Times New Roman" w:eastAsia="Batang" w:hAnsi="Times New Roman"/>
          <w:bCs/>
          <w:sz w:val="24"/>
          <w:szCs w:val="24"/>
          <w:lang w:eastAsia="ko-KR"/>
        </w:rPr>
        <w:t>№ 453 от 26.09.2018г</w:t>
      </w:r>
      <w:r w:rsidR="00BF4F96">
        <w:rPr>
          <w:rFonts w:ascii="Times New Roman" w:eastAsia="Batang" w:hAnsi="Times New Roman"/>
          <w:bCs/>
          <w:sz w:val="24"/>
          <w:szCs w:val="24"/>
          <w:lang w:eastAsia="ko-KR"/>
        </w:rPr>
        <w:t>, № 505 от 19.10.2018</w:t>
      </w:r>
      <w:r w:rsidR="00DD3835">
        <w:rPr>
          <w:rFonts w:ascii="Times New Roman" w:eastAsia="Batang" w:hAnsi="Times New Roman"/>
          <w:bCs/>
          <w:sz w:val="24"/>
          <w:szCs w:val="24"/>
          <w:lang w:eastAsia="ko-KR"/>
        </w:rPr>
        <w:t>, от 19.12.2018 № 645</w:t>
      </w:r>
      <w:r w:rsidR="00BF4F96">
        <w:rPr>
          <w:rFonts w:ascii="Times New Roman" w:eastAsia="Batang" w:hAnsi="Times New Roman"/>
          <w:bCs/>
          <w:sz w:val="24"/>
          <w:szCs w:val="24"/>
          <w:lang w:eastAsia="ko-KR"/>
        </w:rPr>
        <w:t>)</w:t>
      </w:r>
      <w:r w:rsidR="006E4840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) </w:t>
      </w:r>
      <w:r w:rsidR="00DB7143" w:rsidRPr="00FB2047">
        <w:rPr>
          <w:rFonts w:ascii="Times New Roman" w:eastAsia="Batang" w:hAnsi="Times New Roman"/>
          <w:bCs/>
          <w:sz w:val="24"/>
          <w:szCs w:val="24"/>
          <w:lang w:eastAsia="ko-KR"/>
        </w:rPr>
        <w:t>следующие изменения:</w:t>
      </w:r>
    </w:p>
    <w:p w:rsidR="0005174A" w:rsidRDefault="0005174A" w:rsidP="00626D3C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Batang" w:hAnsi="Times New Roman"/>
          <w:bCs/>
          <w:sz w:val="24"/>
          <w:szCs w:val="24"/>
          <w:lang w:eastAsia="ko-KR"/>
        </w:rPr>
      </w:pPr>
    </w:p>
    <w:p w:rsidR="0005174A" w:rsidRPr="0025052A" w:rsidRDefault="00BF4F96" w:rsidP="0005174A">
      <w:pPr>
        <w:autoSpaceDE w:val="0"/>
        <w:autoSpaceDN w:val="0"/>
        <w:adjustRightInd w:val="0"/>
        <w:spacing w:line="240" w:lineRule="auto"/>
        <w:ind w:hanging="142"/>
        <w:jc w:val="both"/>
        <w:outlineLvl w:val="1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Batang" w:hAnsi="Times New Roman"/>
          <w:bCs/>
          <w:sz w:val="24"/>
          <w:szCs w:val="24"/>
          <w:lang w:eastAsia="ko-KR"/>
        </w:rPr>
        <w:tab/>
      </w:r>
      <w:r>
        <w:rPr>
          <w:rFonts w:ascii="Times New Roman" w:eastAsia="Batang" w:hAnsi="Times New Roman"/>
          <w:bCs/>
          <w:sz w:val="24"/>
          <w:szCs w:val="24"/>
          <w:lang w:eastAsia="ko-KR"/>
        </w:rPr>
        <w:tab/>
      </w:r>
      <w:r w:rsidRPr="0005174A">
        <w:rPr>
          <w:rFonts w:ascii="Times New Roman" w:eastAsia="Batang" w:hAnsi="Times New Roman"/>
          <w:b/>
          <w:bCs/>
          <w:sz w:val="24"/>
          <w:szCs w:val="24"/>
          <w:lang w:eastAsia="ko-KR"/>
        </w:rPr>
        <w:t>1.1</w:t>
      </w:r>
      <w:r w:rsidRPr="0005174A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</w:t>
      </w:r>
      <w:r w:rsidR="0005174A" w:rsidRPr="0005174A">
        <w:rPr>
          <w:rFonts w:ascii="Times New Roman" w:eastAsia="Batang" w:hAnsi="Times New Roman"/>
          <w:bCs/>
          <w:sz w:val="24"/>
          <w:szCs w:val="24"/>
          <w:lang w:eastAsia="ko-KR"/>
        </w:rPr>
        <w:t>В паспорте программы в позиции «</w:t>
      </w:r>
      <w:r w:rsidR="0005174A">
        <w:rPr>
          <w:rFonts w:ascii="Times New Roman" w:eastAsia="Batang" w:hAnsi="Times New Roman"/>
          <w:bCs/>
          <w:sz w:val="24"/>
          <w:szCs w:val="24"/>
          <w:lang w:eastAsia="ko-KR"/>
        </w:rPr>
        <w:t>Ц</w:t>
      </w:r>
      <w:r w:rsidR="0005174A" w:rsidRPr="0005174A">
        <w:rPr>
          <w:rFonts w:ascii="Times New Roman" w:eastAsia="Batang" w:hAnsi="Times New Roman"/>
          <w:bCs/>
          <w:sz w:val="24"/>
          <w:szCs w:val="24"/>
          <w:lang w:eastAsia="ko-KR"/>
        </w:rPr>
        <w:t>елевые индикаторы и показатели муниципальной программы, также раздел «</w:t>
      </w:r>
      <w:r w:rsidR="0005174A" w:rsidRPr="0005174A">
        <w:rPr>
          <w:rFonts w:ascii="Times New Roman" w:hAnsi="Times New Roman"/>
          <w:bCs/>
          <w:color w:val="000000"/>
          <w:sz w:val="24"/>
          <w:szCs w:val="24"/>
        </w:rPr>
        <w:t xml:space="preserve">Перечень целевых индикаторов </w:t>
      </w:r>
      <w:r w:rsidR="0005174A">
        <w:rPr>
          <w:rFonts w:ascii="Times New Roman" w:hAnsi="Times New Roman"/>
          <w:bCs/>
          <w:color w:val="000000"/>
          <w:sz w:val="24"/>
          <w:szCs w:val="24"/>
        </w:rPr>
        <w:br/>
      </w:r>
      <w:r w:rsidR="0005174A" w:rsidRPr="0005174A">
        <w:rPr>
          <w:rFonts w:ascii="Times New Roman" w:hAnsi="Times New Roman"/>
          <w:bCs/>
          <w:color w:val="000000"/>
          <w:sz w:val="24"/>
          <w:szCs w:val="24"/>
        </w:rPr>
        <w:t>и показателей муниципальной программы с расшифровкой плановых значений по годам е</w:t>
      </w:r>
      <w:r w:rsidR="0005174A">
        <w:rPr>
          <w:rFonts w:ascii="Times New Roman" w:hAnsi="Times New Roman"/>
          <w:bCs/>
          <w:color w:val="000000"/>
          <w:sz w:val="24"/>
          <w:szCs w:val="24"/>
        </w:rPr>
        <w:t xml:space="preserve">е реализации, а также сведения </w:t>
      </w:r>
      <w:r w:rsidR="0005174A" w:rsidRPr="0005174A">
        <w:rPr>
          <w:rFonts w:ascii="Times New Roman" w:hAnsi="Times New Roman"/>
          <w:bCs/>
          <w:color w:val="000000"/>
          <w:sz w:val="24"/>
          <w:szCs w:val="24"/>
        </w:rPr>
        <w:t>о взаимосвязи мероприятий муниципальной программы и результатов их выполнения с обобщенными целевыми индик</w:t>
      </w:r>
      <w:r w:rsidR="0005174A">
        <w:rPr>
          <w:rFonts w:ascii="Times New Roman" w:hAnsi="Times New Roman"/>
          <w:bCs/>
          <w:color w:val="000000"/>
          <w:sz w:val="24"/>
          <w:szCs w:val="24"/>
        </w:rPr>
        <w:t>аторами муниципальной программы» мероприятия 1 «Оказание поддержки молодым гражданам нуждающимся в улучшении жилищных условий» изложить в следующей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09"/>
        <w:gridCol w:w="992"/>
        <w:gridCol w:w="709"/>
        <w:gridCol w:w="567"/>
        <w:gridCol w:w="708"/>
        <w:gridCol w:w="567"/>
        <w:gridCol w:w="93"/>
        <w:gridCol w:w="900"/>
        <w:gridCol w:w="93"/>
        <w:gridCol w:w="1466"/>
      </w:tblGrid>
      <w:tr w:rsidR="0005174A" w:rsidRPr="0025052A" w:rsidTr="0005174A">
        <w:trPr>
          <w:trHeight w:val="27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4A" w:rsidRPr="0025052A" w:rsidRDefault="0005174A" w:rsidP="00E227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052A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индикатора (целевого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4A" w:rsidRPr="0025052A" w:rsidRDefault="0005174A" w:rsidP="00E2271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052A">
              <w:rPr>
                <w:rFonts w:ascii="Times New Roman" w:hAnsi="Times New Roman"/>
                <w:color w:val="000000"/>
                <w:sz w:val="16"/>
                <w:szCs w:val="16"/>
              </w:rPr>
              <w:t>Ед. из</w:t>
            </w:r>
          </w:p>
        </w:tc>
        <w:tc>
          <w:tcPr>
            <w:tcW w:w="6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4A" w:rsidRPr="0025052A" w:rsidRDefault="0005174A" w:rsidP="00E22716">
            <w:pPr>
              <w:tabs>
                <w:tab w:val="left" w:pos="121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052A">
              <w:rPr>
                <w:rFonts w:ascii="Times New Roman" w:hAnsi="Times New Roman"/>
                <w:color w:val="000000"/>
                <w:sz w:val="16"/>
                <w:szCs w:val="16"/>
              </w:rPr>
              <w:t>Значение индикатора по годам</w:t>
            </w:r>
          </w:p>
        </w:tc>
      </w:tr>
      <w:tr w:rsidR="0005174A" w:rsidRPr="0025052A" w:rsidTr="003C28A0">
        <w:trPr>
          <w:cantSplit/>
          <w:trHeight w:val="1391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4A" w:rsidRPr="0025052A" w:rsidRDefault="0005174A" w:rsidP="00E2271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4A" w:rsidRPr="0025052A" w:rsidRDefault="0005174A" w:rsidP="00E2271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4A" w:rsidRPr="0025052A" w:rsidRDefault="0005174A" w:rsidP="00E22716">
            <w:pPr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052A">
              <w:rPr>
                <w:rFonts w:ascii="Times New Roman" w:hAnsi="Times New Roman"/>
                <w:color w:val="000000"/>
                <w:sz w:val="16"/>
                <w:szCs w:val="16"/>
              </w:rPr>
              <w:t>Базовый индикатор на начало реализации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4A" w:rsidRPr="0025052A" w:rsidRDefault="0005174A" w:rsidP="00E2271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052A">
              <w:rPr>
                <w:rFonts w:ascii="Times New Roman" w:hAnsi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4A" w:rsidRPr="0025052A" w:rsidRDefault="0005174A" w:rsidP="00E2271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052A">
              <w:rPr>
                <w:rFonts w:ascii="Times New Roman" w:hAnsi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4A" w:rsidRPr="0025052A" w:rsidRDefault="0005174A" w:rsidP="00E2271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052A">
              <w:rPr>
                <w:rFonts w:ascii="Times New Roman" w:hAnsi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4A" w:rsidRPr="0025052A" w:rsidRDefault="0005174A" w:rsidP="00E2271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052A">
              <w:rPr>
                <w:rFonts w:ascii="Times New Roman" w:hAnsi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4A" w:rsidRPr="0025052A" w:rsidRDefault="0005174A" w:rsidP="00E2271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5052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4A" w:rsidRPr="0025052A" w:rsidRDefault="0005174A" w:rsidP="00E22716">
            <w:pPr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052A">
              <w:rPr>
                <w:rFonts w:ascii="Times New Roman" w:hAnsi="Times New Roman"/>
                <w:color w:val="000000"/>
                <w:sz w:val="16"/>
                <w:szCs w:val="16"/>
              </w:rPr>
              <w:t>Целевое значение показателя на момент окончания действия Программы</w:t>
            </w:r>
          </w:p>
        </w:tc>
      </w:tr>
      <w:tr w:rsidR="0005174A" w:rsidRPr="0025052A" w:rsidTr="0005174A">
        <w:trPr>
          <w:trHeight w:val="285"/>
        </w:trPr>
        <w:tc>
          <w:tcPr>
            <w:tcW w:w="94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4A" w:rsidRPr="0025052A" w:rsidRDefault="0005174A" w:rsidP="00E227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5052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1.Оказание поддержки молодым гражданам признанных нуждающимися в улучшении жилищных условий</w:t>
            </w:r>
          </w:p>
        </w:tc>
      </w:tr>
      <w:tr w:rsidR="0005174A" w:rsidRPr="0025052A" w:rsidTr="003C28A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4A" w:rsidRPr="0025052A" w:rsidRDefault="0005174A" w:rsidP="00E227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4A" w:rsidRPr="0025052A" w:rsidRDefault="0005174A" w:rsidP="00E2271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4A" w:rsidRPr="0025052A" w:rsidRDefault="0005174A" w:rsidP="00E2271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05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4A" w:rsidRPr="0025052A" w:rsidRDefault="0005174A" w:rsidP="00E2271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05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4A" w:rsidRPr="0025052A" w:rsidRDefault="0005174A" w:rsidP="00E2271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05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4A" w:rsidRPr="0025052A" w:rsidRDefault="0005174A" w:rsidP="00E2271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4A" w:rsidRPr="0025052A" w:rsidRDefault="0005174A" w:rsidP="00E227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4A" w:rsidRPr="0025052A" w:rsidRDefault="0005174A" w:rsidP="00E2271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052A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4A" w:rsidRPr="0025052A" w:rsidRDefault="0005174A" w:rsidP="00E227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</w:tr>
      <w:tr w:rsidR="0005174A" w:rsidRPr="0025052A" w:rsidTr="003C28A0">
        <w:trPr>
          <w:trHeight w:val="155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4A" w:rsidRPr="0025052A" w:rsidRDefault="0005174A" w:rsidP="00E227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052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lastRenderedPageBreak/>
              <w:t>1</w:t>
            </w:r>
            <w:r w:rsidRPr="0025052A">
              <w:rPr>
                <w:rFonts w:ascii="Times New Roman" w:hAnsi="Times New Roman"/>
                <w:color w:val="000000"/>
                <w:sz w:val="16"/>
                <w:szCs w:val="16"/>
              </w:rPr>
              <w:t>.1Оказание поддержки молодым гражданам (семьям) в приобретении (строительстве) жилья в рамках реализации подпрограммы «Жилье для молодежи» государственной программы Обеспечение качественным жильем граждан на территории Ленинградской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4A" w:rsidRPr="0025052A" w:rsidRDefault="0005174A" w:rsidP="00E2271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052A">
              <w:rPr>
                <w:rFonts w:ascii="Times New Roman" w:hAnsi="Times New Roman"/>
                <w:color w:val="000000"/>
                <w:sz w:val="16"/>
                <w:szCs w:val="16"/>
              </w:rPr>
              <w:t>семьи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4A" w:rsidRPr="0025052A" w:rsidRDefault="0005174A" w:rsidP="00E2271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05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4A" w:rsidRPr="0025052A" w:rsidRDefault="0005174A" w:rsidP="00E2271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05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4A" w:rsidRPr="0025052A" w:rsidRDefault="0005174A" w:rsidP="00E2271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05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4A" w:rsidRPr="0025052A" w:rsidRDefault="0005174A" w:rsidP="00E2271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0753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4A" w:rsidRPr="0025052A" w:rsidRDefault="0005174A" w:rsidP="00E227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4A" w:rsidRPr="0025052A" w:rsidRDefault="0005174A" w:rsidP="00E2271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052A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4A" w:rsidRPr="0025052A" w:rsidRDefault="0005174A" w:rsidP="00E227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2</w:t>
            </w:r>
          </w:p>
        </w:tc>
      </w:tr>
      <w:tr w:rsidR="0005174A" w:rsidRPr="0025052A" w:rsidTr="003C28A0">
        <w:trPr>
          <w:trHeight w:val="176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4A" w:rsidRPr="0025052A" w:rsidRDefault="0005174A" w:rsidP="00E22716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052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1.2</w:t>
            </w:r>
            <w:r w:rsidRPr="002505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Оказание поддержки молодым гражданам (семьям) в приобретении (строительстве) жилья в рамках реализации подпрограммы Поддержка граждан, нуждающихся в улучшении жилищных условий на основе принципов ипотечного кредитования в ЛО»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4A" w:rsidRPr="0025052A" w:rsidRDefault="0005174A" w:rsidP="00E2271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052A">
              <w:rPr>
                <w:rFonts w:ascii="Times New Roman" w:hAnsi="Times New Roman"/>
                <w:color w:val="000000"/>
                <w:sz w:val="16"/>
                <w:szCs w:val="16"/>
              </w:rPr>
              <w:t>семьи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4A" w:rsidRPr="0025052A" w:rsidRDefault="0005174A" w:rsidP="00E2271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05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4A" w:rsidRPr="0025052A" w:rsidRDefault="0005174A" w:rsidP="00E2271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05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4A" w:rsidRPr="0025052A" w:rsidRDefault="0005174A" w:rsidP="00E2271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05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4A" w:rsidRPr="0025052A" w:rsidRDefault="0005174A" w:rsidP="00E2271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0753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4A" w:rsidRPr="0025052A" w:rsidRDefault="0005174A" w:rsidP="00E2271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4A" w:rsidRPr="0025052A" w:rsidRDefault="0005174A" w:rsidP="00E2271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052A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4A" w:rsidRPr="0025052A" w:rsidRDefault="0005174A" w:rsidP="00E227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1</w:t>
            </w:r>
          </w:p>
        </w:tc>
      </w:tr>
    </w:tbl>
    <w:p w:rsidR="0005174A" w:rsidRDefault="0005174A" w:rsidP="0005174A">
      <w:pPr>
        <w:pStyle w:val="a3"/>
        <w:widowControl w:val="0"/>
        <w:numPr>
          <w:ilvl w:val="2"/>
          <w:numId w:val="2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eastAsia="Batang" w:hAnsi="Times New Roman"/>
          <w:bCs/>
          <w:sz w:val="24"/>
          <w:szCs w:val="24"/>
          <w:lang w:eastAsia="ko-KR"/>
        </w:rPr>
      </w:pPr>
      <w:r w:rsidRPr="0005174A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Мероприятие 3 </w:t>
      </w:r>
      <w:r>
        <w:rPr>
          <w:rFonts w:ascii="Times New Roman" w:eastAsia="Batang" w:hAnsi="Times New Roman"/>
          <w:bCs/>
          <w:sz w:val="24"/>
          <w:szCs w:val="24"/>
          <w:lang w:eastAsia="ko-KR"/>
        </w:rPr>
        <w:t>«С</w:t>
      </w:r>
      <w:r w:rsidRPr="0005174A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нос или реконструкция многоквартирных аварийных домов, признанных аварийными до 1 января 2012 года в связи с физическим износом в процессе их эксплуатации» изложить в следующей редакции: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850"/>
        <w:gridCol w:w="709"/>
        <w:gridCol w:w="709"/>
        <w:gridCol w:w="709"/>
        <w:gridCol w:w="708"/>
        <w:gridCol w:w="709"/>
        <w:gridCol w:w="992"/>
        <w:gridCol w:w="1418"/>
      </w:tblGrid>
      <w:tr w:rsidR="0005174A" w:rsidRPr="0025052A" w:rsidTr="0005174A">
        <w:trPr>
          <w:trHeight w:val="27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4A" w:rsidRPr="0025052A" w:rsidRDefault="0005174A" w:rsidP="00E227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052A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индикатора (целевого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4A" w:rsidRPr="0025052A" w:rsidRDefault="0005174A" w:rsidP="00E2271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052A">
              <w:rPr>
                <w:rFonts w:ascii="Times New Roman" w:hAnsi="Times New Roman"/>
                <w:color w:val="000000"/>
                <w:sz w:val="16"/>
                <w:szCs w:val="16"/>
              </w:rPr>
              <w:t>Ед. из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4A" w:rsidRPr="0025052A" w:rsidRDefault="0005174A" w:rsidP="00E22716">
            <w:pPr>
              <w:tabs>
                <w:tab w:val="left" w:pos="121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052A">
              <w:rPr>
                <w:rFonts w:ascii="Times New Roman" w:hAnsi="Times New Roman"/>
                <w:color w:val="000000"/>
                <w:sz w:val="16"/>
                <w:szCs w:val="16"/>
              </w:rPr>
              <w:t>Значение индикатора по годам</w:t>
            </w:r>
          </w:p>
        </w:tc>
      </w:tr>
      <w:tr w:rsidR="0005174A" w:rsidRPr="0025052A" w:rsidTr="0005174A">
        <w:trPr>
          <w:cantSplit/>
          <w:trHeight w:val="60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4A" w:rsidRPr="0025052A" w:rsidRDefault="0005174A" w:rsidP="00E2271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4A" w:rsidRPr="0025052A" w:rsidRDefault="0005174A" w:rsidP="00E2271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4A" w:rsidRPr="0025052A" w:rsidRDefault="0005174A" w:rsidP="00E22716">
            <w:pPr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052A">
              <w:rPr>
                <w:rFonts w:ascii="Times New Roman" w:hAnsi="Times New Roman"/>
                <w:color w:val="000000"/>
                <w:sz w:val="16"/>
                <w:szCs w:val="16"/>
              </w:rPr>
              <w:t>Базовый индикатор на начало реализации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4A" w:rsidRPr="0025052A" w:rsidRDefault="0005174A" w:rsidP="00E2271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052A">
              <w:rPr>
                <w:rFonts w:ascii="Times New Roman" w:hAnsi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4A" w:rsidRPr="0025052A" w:rsidRDefault="0005174A" w:rsidP="00E2271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052A">
              <w:rPr>
                <w:rFonts w:ascii="Times New Roman" w:hAnsi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4A" w:rsidRPr="0025052A" w:rsidRDefault="0005174A" w:rsidP="00E2271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052A">
              <w:rPr>
                <w:rFonts w:ascii="Times New Roman" w:hAnsi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4A" w:rsidRPr="0025052A" w:rsidRDefault="0005174A" w:rsidP="00E2271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052A">
              <w:rPr>
                <w:rFonts w:ascii="Times New Roman" w:hAnsi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4A" w:rsidRPr="0025052A" w:rsidRDefault="0005174A" w:rsidP="00E2271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5052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4A" w:rsidRPr="0025052A" w:rsidRDefault="0005174A" w:rsidP="00E22716">
            <w:pPr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052A">
              <w:rPr>
                <w:rFonts w:ascii="Times New Roman" w:hAnsi="Times New Roman"/>
                <w:color w:val="000000"/>
                <w:sz w:val="16"/>
                <w:szCs w:val="16"/>
              </w:rPr>
              <w:t>Целевое значение показателя на момент окончания действия Программы</w:t>
            </w:r>
          </w:p>
        </w:tc>
      </w:tr>
      <w:tr w:rsidR="0005174A" w:rsidRPr="0025052A" w:rsidTr="0005174A">
        <w:trPr>
          <w:trHeight w:val="161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4A" w:rsidRPr="0025052A" w:rsidRDefault="0005174A" w:rsidP="00E2271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052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</w:t>
            </w:r>
            <w:r w:rsidRPr="0025052A">
              <w:rPr>
                <w:rFonts w:ascii="Times New Roman" w:hAnsi="Times New Roman"/>
                <w:color w:val="000000"/>
                <w:sz w:val="16"/>
                <w:szCs w:val="16"/>
              </w:rPr>
              <w:t>.Снос или реконструкция многоквартирных аварийных домов, признанных аварийными до 1 января 2012 года в связи с физическим износом в процессе их эксплуатации.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4A" w:rsidRPr="0025052A" w:rsidRDefault="0005174A" w:rsidP="00E227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052A">
              <w:rPr>
                <w:rFonts w:ascii="Times New Roman" w:hAnsi="Times New Roman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4A" w:rsidRPr="0025052A" w:rsidRDefault="0005174A" w:rsidP="00E2271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05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4A" w:rsidRPr="0025052A" w:rsidRDefault="0005174A" w:rsidP="00E2271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05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4A" w:rsidRPr="0025052A" w:rsidRDefault="0005174A" w:rsidP="00E2271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05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4A" w:rsidRPr="0025052A" w:rsidRDefault="0005174A" w:rsidP="00E2271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4A" w:rsidRPr="0025052A" w:rsidRDefault="0005174A" w:rsidP="00E2271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0753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4A" w:rsidRPr="0025052A" w:rsidRDefault="0005174A" w:rsidP="00E2271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052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4A" w:rsidRPr="0025052A" w:rsidRDefault="0005174A" w:rsidP="00E227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0753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8</w:t>
            </w:r>
          </w:p>
        </w:tc>
      </w:tr>
    </w:tbl>
    <w:p w:rsidR="0005174A" w:rsidRPr="0005174A" w:rsidRDefault="0005174A" w:rsidP="0005174A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Batang" w:hAnsi="Times New Roman"/>
          <w:bCs/>
          <w:sz w:val="24"/>
          <w:szCs w:val="24"/>
          <w:lang w:eastAsia="ko-KR"/>
        </w:rPr>
      </w:pPr>
    </w:p>
    <w:p w:rsidR="00BF4F96" w:rsidRDefault="003C28A0" w:rsidP="003C28A0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Batang" w:hAnsi="Times New Roman"/>
          <w:bCs/>
          <w:sz w:val="24"/>
          <w:szCs w:val="24"/>
          <w:lang w:eastAsia="ko-KR"/>
        </w:rPr>
      </w:pPr>
      <w:r w:rsidRPr="003C28A0">
        <w:rPr>
          <w:rFonts w:ascii="Times New Roman" w:eastAsia="Batang" w:hAnsi="Times New Roman"/>
          <w:b/>
          <w:bCs/>
          <w:sz w:val="24"/>
          <w:szCs w:val="24"/>
          <w:lang w:eastAsia="ko-KR"/>
        </w:rPr>
        <w:t>1.2</w:t>
      </w:r>
      <w:r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</w:t>
      </w:r>
      <w:r w:rsidR="00BF4F96">
        <w:rPr>
          <w:rFonts w:ascii="Times New Roman" w:eastAsia="Batang" w:hAnsi="Times New Roman"/>
          <w:bCs/>
          <w:sz w:val="24"/>
          <w:szCs w:val="24"/>
          <w:lang w:eastAsia="ko-KR"/>
        </w:rPr>
        <w:t>В паспорте программы в позиции «Объемы бюджетных ассигнований программы», а также в разделе 9 «Ресурсное обеспечение муниципальной</w:t>
      </w:r>
      <w:r w:rsidR="00D90621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программы» цифру «</w:t>
      </w:r>
      <w:r w:rsidR="0005174A">
        <w:rPr>
          <w:rFonts w:ascii="Times New Roman" w:eastAsia="Batang" w:hAnsi="Times New Roman"/>
          <w:bCs/>
          <w:sz w:val="24"/>
          <w:szCs w:val="24"/>
          <w:lang w:eastAsia="ko-KR"/>
        </w:rPr>
        <w:t>61 956 636,25</w:t>
      </w:r>
      <w:r w:rsidR="00CA3934">
        <w:rPr>
          <w:rFonts w:ascii="Times New Roman" w:eastAsia="Batang" w:hAnsi="Times New Roman"/>
          <w:bCs/>
          <w:sz w:val="24"/>
          <w:szCs w:val="24"/>
          <w:lang w:eastAsia="ko-KR"/>
        </w:rPr>
        <w:t>» заменить цифрой «</w:t>
      </w:r>
      <w:r w:rsidR="0005174A">
        <w:rPr>
          <w:rFonts w:ascii="Times New Roman" w:eastAsia="Batang" w:hAnsi="Times New Roman"/>
          <w:bCs/>
          <w:sz w:val="24"/>
          <w:szCs w:val="24"/>
          <w:lang w:eastAsia="ko-KR"/>
        </w:rPr>
        <w:t>61 693 953,25</w:t>
      </w:r>
      <w:r w:rsidR="0092445F">
        <w:rPr>
          <w:rFonts w:ascii="Times New Roman" w:eastAsia="Batang" w:hAnsi="Times New Roman"/>
          <w:bCs/>
          <w:sz w:val="24"/>
          <w:szCs w:val="24"/>
          <w:lang w:eastAsia="ko-KR"/>
        </w:rPr>
        <w:t>»</w:t>
      </w:r>
      <w:r w:rsidR="00BF4F96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; строку 2018 изложить </w:t>
      </w:r>
      <w:r w:rsidR="00BF4F96">
        <w:rPr>
          <w:rFonts w:ascii="Times New Roman" w:eastAsia="Batang" w:hAnsi="Times New Roman"/>
          <w:bCs/>
          <w:sz w:val="24"/>
          <w:szCs w:val="24"/>
          <w:lang w:eastAsia="ko-KR"/>
        </w:rPr>
        <w:br/>
        <w:t>в следующей</w:t>
      </w:r>
      <w:r w:rsidR="0005174A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редакции: 2018 год 5 582 364</w:t>
      </w:r>
      <w:r w:rsidR="0092445F">
        <w:rPr>
          <w:rFonts w:ascii="Times New Roman" w:eastAsia="Batang" w:hAnsi="Times New Roman"/>
          <w:bCs/>
          <w:sz w:val="24"/>
          <w:szCs w:val="24"/>
          <w:lang w:eastAsia="ko-KR"/>
        </w:rPr>
        <w:t>,00</w:t>
      </w:r>
      <w:r w:rsidR="00BF4F96">
        <w:rPr>
          <w:rFonts w:ascii="Times New Roman" w:eastAsia="Batang" w:hAnsi="Times New Roman"/>
          <w:bCs/>
          <w:sz w:val="24"/>
          <w:szCs w:val="24"/>
          <w:lang w:eastAsia="ko-KR"/>
        </w:rPr>
        <w:t>руб. из них 0,00 руб. федеральный бюджет, 0,00 рубле</w:t>
      </w:r>
      <w:r w:rsidR="0005174A">
        <w:rPr>
          <w:rFonts w:ascii="Times New Roman" w:eastAsia="Batang" w:hAnsi="Times New Roman"/>
          <w:bCs/>
          <w:sz w:val="24"/>
          <w:szCs w:val="24"/>
          <w:lang w:eastAsia="ko-KR"/>
        </w:rPr>
        <w:t>й областной бюджет, 5 582 364</w:t>
      </w:r>
      <w:r w:rsidR="0092445F">
        <w:rPr>
          <w:rFonts w:ascii="Times New Roman" w:eastAsia="Batang" w:hAnsi="Times New Roman"/>
          <w:bCs/>
          <w:sz w:val="24"/>
          <w:szCs w:val="24"/>
          <w:lang w:eastAsia="ko-KR"/>
        </w:rPr>
        <w:t>,00</w:t>
      </w:r>
      <w:r w:rsidR="00BF4F96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руб. –местный бюджет.</w:t>
      </w:r>
    </w:p>
    <w:p w:rsidR="001A477A" w:rsidRDefault="00BF4F96" w:rsidP="00626D3C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Batang" w:hAnsi="Times New Roman"/>
          <w:bCs/>
          <w:sz w:val="24"/>
          <w:szCs w:val="24"/>
          <w:lang w:eastAsia="ko-KR"/>
        </w:rPr>
      </w:pPr>
      <w:r>
        <w:rPr>
          <w:rFonts w:ascii="Times New Roman" w:eastAsia="Batang" w:hAnsi="Times New Roman"/>
          <w:bCs/>
          <w:sz w:val="20"/>
          <w:szCs w:val="20"/>
          <w:lang w:eastAsia="ko-KR"/>
        </w:rPr>
        <w:tab/>
      </w:r>
      <w:r>
        <w:rPr>
          <w:rFonts w:ascii="Times New Roman" w:eastAsia="Batang" w:hAnsi="Times New Roman"/>
          <w:bCs/>
          <w:sz w:val="20"/>
          <w:szCs w:val="20"/>
          <w:lang w:eastAsia="ko-KR"/>
        </w:rPr>
        <w:tab/>
      </w:r>
      <w:r w:rsidRPr="00BF4F96">
        <w:rPr>
          <w:rFonts w:ascii="Times New Roman" w:eastAsia="Batang" w:hAnsi="Times New Roman"/>
          <w:b/>
          <w:bCs/>
          <w:sz w:val="24"/>
          <w:szCs w:val="24"/>
          <w:lang w:eastAsia="ko-KR"/>
        </w:rPr>
        <w:t>2</w:t>
      </w:r>
      <w:r w:rsidR="003C28A0">
        <w:rPr>
          <w:rFonts w:ascii="Times New Roman" w:eastAsia="Batang" w:hAnsi="Times New Roman"/>
          <w:b/>
          <w:bCs/>
          <w:sz w:val="24"/>
          <w:szCs w:val="24"/>
          <w:lang w:eastAsia="ko-KR"/>
        </w:rPr>
        <w:t>.</w:t>
      </w:r>
      <w:r w:rsidR="00E71181">
        <w:rPr>
          <w:rFonts w:ascii="Times New Roman" w:eastAsia="Batang" w:hAnsi="Times New Roman"/>
          <w:bCs/>
          <w:sz w:val="20"/>
          <w:szCs w:val="20"/>
          <w:lang w:eastAsia="ko-KR"/>
        </w:rPr>
        <w:t xml:space="preserve"> </w:t>
      </w:r>
      <w:r w:rsidR="003C28A0">
        <w:rPr>
          <w:rFonts w:ascii="Times New Roman" w:eastAsia="Batang" w:hAnsi="Times New Roman"/>
          <w:bCs/>
          <w:sz w:val="20"/>
          <w:szCs w:val="20"/>
          <w:lang w:eastAsia="ko-KR"/>
        </w:rPr>
        <w:t xml:space="preserve">  </w:t>
      </w:r>
      <w:r w:rsidR="00626B2E" w:rsidRPr="00725BEE">
        <w:rPr>
          <w:rFonts w:ascii="Times New Roman" w:eastAsia="Batang" w:hAnsi="Times New Roman"/>
          <w:bCs/>
          <w:sz w:val="24"/>
          <w:szCs w:val="24"/>
          <w:lang w:eastAsia="ko-KR"/>
        </w:rPr>
        <w:t>В приложении программы «План реализации муниципальной программы «обеспечение качественным жильем граждан на территории МО «Св</w:t>
      </w:r>
      <w:r w:rsidR="007F2E96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етогорское городское </w:t>
      </w:r>
      <w:r w:rsidR="007F2E96" w:rsidRPr="007F2E96">
        <w:rPr>
          <w:rFonts w:ascii="Times New Roman" w:eastAsia="Batang" w:hAnsi="Times New Roman"/>
          <w:bCs/>
          <w:sz w:val="24"/>
          <w:szCs w:val="24"/>
          <w:lang w:eastAsia="ko-KR"/>
        </w:rPr>
        <w:t>поселение»</w:t>
      </w:r>
      <w:r w:rsidR="0097411D" w:rsidRPr="007F2E96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</w:t>
      </w:r>
      <w:r w:rsidR="007F2E96" w:rsidRPr="007F2E96">
        <w:rPr>
          <w:rFonts w:ascii="Times New Roman" w:eastAsia="Batang" w:hAnsi="Times New Roman"/>
          <w:bCs/>
          <w:sz w:val="24"/>
          <w:szCs w:val="24"/>
          <w:lang w:eastAsia="ko-KR"/>
        </w:rPr>
        <w:t>в</w:t>
      </w:r>
      <w:r w:rsidR="0092445F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пункте 4</w:t>
      </w:r>
      <w:r w:rsidR="002819C0" w:rsidRPr="007F2E96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в строке 2018 </w:t>
      </w:r>
      <w:r w:rsidR="00E71181" w:rsidRPr="007F2E96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по графам 3 и 6 </w:t>
      </w:r>
      <w:r w:rsidR="0092445F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«Обследование технического состояния </w:t>
      </w:r>
      <w:r w:rsidR="0092425E">
        <w:rPr>
          <w:rFonts w:ascii="Times New Roman" w:eastAsia="Batang" w:hAnsi="Times New Roman"/>
          <w:bCs/>
          <w:sz w:val="24"/>
          <w:szCs w:val="24"/>
          <w:lang w:eastAsia="ko-KR"/>
        </w:rPr>
        <w:t>МКД»</w:t>
      </w:r>
      <w:r w:rsidR="00E71181" w:rsidRPr="007677F7">
        <w:rPr>
          <w:rFonts w:ascii="Times New Roman" w:eastAsia="Batang" w:hAnsi="Times New Roman"/>
          <w:bCs/>
          <w:lang w:eastAsia="ko-KR"/>
        </w:rPr>
        <w:t xml:space="preserve"> цифры</w:t>
      </w:r>
      <w:r w:rsidR="001A477A" w:rsidRPr="007677F7">
        <w:rPr>
          <w:rFonts w:ascii="Times New Roman" w:eastAsia="Batang" w:hAnsi="Times New Roman"/>
          <w:bCs/>
          <w:lang w:eastAsia="ko-KR"/>
        </w:rPr>
        <w:t xml:space="preserve"> </w:t>
      </w:r>
      <w:r w:rsidR="003C28A0">
        <w:rPr>
          <w:rFonts w:ascii="Times New Roman" w:eastAsia="Batang" w:hAnsi="Times New Roman"/>
          <w:bCs/>
          <w:sz w:val="24"/>
          <w:szCs w:val="24"/>
          <w:lang w:eastAsia="ko-KR"/>
        </w:rPr>
        <w:t>«</w:t>
      </w:r>
      <w:r w:rsidR="003C28A0">
        <w:rPr>
          <w:rFonts w:ascii="Times New Roman" w:eastAsia="Batang" w:hAnsi="Times New Roman"/>
          <w:bCs/>
          <w:sz w:val="24"/>
          <w:szCs w:val="24"/>
          <w:lang w:eastAsia="ko-KR"/>
        </w:rPr>
        <w:t>208 800,00</w:t>
      </w:r>
      <w:r w:rsidR="0092445F">
        <w:rPr>
          <w:rFonts w:ascii="Times New Roman" w:eastAsia="Batang" w:hAnsi="Times New Roman"/>
          <w:bCs/>
          <w:sz w:val="24"/>
          <w:szCs w:val="24"/>
          <w:lang w:eastAsia="ko-KR"/>
        </w:rPr>
        <w:t>» заменить цифрами «</w:t>
      </w:r>
      <w:r w:rsidR="003C28A0">
        <w:rPr>
          <w:rFonts w:ascii="Times New Roman" w:eastAsia="Batang" w:hAnsi="Times New Roman"/>
          <w:bCs/>
          <w:sz w:val="24"/>
          <w:szCs w:val="24"/>
          <w:lang w:eastAsia="ko-KR"/>
        </w:rPr>
        <w:t>115 000,00</w:t>
      </w:r>
      <w:r w:rsidR="001A477A" w:rsidRPr="00BA1871">
        <w:rPr>
          <w:rFonts w:ascii="Times New Roman" w:eastAsia="Batang" w:hAnsi="Times New Roman"/>
          <w:bCs/>
          <w:sz w:val="24"/>
          <w:szCs w:val="24"/>
          <w:lang w:eastAsia="ko-KR"/>
        </w:rPr>
        <w:t>»</w:t>
      </w:r>
      <w:r w:rsidR="007677F7">
        <w:rPr>
          <w:rFonts w:ascii="Times New Roman" w:eastAsia="Batang" w:hAnsi="Times New Roman"/>
          <w:bCs/>
          <w:sz w:val="24"/>
          <w:szCs w:val="24"/>
          <w:lang w:eastAsia="ko-KR"/>
        </w:rPr>
        <w:t>;</w:t>
      </w:r>
    </w:p>
    <w:p w:rsidR="007677F7" w:rsidRDefault="0097411D" w:rsidP="00626D3C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Batang" w:hAnsi="Times New Roman"/>
          <w:bCs/>
          <w:sz w:val="24"/>
          <w:szCs w:val="24"/>
          <w:lang w:eastAsia="ko-KR"/>
        </w:rPr>
      </w:pPr>
      <w:r>
        <w:rPr>
          <w:rFonts w:ascii="Times New Roman" w:eastAsia="Batang" w:hAnsi="Times New Roman"/>
          <w:bCs/>
          <w:sz w:val="24"/>
          <w:szCs w:val="24"/>
          <w:lang w:eastAsia="ko-KR"/>
        </w:rPr>
        <w:tab/>
      </w:r>
      <w:r>
        <w:rPr>
          <w:rFonts w:ascii="Times New Roman" w:eastAsia="Batang" w:hAnsi="Times New Roman"/>
          <w:bCs/>
          <w:sz w:val="24"/>
          <w:szCs w:val="24"/>
          <w:lang w:eastAsia="ko-KR"/>
        </w:rPr>
        <w:tab/>
        <w:t xml:space="preserve"> </w:t>
      </w:r>
      <w:r w:rsidRPr="0097411D">
        <w:rPr>
          <w:rFonts w:ascii="Times New Roman" w:eastAsia="Batang" w:hAnsi="Times New Roman"/>
          <w:b/>
          <w:bCs/>
          <w:sz w:val="24"/>
          <w:szCs w:val="24"/>
          <w:lang w:eastAsia="ko-KR"/>
        </w:rPr>
        <w:t>2</w:t>
      </w:r>
      <w:r w:rsidR="007F2E96">
        <w:rPr>
          <w:rFonts w:ascii="Times New Roman" w:eastAsia="Batang" w:hAnsi="Times New Roman"/>
          <w:b/>
          <w:bCs/>
          <w:sz w:val="24"/>
          <w:szCs w:val="24"/>
          <w:lang w:eastAsia="ko-KR"/>
        </w:rPr>
        <w:t>.1</w:t>
      </w:r>
      <w:r w:rsidR="0092445F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в пункте 5.2</w:t>
      </w:r>
      <w:r w:rsidR="0092425E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«Содержание, обслуживание муниципального жилищного фонда в соответствии с п.3 ст.153 ЖК РФ»</w:t>
      </w:r>
      <w:r w:rsidR="007677F7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</w:t>
      </w:r>
      <w:r w:rsidR="003C28A0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в строке 2018 </w:t>
      </w:r>
      <w:r w:rsidR="007677F7">
        <w:rPr>
          <w:rFonts w:ascii="Times New Roman" w:eastAsia="Batang" w:hAnsi="Times New Roman"/>
          <w:bCs/>
          <w:sz w:val="24"/>
          <w:szCs w:val="24"/>
          <w:lang w:eastAsia="ko-KR"/>
        </w:rPr>
        <w:t>п</w:t>
      </w:r>
      <w:r w:rsidR="0092425E">
        <w:rPr>
          <w:rFonts w:ascii="Times New Roman" w:eastAsia="Batang" w:hAnsi="Times New Roman"/>
          <w:bCs/>
          <w:sz w:val="24"/>
          <w:szCs w:val="24"/>
          <w:lang w:eastAsia="ko-KR"/>
        </w:rPr>
        <w:t>о графам 3 и 6 цифры</w:t>
      </w:r>
      <w:r w:rsidR="003C28A0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«</w:t>
      </w:r>
      <w:r w:rsidR="003C28A0">
        <w:rPr>
          <w:rFonts w:ascii="Times New Roman" w:eastAsia="Batang" w:hAnsi="Times New Roman"/>
          <w:bCs/>
          <w:sz w:val="24"/>
          <w:szCs w:val="24"/>
          <w:lang w:eastAsia="ko-KR"/>
        </w:rPr>
        <w:t>681 888,00</w:t>
      </w:r>
      <w:r w:rsidR="0092425E">
        <w:rPr>
          <w:rFonts w:ascii="Times New Roman" w:eastAsia="Batang" w:hAnsi="Times New Roman"/>
          <w:bCs/>
          <w:sz w:val="24"/>
          <w:szCs w:val="24"/>
          <w:lang w:eastAsia="ko-KR"/>
        </w:rPr>
        <w:t>» заметить цифрами «</w:t>
      </w:r>
      <w:r w:rsidR="003C28A0">
        <w:rPr>
          <w:rFonts w:ascii="Times New Roman" w:eastAsia="Batang" w:hAnsi="Times New Roman"/>
          <w:bCs/>
          <w:sz w:val="24"/>
          <w:szCs w:val="24"/>
          <w:lang w:eastAsia="ko-KR"/>
        </w:rPr>
        <w:t>567 887,00</w:t>
      </w:r>
      <w:r w:rsidR="007677F7">
        <w:rPr>
          <w:rFonts w:ascii="Times New Roman" w:eastAsia="Batang" w:hAnsi="Times New Roman"/>
          <w:bCs/>
          <w:sz w:val="24"/>
          <w:szCs w:val="24"/>
          <w:lang w:eastAsia="ko-KR"/>
        </w:rPr>
        <w:t>»;</w:t>
      </w:r>
    </w:p>
    <w:p w:rsidR="0092425E" w:rsidRDefault="0097411D" w:rsidP="00626D3C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Batang" w:hAnsi="Times New Roman"/>
          <w:bCs/>
          <w:sz w:val="24"/>
          <w:szCs w:val="24"/>
          <w:lang w:eastAsia="ko-KR"/>
        </w:rPr>
      </w:pPr>
      <w:r>
        <w:rPr>
          <w:rFonts w:ascii="Times New Roman" w:eastAsia="Batang" w:hAnsi="Times New Roman"/>
          <w:bCs/>
          <w:sz w:val="24"/>
          <w:szCs w:val="24"/>
          <w:lang w:eastAsia="ko-KR"/>
        </w:rPr>
        <w:tab/>
        <w:t xml:space="preserve">   </w:t>
      </w:r>
      <w:r w:rsidRPr="0097411D">
        <w:rPr>
          <w:rFonts w:ascii="Times New Roman" w:eastAsia="Batang" w:hAnsi="Times New Roman"/>
          <w:b/>
          <w:bCs/>
          <w:sz w:val="24"/>
          <w:szCs w:val="24"/>
          <w:lang w:eastAsia="ko-KR"/>
        </w:rPr>
        <w:t>2</w:t>
      </w:r>
      <w:r w:rsidR="007F2E96">
        <w:rPr>
          <w:rFonts w:ascii="Times New Roman" w:eastAsia="Batang" w:hAnsi="Times New Roman"/>
          <w:b/>
          <w:bCs/>
          <w:sz w:val="24"/>
          <w:szCs w:val="24"/>
          <w:lang w:eastAsia="ko-KR"/>
        </w:rPr>
        <w:t>.3</w:t>
      </w:r>
      <w:r w:rsidR="0092425E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в пункте 6</w:t>
      </w:r>
      <w:r w:rsidR="003C28A0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в строке 2018 по</w:t>
      </w:r>
      <w:r w:rsidR="0092425E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графам 3 и 6 «Взносы на капитальный ремонт за муниципальные жилые помещения» цифры «</w:t>
      </w:r>
      <w:r w:rsidR="003C28A0">
        <w:rPr>
          <w:rFonts w:ascii="Times New Roman" w:eastAsia="Batang" w:hAnsi="Times New Roman"/>
          <w:bCs/>
          <w:sz w:val="24"/>
          <w:szCs w:val="24"/>
          <w:lang w:eastAsia="ko-KR"/>
        </w:rPr>
        <w:t>4 527 209,00</w:t>
      </w:r>
      <w:r w:rsidR="0092425E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» заменить цифрами </w:t>
      </w:r>
      <w:r w:rsidR="003C28A0">
        <w:rPr>
          <w:rFonts w:ascii="Times New Roman" w:eastAsia="Batang" w:hAnsi="Times New Roman"/>
          <w:bCs/>
          <w:sz w:val="24"/>
          <w:szCs w:val="24"/>
          <w:lang w:eastAsia="ko-KR"/>
        </w:rPr>
        <w:br/>
      </w:r>
      <w:r w:rsidR="0092425E">
        <w:rPr>
          <w:rFonts w:ascii="Times New Roman" w:eastAsia="Batang" w:hAnsi="Times New Roman"/>
          <w:bCs/>
          <w:sz w:val="24"/>
          <w:szCs w:val="24"/>
          <w:lang w:eastAsia="ko-KR"/>
        </w:rPr>
        <w:t>«</w:t>
      </w:r>
      <w:r w:rsidR="003C28A0">
        <w:rPr>
          <w:rFonts w:ascii="Times New Roman" w:eastAsia="Batang" w:hAnsi="Times New Roman"/>
          <w:bCs/>
          <w:sz w:val="24"/>
          <w:szCs w:val="24"/>
          <w:lang w:eastAsia="ko-KR"/>
        </w:rPr>
        <w:t>4 480 481,00</w:t>
      </w:r>
      <w:r w:rsidR="007677F7">
        <w:rPr>
          <w:rFonts w:ascii="Times New Roman" w:eastAsia="Batang" w:hAnsi="Times New Roman"/>
          <w:bCs/>
          <w:sz w:val="24"/>
          <w:szCs w:val="24"/>
          <w:lang w:eastAsia="ko-KR"/>
        </w:rPr>
        <w:t>»;</w:t>
      </w:r>
    </w:p>
    <w:p w:rsidR="007677F7" w:rsidRDefault="0097411D" w:rsidP="00626D3C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Batang" w:hAnsi="Times New Roman"/>
          <w:bCs/>
          <w:sz w:val="24"/>
          <w:szCs w:val="24"/>
          <w:lang w:eastAsia="ko-KR"/>
        </w:rPr>
      </w:pPr>
      <w:r>
        <w:rPr>
          <w:rFonts w:ascii="Times New Roman" w:eastAsia="Batang" w:hAnsi="Times New Roman"/>
          <w:bCs/>
          <w:sz w:val="24"/>
          <w:szCs w:val="24"/>
          <w:lang w:eastAsia="ko-KR"/>
        </w:rPr>
        <w:tab/>
        <w:t xml:space="preserve">   </w:t>
      </w:r>
      <w:r w:rsidRPr="0097411D">
        <w:rPr>
          <w:rFonts w:ascii="Times New Roman" w:eastAsia="Batang" w:hAnsi="Times New Roman"/>
          <w:b/>
          <w:bCs/>
          <w:sz w:val="24"/>
          <w:szCs w:val="24"/>
          <w:lang w:eastAsia="ko-KR"/>
        </w:rPr>
        <w:t>2</w:t>
      </w:r>
      <w:r w:rsidR="003C28A0">
        <w:rPr>
          <w:rFonts w:ascii="Times New Roman" w:eastAsia="Batang" w:hAnsi="Times New Roman"/>
          <w:b/>
          <w:bCs/>
          <w:sz w:val="24"/>
          <w:szCs w:val="24"/>
          <w:lang w:eastAsia="ko-KR"/>
        </w:rPr>
        <w:t>.4</w:t>
      </w:r>
      <w:r w:rsidR="007F2E96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в</w:t>
      </w:r>
      <w:r w:rsidR="0092425E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пункте </w:t>
      </w:r>
      <w:r w:rsidR="00261280">
        <w:rPr>
          <w:rFonts w:ascii="Times New Roman" w:eastAsia="Batang" w:hAnsi="Times New Roman"/>
          <w:bCs/>
          <w:sz w:val="24"/>
          <w:szCs w:val="24"/>
          <w:lang w:eastAsia="ko-KR"/>
        </w:rPr>
        <w:t>8 в</w:t>
      </w:r>
      <w:r w:rsidR="003C28A0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строке 2018 </w:t>
      </w:r>
      <w:r w:rsidR="007677F7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по графам 3 и 6 «Услуги по сбору и начислению платы за наем муниципального жилищного фонда не менее 65 317,84 кв.м» </w:t>
      </w:r>
      <w:r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цифры </w:t>
      </w:r>
      <w:r w:rsidR="003C28A0">
        <w:rPr>
          <w:rFonts w:ascii="Times New Roman" w:eastAsia="Batang" w:hAnsi="Times New Roman"/>
          <w:bCs/>
          <w:sz w:val="24"/>
          <w:szCs w:val="24"/>
          <w:lang w:eastAsia="ko-KR"/>
        </w:rPr>
        <w:t>«</w:t>
      </w:r>
      <w:r w:rsidR="003C28A0">
        <w:rPr>
          <w:rFonts w:ascii="Times New Roman" w:eastAsia="Batang" w:hAnsi="Times New Roman"/>
          <w:bCs/>
          <w:sz w:val="24"/>
          <w:szCs w:val="24"/>
          <w:lang w:eastAsia="ko-KR"/>
        </w:rPr>
        <w:t>121 000,00</w:t>
      </w:r>
      <w:r w:rsidR="003C28A0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» </w:t>
      </w:r>
      <w:r>
        <w:rPr>
          <w:rFonts w:ascii="Times New Roman" w:eastAsia="Batang" w:hAnsi="Times New Roman"/>
          <w:bCs/>
          <w:sz w:val="24"/>
          <w:szCs w:val="24"/>
          <w:lang w:eastAsia="ko-KR"/>
        </w:rPr>
        <w:t>замени</w:t>
      </w:r>
      <w:r w:rsidR="0092425E">
        <w:rPr>
          <w:rFonts w:ascii="Times New Roman" w:eastAsia="Batang" w:hAnsi="Times New Roman"/>
          <w:bCs/>
          <w:sz w:val="24"/>
          <w:szCs w:val="24"/>
          <w:lang w:eastAsia="ko-KR"/>
        </w:rPr>
        <w:t>ть цифрами «</w:t>
      </w:r>
      <w:r w:rsidR="003C28A0">
        <w:rPr>
          <w:rFonts w:ascii="Times New Roman" w:eastAsia="Batang" w:hAnsi="Times New Roman"/>
          <w:bCs/>
          <w:sz w:val="24"/>
          <w:szCs w:val="24"/>
          <w:lang w:eastAsia="ko-KR"/>
        </w:rPr>
        <w:t>112 846,00</w:t>
      </w:r>
      <w:r>
        <w:rPr>
          <w:rFonts w:ascii="Times New Roman" w:eastAsia="Batang" w:hAnsi="Times New Roman"/>
          <w:bCs/>
          <w:sz w:val="24"/>
          <w:szCs w:val="24"/>
          <w:lang w:eastAsia="ko-KR"/>
        </w:rPr>
        <w:t>»</w:t>
      </w:r>
    </w:p>
    <w:p w:rsidR="003C28A0" w:rsidRDefault="003C28A0" w:rsidP="00626D3C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Batang" w:hAnsi="Times New Roman"/>
          <w:bCs/>
          <w:sz w:val="24"/>
          <w:szCs w:val="24"/>
          <w:lang w:eastAsia="ko-KR"/>
        </w:rPr>
      </w:pPr>
      <w:r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            2.5 В </w:t>
      </w:r>
      <w:r w:rsidR="00261280">
        <w:rPr>
          <w:rFonts w:ascii="Times New Roman" w:eastAsia="Batang" w:hAnsi="Times New Roman"/>
          <w:bCs/>
          <w:sz w:val="24"/>
          <w:szCs w:val="24"/>
          <w:lang w:eastAsia="ko-KR"/>
        </w:rPr>
        <w:t>позиции «</w:t>
      </w:r>
      <w:r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Итого по годам» в строке 2018 по графам 3 и 6 цифры </w:t>
      </w:r>
      <w:r w:rsidR="00261280">
        <w:rPr>
          <w:rFonts w:ascii="Times New Roman" w:eastAsia="Batang" w:hAnsi="Times New Roman"/>
          <w:bCs/>
          <w:sz w:val="24"/>
          <w:szCs w:val="24"/>
          <w:lang w:eastAsia="ko-KR"/>
        </w:rPr>
        <w:br/>
      </w:r>
      <w:r>
        <w:rPr>
          <w:rFonts w:ascii="Times New Roman" w:eastAsia="Batang" w:hAnsi="Times New Roman"/>
          <w:bCs/>
          <w:sz w:val="24"/>
          <w:szCs w:val="24"/>
          <w:lang w:eastAsia="ko-KR"/>
        </w:rPr>
        <w:t>«</w:t>
      </w:r>
      <w:r w:rsidR="00261280">
        <w:rPr>
          <w:rFonts w:ascii="Times New Roman" w:eastAsia="Batang" w:hAnsi="Times New Roman"/>
          <w:bCs/>
          <w:sz w:val="24"/>
          <w:szCs w:val="24"/>
          <w:lang w:eastAsia="ko-KR"/>
        </w:rPr>
        <w:t>5 845 047,00» заменить цифрами «5 582 364,00»</w:t>
      </w:r>
    </w:p>
    <w:p w:rsidR="00261280" w:rsidRPr="00E31FCF" w:rsidRDefault="00261280" w:rsidP="00626D3C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Batang" w:hAnsi="Times New Roman"/>
          <w:bCs/>
          <w:sz w:val="24"/>
          <w:szCs w:val="24"/>
          <w:lang w:eastAsia="ko-KR"/>
        </w:rPr>
      </w:pPr>
      <w:r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              2.6 в строке «в общей сложности по программе» цифру «61 956636,25» заменить цифрой «61 693 953,25»</w:t>
      </w:r>
    </w:p>
    <w:p w:rsidR="00BA1871" w:rsidRPr="00BA1871" w:rsidRDefault="00BA1871" w:rsidP="007677F7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Batang" w:hAnsi="Times New Roman"/>
          <w:bCs/>
          <w:sz w:val="24"/>
          <w:szCs w:val="24"/>
          <w:lang w:eastAsia="ko-KR"/>
        </w:rPr>
      </w:pPr>
    </w:p>
    <w:p w:rsidR="00DB7143" w:rsidRPr="00FF5E51" w:rsidRDefault="0097411D" w:rsidP="00766660">
      <w:pPr>
        <w:widowControl w:val="0"/>
        <w:tabs>
          <w:tab w:val="left" w:pos="142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</w:t>
      </w:r>
      <w:r w:rsidR="00766660">
        <w:rPr>
          <w:rFonts w:ascii="Times New Roman" w:hAnsi="Times New Roman"/>
          <w:b/>
          <w:color w:val="000000"/>
          <w:sz w:val="24"/>
          <w:szCs w:val="24"/>
        </w:rPr>
        <w:t>.</w:t>
      </w:r>
      <w:r w:rsidR="006142E0" w:rsidRPr="00FF5E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7143" w:rsidRPr="00FF5E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Настоящее постановление опубликовать в газете «Вуокса» и разместить </w:t>
      </w:r>
      <w:r w:rsidR="00DB7143" w:rsidRPr="00FF5E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 xml:space="preserve">на официальном сайте </w:t>
      </w:r>
      <w:hyperlink w:history="1">
        <w:r w:rsidR="00DB7143" w:rsidRPr="00FF5E51">
          <w:rPr>
            <w:rStyle w:val="ab"/>
            <w:rFonts w:ascii="Times New Roman" w:eastAsia="Times New Roman" w:hAnsi="Times New Roman"/>
            <w:sz w:val="24"/>
            <w:szCs w:val="24"/>
            <w:lang w:val="en-US" w:eastAsia="ru-RU"/>
          </w:rPr>
          <w:t>www</w:t>
        </w:r>
        <w:r w:rsidR="00DB7143" w:rsidRPr="00FF5E51">
          <w:rPr>
            <w:rStyle w:val="ab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DB7143" w:rsidRPr="00FF5E51">
          <w:rPr>
            <w:rStyle w:val="ab"/>
            <w:rFonts w:ascii="Times New Roman" w:eastAsia="Times New Roman" w:hAnsi="Times New Roman"/>
            <w:sz w:val="24"/>
            <w:szCs w:val="24"/>
            <w:lang w:val="en-US" w:eastAsia="ru-RU"/>
          </w:rPr>
          <w:t>mo</w:t>
        </w:r>
        <w:r w:rsidR="00DB7143" w:rsidRPr="00FF5E51">
          <w:rPr>
            <w:rStyle w:val="ab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="00DB7143" w:rsidRPr="00FF5E51">
          <w:rPr>
            <w:rStyle w:val="ab"/>
            <w:rFonts w:ascii="Times New Roman" w:eastAsia="Times New Roman" w:hAnsi="Times New Roman"/>
            <w:sz w:val="24"/>
            <w:szCs w:val="24"/>
            <w:lang w:val="en-US" w:eastAsia="ru-RU"/>
          </w:rPr>
          <w:t>svetogorsk</w:t>
        </w:r>
        <w:r w:rsidR="00DB7143" w:rsidRPr="00FF5E51">
          <w:rPr>
            <w:rStyle w:val="ab"/>
            <w:rFonts w:ascii="Times New Roman" w:eastAsia="Times New Roman" w:hAnsi="Times New Roman"/>
            <w:sz w:val="24"/>
            <w:szCs w:val="24"/>
            <w:lang w:eastAsia="ru-RU"/>
          </w:rPr>
          <w:t xml:space="preserve">. </w:t>
        </w:r>
        <w:r w:rsidR="00DB7143" w:rsidRPr="00FF5E51">
          <w:rPr>
            <w:rStyle w:val="ab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="00DB7143" w:rsidRPr="00FF5E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в разделе Документы/ Нормативные правовые акты.</w:t>
      </w:r>
    </w:p>
    <w:p w:rsidR="00313155" w:rsidRDefault="00313155" w:rsidP="00DA33CF">
      <w:pPr>
        <w:tabs>
          <w:tab w:val="left" w:pos="142"/>
        </w:tabs>
        <w:spacing w:after="0" w:line="240" w:lineRule="auto"/>
        <w:ind w:left="284" w:firstLine="568"/>
        <w:contextualSpacing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B7143" w:rsidRPr="00DA33CF" w:rsidRDefault="0097411D" w:rsidP="00DA33CF">
      <w:pPr>
        <w:tabs>
          <w:tab w:val="left" w:pos="142"/>
        </w:tabs>
        <w:spacing w:after="0" w:line="240" w:lineRule="auto"/>
        <w:ind w:left="284" w:firstLine="568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4</w:t>
      </w:r>
      <w:r w:rsidR="00DB7143" w:rsidRPr="00C20B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Контроль за исполнением настоящего постановления возложить </w:t>
      </w:r>
      <w:r w:rsidR="00DB714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</w:r>
      <w:r w:rsidR="00DB7143" w:rsidRPr="00C20B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 заместителя главы администрации Ренжина А.А.</w:t>
      </w:r>
    </w:p>
    <w:p w:rsidR="006142E0" w:rsidRDefault="006142E0" w:rsidP="00DB7143">
      <w:pPr>
        <w:tabs>
          <w:tab w:val="left" w:pos="142"/>
        </w:tabs>
        <w:spacing w:after="0" w:line="240" w:lineRule="auto"/>
        <w:ind w:left="-426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313155" w:rsidRDefault="00313155" w:rsidP="00DB7143">
      <w:pPr>
        <w:tabs>
          <w:tab w:val="left" w:pos="142"/>
        </w:tabs>
        <w:spacing w:after="0" w:line="240" w:lineRule="auto"/>
        <w:ind w:left="-426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66660" w:rsidRDefault="00766660" w:rsidP="00DB7143">
      <w:pPr>
        <w:tabs>
          <w:tab w:val="left" w:pos="142"/>
        </w:tabs>
        <w:spacing w:after="0" w:line="240" w:lineRule="auto"/>
        <w:ind w:left="-426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DB7143" w:rsidRPr="00C20BD1" w:rsidRDefault="00DB7143" w:rsidP="00DB7143">
      <w:pPr>
        <w:tabs>
          <w:tab w:val="left" w:pos="142"/>
        </w:tabs>
        <w:spacing w:after="0" w:line="240" w:lineRule="auto"/>
        <w:ind w:left="-426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20B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Глава администрации                                                                            </w:t>
      </w:r>
      <w:r w:rsidRPr="00C20B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  <w:t xml:space="preserve"> </w:t>
      </w:r>
      <w:r w:rsidRPr="00C20B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C20B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  <w:t>С.В. Давыдов</w:t>
      </w:r>
    </w:p>
    <w:p w:rsidR="00DB7143" w:rsidRDefault="00DB7143" w:rsidP="00DB714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</w:p>
    <w:p w:rsidR="00313155" w:rsidRDefault="00313155" w:rsidP="00DB714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</w:p>
    <w:p w:rsidR="00313155" w:rsidRDefault="00313155" w:rsidP="00DB714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</w:p>
    <w:p w:rsidR="00313155" w:rsidRDefault="00313155" w:rsidP="00DB714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</w:p>
    <w:p w:rsidR="00313155" w:rsidRDefault="00313155" w:rsidP="00DB714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</w:p>
    <w:p w:rsidR="00313155" w:rsidRDefault="00313155" w:rsidP="00DB714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</w:p>
    <w:p w:rsidR="00313155" w:rsidRDefault="00313155" w:rsidP="00DB714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</w:p>
    <w:p w:rsidR="00313155" w:rsidRDefault="00313155" w:rsidP="00DB714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</w:p>
    <w:p w:rsidR="00313155" w:rsidRDefault="00313155" w:rsidP="00DB714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</w:p>
    <w:p w:rsidR="00313155" w:rsidRDefault="00313155" w:rsidP="00DB714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</w:p>
    <w:p w:rsidR="00313155" w:rsidRDefault="00313155" w:rsidP="00DB714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</w:p>
    <w:p w:rsidR="00313155" w:rsidRDefault="00313155" w:rsidP="00DB714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</w:p>
    <w:p w:rsidR="00313155" w:rsidRDefault="00313155" w:rsidP="00DB714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</w:p>
    <w:p w:rsidR="00313155" w:rsidRDefault="00313155" w:rsidP="00DB714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</w:p>
    <w:p w:rsidR="00313155" w:rsidRDefault="00313155" w:rsidP="00DB714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</w:p>
    <w:p w:rsidR="00313155" w:rsidRDefault="00313155" w:rsidP="00DB714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</w:p>
    <w:p w:rsidR="00313155" w:rsidRDefault="00313155" w:rsidP="00DB714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</w:p>
    <w:p w:rsidR="00313155" w:rsidRDefault="00313155" w:rsidP="00DB714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</w:p>
    <w:p w:rsidR="00313155" w:rsidRDefault="00313155" w:rsidP="00DB714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</w:p>
    <w:p w:rsidR="00313155" w:rsidRDefault="00313155" w:rsidP="00DB714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</w:p>
    <w:p w:rsidR="00313155" w:rsidRDefault="00313155" w:rsidP="00DB714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</w:p>
    <w:p w:rsidR="00313155" w:rsidRDefault="00313155" w:rsidP="00DB714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</w:p>
    <w:p w:rsidR="00313155" w:rsidRDefault="00313155" w:rsidP="00DB714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</w:p>
    <w:p w:rsidR="00313155" w:rsidRDefault="00313155" w:rsidP="00DB714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</w:p>
    <w:p w:rsidR="00313155" w:rsidRDefault="00313155" w:rsidP="00DB714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</w:p>
    <w:p w:rsidR="00313155" w:rsidRDefault="00313155" w:rsidP="00DB714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</w:p>
    <w:p w:rsidR="00313155" w:rsidRDefault="00313155" w:rsidP="00DB714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</w:p>
    <w:p w:rsidR="00313155" w:rsidRDefault="00313155" w:rsidP="00DB714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</w:p>
    <w:p w:rsidR="00313155" w:rsidRDefault="00313155" w:rsidP="00DB714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</w:p>
    <w:p w:rsidR="00313155" w:rsidRDefault="00313155" w:rsidP="00DB714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</w:p>
    <w:p w:rsidR="00DB7143" w:rsidRPr="002B339C" w:rsidRDefault="00DB7143" w:rsidP="00DB714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  <w:r w:rsidRPr="002B339C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Исполнитель: Мишина Т.С.</w:t>
      </w:r>
      <w:r w:rsidRPr="002B339C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ab/>
      </w:r>
    </w:p>
    <w:p w:rsidR="00DB7143" w:rsidRDefault="00DB7143" w:rsidP="00DB714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 xml:space="preserve">Согласовано: </w:t>
      </w:r>
      <w:r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ab/>
      </w:r>
      <w:r w:rsidR="00D82E52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Ренжин А.А       Андреева Л.А.</w:t>
      </w:r>
      <w:r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ab/>
      </w:r>
      <w:r w:rsidRPr="002B339C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Ко</w:t>
      </w:r>
      <w:r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 xml:space="preserve">вшарь Н.В. </w:t>
      </w:r>
      <w:r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ab/>
        <w:t>Захарова Н.Л.</w:t>
      </w:r>
      <w:r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ab/>
      </w:r>
      <w:r w:rsidRPr="002B339C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 xml:space="preserve">Горюнова Г.Е.    </w:t>
      </w:r>
    </w:p>
    <w:p w:rsidR="00DB7143" w:rsidRDefault="00DB7143" w:rsidP="00DB714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  <w:r w:rsidRPr="002B339C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Разослано: в дело, О</w:t>
      </w:r>
      <w:r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ГХ, сектор финансов, СБУ, СЭР</w:t>
      </w:r>
      <w:r w:rsidRPr="002B339C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,</w:t>
      </w:r>
      <w:r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 xml:space="preserve"> </w:t>
      </w:r>
      <w:r w:rsidRPr="002B339C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газ</w:t>
      </w:r>
      <w:r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ета «Вуокса», сайт, регистр МН</w:t>
      </w:r>
    </w:p>
    <w:sectPr w:rsidR="00DB7143" w:rsidSect="00DB7143">
      <w:pgSz w:w="11906" w:h="16838"/>
      <w:pgMar w:top="851" w:right="851" w:bottom="426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7E9" w:rsidRDefault="009E17E9" w:rsidP="00E35090">
      <w:pPr>
        <w:spacing w:after="0" w:line="240" w:lineRule="auto"/>
      </w:pPr>
      <w:r>
        <w:separator/>
      </w:r>
    </w:p>
  </w:endnote>
  <w:endnote w:type="continuationSeparator" w:id="0">
    <w:p w:rsidR="009E17E9" w:rsidRDefault="009E17E9" w:rsidP="00E35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itstream Vera Sans">
    <w:altName w:val="Arial Unicode MS"/>
    <w:charset w:val="80"/>
    <w:family w:val="auto"/>
    <w:pitch w:val="variable"/>
  </w:font>
  <w:font w:name="Liberation Serif">
    <w:altName w:val="Arial Unicode MS"/>
    <w:charset w:val="80"/>
    <w:family w:val="roman"/>
    <w:pitch w:val="variable"/>
  </w:font>
  <w:font w:name="Free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7E9" w:rsidRDefault="009E17E9" w:rsidP="00E35090">
      <w:pPr>
        <w:spacing w:after="0" w:line="240" w:lineRule="auto"/>
      </w:pPr>
      <w:r>
        <w:separator/>
      </w:r>
    </w:p>
  </w:footnote>
  <w:footnote w:type="continuationSeparator" w:id="0">
    <w:p w:rsidR="009E17E9" w:rsidRDefault="009E17E9" w:rsidP="00E35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B0AC7"/>
    <w:multiLevelType w:val="multilevel"/>
    <w:tmpl w:val="4998B6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b/>
      </w:rPr>
    </w:lvl>
  </w:abstractNum>
  <w:abstractNum w:abstractNumId="1" w15:restartNumberingAfterBreak="0">
    <w:nsid w:val="07A91A63"/>
    <w:multiLevelType w:val="hybridMultilevel"/>
    <w:tmpl w:val="94B8BF22"/>
    <w:lvl w:ilvl="0" w:tplc="A2308F22">
      <w:start w:val="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F4862"/>
    <w:multiLevelType w:val="hybridMultilevel"/>
    <w:tmpl w:val="B142B160"/>
    <w:lvl w:ilvl="0" w:tplc="41827FFE">
      <w:start w:val="8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E0512"/>
    <w:multiLevelType w:val="hybridMultilevel"/>
    <w:tmpl w:val="4F583C46"/>
    <w:lvl w:ilvl="0" w:tplc="93C461C6">
      <w:start w:val="1"/>
      <w:numFmt w:val="decimal"/>
      <w:lvlText w:val="%1."/>
      <w:lvlJc w:val="left"/>
      <w:pPr>
        <w:ind w:left="630" w:hanging="630"/>
      </w:pPr>
      <w:rPr>
        <w:rFonts w:eastAsia="Times New Roman"/>
        <w:b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0ACE2505"/>
    <w:multiLevelType w:val="multilevel"/>
    <w:tmpl w:val="8F0C53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5" w15:restartNumberingAfterBreak="0">
    <w:nsid w:val="1A003485"/>
    <w:multiLevelType w:val="hybridMultilevel"/>
    <w:tmpl w:val="6A9AF38C"/>
    <w:lvl w:ilvl="0" w:tplc="AA169B46">
      <w:start w:val="2017"/>
      <w:numFmt w:val="decimal"/>
      <w:lvlText w:val="%1"/>
      <w:lvlJc w:val="left"/>
      <w:pPr>
        <w:ind w:left="62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D8C3E75"/>
    <w:multiLevelType w:val="multilevel"/>
    <w:tmpl w:val="6480185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1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4837D80"/>
    <w:multiLevelType w:val="multilevel"/>
    <w:tmpl w:val="C5A62148"/>
    <w:lvl w:ilvl="0">
      <w:start w:val="1"/>
      <w:numFmt w:val="decimal"/>
      <w:lvlText w:val="%1."/>
      <w:lvlJc w:val="left"/>
      <w:pPr>
        <w:ind w:left="360" w:hanging="360"/>
      </w:pPr>
      <w:rPr>
        <w:rFonts w:eastAsia="Batang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eastAsia="Batang"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Batang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Batang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Batang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Batang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Batang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Batang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Batang" w:hint="default"/>
      </w:rPr>
    </w:lvl>
  </w:abstractNum>
  <w:abstractNum w:abstractNumId="8" w15:restartNumberingAfterBreak="0">
    <w:nsid w:val="25225529"/>
    <w:multiLevelType w:val="hybridMultilevel"/>
    <w:tmpl w:val="FF9A7008"/>
    <w:lvl w:ilvl="0" w:tplc="E35CC44A">
      <w:start w:val="285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E9D6C9A"/>
    <w:multiLevelType w:val="multilevel"/>
    <w:tmpl w:val="DCA2C3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16" w:hanging="1800"/>
      </w:pPr>
      <w:rPr>
        <w:rFonts w:hint="default"/>
      </w:rPr>
    </w:lvl>
  </w:abstractNum>
  <w:abstractNum w:abstractNumId="10" w15:restartNumberingAfterBreak="0">
    <w:nsid w:val="2EDF62CA"/>
    <w:multiLevelType w:val="hybridMultilevel"/>
    <w:tmpl w:val="455E8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4B4DD4"/>
    <w:multiLevelType w:val="multilevel"/>
    <w:tmpl w:val="4DCE716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2" w15:restartNumberingAfterBreak="0">
    <w:nsid w:val="3EF925F2"/>
    <w:multiLevelType w:val="multilevel"/>
    <w:tmpl w:val="BA304718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eastAsia="Times New Roman" w:hint="default"/>
      </w:rPr>
    </w:lvl>
  </w:abstractNum>
  <w:abstractNum w:abstractNumId="13" w15:restartNumberingAfterBreak="0">
    <w:nsid w:val="43FA1534"/>
    <w:multiLevelType w:val="hybridMultilevel"/>
    <w:tmpl w:val="8C90E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63460"/>
    <w:multiLevelType w:val="hybridMultilevel"/>
    <w:tmpl w:val="FF9A7008"/>
    <w:lvl w:ilvl="0" w:tplc="E35CC44A">
      <w:start w:val="285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790158F"/>
    <w:multiLevelType w:val="hybridMultilevel"/>
    <w:tmpl w:val="A9800D9A"/>
    <w:lvl w:ilvl="0" w:tplc="00CE46AC">
      <w:start w:val="2019"/>
      <w:numFmt w:val="decimal"/>
      <w:lvlText w:val="%1"/>
      <w:lvlJc w:val="left"/>
      <w:pPr>
        <w:ind w:left="1615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AF4BDE"/>
    <w:multiLevelType w:val="multilevel"/>
    <w:tmpl w:val="7584B3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4B5B2211"/>
    <w:multiLevelType w:val="hybridMultilevel"/>
    <w:tmpl w:val="ED50D326"/>
    <w:lvl w:ilvl="0" w:tplc="8F4A7690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B2C22"/>
    <w:multiLevelType w:val="hybridMultilevel"/>
    <w:tmpl w:val="A92A3956"/>
    <w:lvl w:ilvl="0" w:tplc="95042D20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8E0B76"/>
    <w:multiLevelType w:val="multilevel"/>
    <w:tmpl w:val="B7CA3A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20" w15:restartNumberingAfterBreak="0">
    <w:nsid w:val="6847493E"/>
    <w:multiLevelType w:val="hybridMultilevel"/>
    <w:tmpl w:val="D3AAB3DE"/>
    <w:lvl w:ilvl="0" w:tplc="C150A58E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9C66D7"/>
    <w:multiLevelType w:val="hybridMultilevel"/>
    <w:tmpl w:val="4F583C46"/>
    <w:lvl w:ilvl="0" w:tplc="93C461C6">
      <w:start w:val="1"/>
      <w:numFmt w:val="decimal"/>
      <w:lvlText w:val="%1."/>
      <w:lvlJc w:val="left"/>
      <w:pPr>
        <w:ind w:left="1340" w:hanging="630"/>
      </w:pPr>
      <w:rPr>
        <w:rFonts w:eastAsia="Times New Roman"/>
        <w:b/>
      </w:rPr>
    </w:lvl>
    <w:lvl w:ilvl="1" w:tplc="04190019">
      <w:start w:val="1"/>
      <w:numFmt w:val="lowerLetter"/>
      <w:lvlText w:val="%2."/>
      <w:lvlJc w:val="left"/>
      <w:pPr>
        <w:ind w:left="1948" w:hanging="360"/>
      </w:pPr>
    </w:lvl>
    <w:lvl w:ilvl="2" w:tplc="0419001B">
      <w:start w:val="1"/>
      <w:numFmt w:val="lowerRoman"/>
      <w:lvlText w:val="%3."/>
      <w:lvlJc w:val="right"/>
      <w:pPr>
        <w:ind w:left="2668" w:hanging="180"/>
      </w:pPr>
    </w:lvl>
    <w:lvl w:ilvl="3" w:tplc="0419000F">
      <w:start w:val="1"/>
      <w:numFmt w:val="decimal"/>
      <w:lvlText w:val="%4."/>
      <w:lvlJc w:val="left"/>
      <w:pPr>
        <w:ind w:left="3388" w:hanging="360"/>
      </w:pPr>
    </w:lvl>
    <w:lvl w:ilvl="4" w:tplc="04190019">
      <w:start w:val="1"/>
      <w:numFmt w:val="lowerLetter"/>
      <w:lvlText w:val="%5."/>
      <w:lvlJc w:val="left"/>
      <w:pPr>
        <w:ind w:left="4108" w:hanging="360"/>
      </w:pPr>
    </w:lvl>
    <w:lvl w:ilvl="5" w:tplc="0419001B">
      <w:start w:val="1"/>
      <w:numFmt w:val="lowerRoman"/>
      <w:lvlText w:val="%6."/>
      <w:lvlJc w:val="right"/>
      <w:pPr>
        <w:ind w:left="4828" w:hanging="180"/>
      </w:pPr>
    </w:lvl>
    <w:lvl w:ilvl="6" w:tplc="0419000F">
      <w:start w:val="1"/>
      <w:numFmt w:val="decimal"/>
      <w:lvlText w:val="%7."/>
      <w:lvlJc w:val="left"/>
      <w:pPr>
        <w:ind w:left="5548" w:hanging="360"/>
      </w:pPr>
    </w:lvl>
    <w:lvl w:ilvl="7" w:tplc="04190019">
      <w:start w:val="1"/>
      <w:numFmt w:val="lowerLetter"/>
      <w:lvlText w:val="%8."/>
      <w:lvlJc w:val="left"/>
      <w:pPr>
        <w:ind w:left="6268" w:hanging="360"/>
      </w:pPr>
    </w:lvl>
    <w:lvl w:ilvl="8" w:tplc="0419001B">
      <w:start w:val="1"/>
      <w:numFmt w:val="lowerRoman"/>
      <w:lvlText w:val="%9."/>
      <w:lvlJc w:val="right"/>
      <w:pPr>
        <w:ind w:left="6988" w:hanging="180"/>
      </w:pPr>
    </w:lvl>
  </w:abstractNum>
  <w:abstractNum w:abstractNumId="22" w15:restartNumberingAfterBreak="0">
    <w:nsid w:val="6A0F10D7"/>
    <w:multiLevelType w:val="multilevel"/>
    <w:tmpl w:val="DB2A9768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eastAsia="Times New Roman" w:hint="default"/>
      </w:rPr>
    </w:lvl>
  </w:abstractNum>
  <w:abstractNum w:abstractNumId="23" w15:restartNumberingAfterBreak="0">
    <w:nsid w:val="72B25498"/>
    <w:multiLevelType w:val="multilevel"/>
    <w:tmpl w:val="1E0E3F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7871620A"/>
    <w:multiLevelType w:val="multilevel"/>
    <w:tmpl w:val="D032843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7D2C5FDE"/>
    <w:multiLevelType w:val="multilevel"/>
    <w:tmpl w:val="9B56C40C"/>
    <w:lvl w:ilvl="0">
      <w:start w:val="1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eastAsia="Times New Roman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3"/>
  </w:num>
  <w:num w:numId="4">
    <w:abstractNumId w:val="18"/>
  </w:num>
  <w:num w:numId="5">
    <w:abstractNumId w:val="12"/>
  </w:num>
  <w:num w:numId="6">
    <w:abstractNumId w:val="16"/>
  </w:num>
  <w:num w:numId="7">
    <w:abstractNumId w:val="15"/>
  </w:num>
  <w:num w:numId="8">
    <w:abstractNumId w:val="21"/>
  </w:num>
  <w:num w:numId="9">
    <w:abstractNumId w:val="3"/>
  </w:num>
  <w:num w:numId="10">
    <w:abstractNumId w:val="1"/>
  </w:num>
  <w:num w:numId="11">
    <w:abstractNumId w:val="25"/>
  </w:num>
  <w:num w:numId="12">
    <w:abstractNumId w:val="22"/>
  </w:num>
  <w:num w:numId="13">
    <w:abstractNumId w:val="17"/>
  </w:num>
  <w:num w:numId="14">
    <w:abstractNumId w:val="5"/>
  </w:num>
  <w:num w:numId="15">
    <w:abstractNumId w:val="2"/>
  </w:num>
  <w:num w:numId="16">
    <w:abstractNumId w:val="14"/>
  </w:num>
  <w:num w:numId="17">
    <w:abstractNumId w:val="8"/>
  </w:num>
  <w:num w:numId="18">
    <w:abstractNumId w:val="7"/>
  </w:num>
  <w:num w:numId="19">
    <w:abstractNumId w:val="6"/>
  </w:num>
  <w:num w:numId="20">
    <w:abstractNumId w:val="20"/>
  </w:num>
  <w:num w:numId="21">
    <w:abstractNumId w:val="0"/>
  </w:num>
  <w:num w:numId="22">
    <w:abstractNumId w:val="9"/>
  </w:num>
  <w:num w:numId="23">
    <w:abstractNumId w:val="19"/>
  </w:num>
  <w:num w:numId="24">
    <w:abstractNumId w:val="4"/>
  </w:num>
  <w:num w:numId="25">
    <w:abstractNumId w:val="11"/>
  </w:num>
  <w:num w:numId="26">
    <w:abstractNumId w:val="23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EAC"/>
    <w:rsid w:val="00006231"/>
    <w:rsid w:val="00007FA2"/>
    <w:rsid w:val="000202AE"/>
    <w:rsid w:val="00030701"/>
    <w:rsid w:val="00032E57"/>
    <w:rsid w:val="000346B7"/>
    <w:rsid w:val="00037664"/>
    <w:rsid w:val="0005174A"/>
    <w:rsid w:val="000607B6"/>
    <w:rsid w:val="000741D8"/>
    <w:rsid w:val="000760F3"/>
    <w:rsid w:val="00077ECF"/>
    <w:rsid w:val="000848A9"/>
    <w:rsid w:val="00090679"/>
    <w:rsid w:val="000923BA"/>
    <w:rsid w:val="0009517B"/>
    <w:rsid w:val="000A46D1"/>
    <w:rsid w:val="000A61C6"/>
    <w:rsid w:val="000B3E50"/>
    <w:rsid w:val="000B5966"/>
    <w:rsid w:val="000B6472"/>
    <w:rsid w:val="000C7B47"/>
    <w:rsid w:val="000E0FCB"/>
    <w:rsid w:val="000E348A"/>
    <w:rsid w:val="000E66C0"/>
    <w:rsid w:val="000F173E"/>
    <w:rsid w:val="00102F6C"/>
    <w:rsid w:val="00115743"/>
    <w:rsid w:val="00117ED3"/>
    <w:rsid w:val="00121629"/>
    <w:rsid w:val="00132EC9"/>
    <w:rsid w:val="00133905"/>
    <w:rsid w:val="0014337A"/>
    <w:rsid w:val="00150EEE"/>
    <w:rsid w:val="0015616F"/>
    <w:rsid w:val="001605BA"/>
    <w:rsid w:val="00172CF8"/>
    <w:rsid w:val="0017387B"/>
    <w:rsid w:val="00177411"/>
    <w:rsid w:val="0017749C"/>
    <w:rsid w:val="00180110"/>
    <w:rsid w:val="001807B2"/>
    <w:rsid w:val="001867EE"/>
    <w:rsid w:val="00195C23"/>
    <w:rsid w:val="001A477A"/>
    <w:rsid w:val="001A7718"/>
    <w:rsid w:val="001B0B3D"/>
    <w:rsid w:val="001B6D1E"/>
    <w:rsid w:val="001D5211"/>
    <w:rsid w:val="001D6871"/>
    <w:rsid w:val="001E1C30"/>
    <w:rsid w:val="001F4985"/>
    <w:rsid w:val="001F54D4"/>
    <w:rsid w:val="00200B45"/>
    <w:rsid w:val="00200ECF"/>
    <w:rsid w:val="00207037"/>
    <w:rsid w:val="002130DD"/>
    <w:rsid w:val="0022018E"/>
    <w:rsid w:val="00221392"/>
    <w:rsid w:val="00221675"/>
    <w:rsid w:val="00232DB0"/>
    <w:rsid w:val="00237C39"/>
    <w:rsid w:val="00241EC9"/>
    <w:rsid w:val="00242F11"/>
    <w:rsid w:val="00257E16"/>
    <w:rsid w:val="00260F06"/>
    <w:rsid w:val="00261280"/>
    <w:rsid w:val="00271C40"/>
    <w:rsid w:val="00280610"/>
    <w:rsid w:val="002819C0"/>
    <w:rsid w:val="0029226E"/>
    <w:rsid w:val="002B339C"/>
    <w:rsid w:val="002C0330"/>
    <w:rsid w:val="002C4C55"/>
    <w:rsid w:val="002C58FC"/>
    <w:rsid w:val="002C7815"/>
    <w:rsid w:val="002D4412"/>
    <w:rsid w:val="002D6849"/>
    <w:rsid w:val="002D697C"/>
    <w:rsid w:val="002F5567"/>
    <w:rsid w:val="002F6D38"/>
    <w:rsid w:val="002F7D24"/>
    <w:rsid w:val="00310582"/>
    <w:rsid w:val="00313155"/>
    <w:rsid w:val="00315112"/>
    <w:rsid w:val="00322E1D"/>
    <w:rsid w:val="00330899"/>
    <w:rsid w:val="00332A5B"/>
    <w:rsid w:val="00340E69"/>
    <w:rsid w:val="0035263D"/>
    <w:rsid w:val="00367804"/>
    <w:rsid w:val="00367F0F"/>
    <w:rsid w:val="003761AD"/>
    <w:rsid w:val="003777A9"/>
    <w:rsid w:val="00380371"/>
    <w:rsid w:val="003818FB"/>
    <w:rsid w:val="00384253"/>
    <w:rsid w:val="0039154D"/>
    <w:rsid w:val="00396040"/>
    <w:rsid w:val="00397B10"/>
    <w:rsid w:val="003A5F48"/>
    <w:rsid w:val="003C28A0"/>
    <w:rsid w:val="003C2B6B"/>
    <w:rsid w:val="003C3582"/>
    <w:rsid w:val="003D7E1C"/>
    <w:rsid w:val="003E0129"/>
    <w:rsid w:val="003E3310"/>
    <w:rsid w:val="003F14B0"/>
    <w:rsid w:val="004012B4"/>
    <w:rsid w:val="00402826"/>
    <w:rsid w:val="004258AF"/>
    <w:rsid w:val="004301B7"/>
    <w:rsid w:val="00444DD4"/>
    <w:rsid w:val="00450D9A"/>
    <w:rsid w:val="0045539D"/>
    <w:rsid w:val="00455C5A"/>
    <w:rsid w:val="004579B0"/>
    <w:rsid w:val="00464645"/>
    <w:rsid w:val="00467E68"/>
    <w:rsid w:val="00471195"/>
    <w:rsid w:val="00481C9E"/>
    <w:rsid w:val="004854BA"/>
    <w:rsid w:val="00491457"/>
    <w:rsid w:val="00492421"/>
    <w:rsid w:val="004A1903"/>
    <w:rsid w:val="004A4618"/>
    <w:rsid w:val="004A5BD8"/>
    <w:rsid w:val="004A5FE8"/>
    <w:rsid w:val="004B09FE"/>
    <w:rsid w:val="004B3A66"/>
    <w:rsid w:val="004C0DA6"/>
    <w:rsid w:val="004C31CD"/>
    <w:rsid w:val="004C76D2"/>
    <w:rsid w:val="004D03E0"/>
    <w:rsid w:val="004D61AF"/>
    <w:rsid w:val="004F16A4"/>
    <w:rsid w:val="004F2399"/>
    <w:rsid w:val="00511689"/>
    <w:rsid w:val="00525979"/>
    <w:rsid w:val="00525A04"/>
    <w:rsid w:val="00526264"/>
    <w:rsid w:val="0054187F"/>
    <w:rsid w:val="00546DF3"/>
    <w:rsid w:val="005476D2"/>
    <w:rsid w:val="00565558"/>
    <w:rsid w:val="0057219B"/>
    <w:rsid w:val="005762D4"/>
    <w:rsid w:val="00576C93"/>
    <w:rsid w:val="00582B5B"/>
    <w:rsid w:val="00583892"/>
    <w:rsid w:val="00584344"/>
    <w:rsid w:val="00591565"/>
    <w:rsid w:val="005A504C"/>
    <w:rsid w:val="005A612E"/>
    <w:rsid w:val="005B3266"/>
    <w:rsid w:val="005B6CD8"/>
    <w:rsid w:val="005D209B"/>
    <w:rsid w:val="005D2EF5"/>
    <w:rsid w:val="005D5F83"/>
    <w:rsid w:val="005E24C9"/>
    <w:rsid w:val="005F4D92"/>
    <w:rsid w:val="005F780C"/>
    <w:rsid w:val="0060795D"/>
    <w:rsid w:val="00613778"/>
    <w:rsid w:val="006142E0"/>
    <w:rsid w:val="00624FB9"/>
    <w:rsid w:val="00626B2E"/>
    <w:rsid w:val="00626D3C"/>
    <w:rsid w:val="00633669"/>
    <w:rsid w:val="00636BD5"/>
    <w:rsid w:val="00645BE9"/>
    <w:rsid w:val="0065558E"/>
    <w:rsid w:val="006672D9"/>
    <w:rsid w:val="0067345A"/>
    <w:rsid w:val="00673F53"/>
    <w:rsid w:val="00682207"/>
    <w:rsid w:val="00685BB4"/>
    <w:rsid w:val="00685D93"/>
    <w:rsid w:val="006A0435"/>
    <w:rsid w:val="006B2EAE"/>
    <w:rsid w:val="006B5039"/>
    <w:rsid w:val="006B6AED"/>
    <w:rsid w:val="006C4372"/>
    <w:rsid w:val="006C7821"/>
    <w:rsid w:val="006D7A33"/>
    <w:rsid w:val="006E1E66"/>
    <w:rsid w:val="006E4840"/>
    <w:rsid w:val="006F0293"/>
    <w:rsid w:val="006F033A"/>
    <w:rsid w:val="006F0782"/>
    <w:rsid w:val="006F235A"/>
    <w:rsid w:val="006F429C"/>
    <w:rsid w:val="006F5BFB"/>
    <w:rsid w:val="006F6A4D"/>
    <w:rsid w:val="00701855"/>
    <w:rsid w:val="007038BB"/>
    <w:rsid w:val="007061A4"/>
    <w:rsid w:val="00711FD2"/>
    <w:rsid w:val="00716267"/>
    <w:rsid w:val="00725BEE"/>
    <w:rsid w:val="00726AAE"/>
    <w:rsid w:val="0073634C"/>
    <w:rsid w:val="007376EC"/>
    <w:rsid w:val="00745279"/>
    <w:rsid w:val="00745D64"/>
    <w:rsid w:val="00766660"/>
    <w:rsid w:val="0076773F"/>
    <w:rsid w:val="007677F7"/>
    <w:rsid w:val="00770851"/>
    <w:rsid w:val="007732B0"/>
    <w:rsid w:val="00783724"/>
    <w:rsid w:val="00787464"/>
    <w:rsid w:val="00790659"/>
    <w:rsid w:val="00791EF2"/>
    <w:rsid w:val="00793C9C"/>
    <w:rsid w:val="007A2785"/>
    <w:rsid w:val="007A5979"/>
    <w:rsid w:val="007A73CE"/>
    <w:rsid w:val="007B5196"/>
    <w:rsid w:val="007B7014"/>
    <w:rsid w:val="007C7850"/>
    <w:rsid w:val="007D3D1C"/>
    <w:rsid w:val="007D5AFA"/>
    <w:rsid w:val="007E118F"/>
    <w:rsid w:val="007F2E96"/>
    <w:rsid w:val="00803873"/>
    <w:rsid w:val="008038E8"/>
    <w:rsid w:val="0081343B"/>
    <w:rsid w:val="008146B0"/>
    <w:rsid w:val="008316CE"/>
    <w:rsid w:val="0084105C"/>
    <w:rsid w:val="00843C94"/>
    <w:rsid w:val="00850AFD"/>
    <w:rsid w:val="00852F9F"/>
    <w:rsid w:val="00853396"/>
    <w:rsid w:val="008533AB"/>
    <w:rsid w:val="00862C8D"/>
    <w:rsid w:val="00866C89"/>
    <w:rsid w:val="00874912"/>
    <w:rsid w:val="00875280"/>
    <w:rsid w:val="008839E9"/>
    <w:rsid w:val="008A1C8F"/>
    <w:rsid w:val="008B0751"/>
    <w:rsid w:val="008B2284"/>
    <w:rsid w:val="008E412C"/>
    <w:rsid w:val="008E768F"/>
    <w:rsid w:val="008F2EBD"/>
    <w:rsid w:val="00913593"/>
    <w:rsid w:val="0092273B"/>
    <w:rsid w:val="00923AE1"/>
    <w:rsid w:val="00923C48"/>
    <w:rsid w:val="0092425E"/>
    <w:rsid w:val="0092445F"/>
    <w:rsid w:val="00924503"/>
    <w:rsid w:val="0093162F"/>
    <w:rsid w:val="00931EC6"/>
    <w:rsid w:val="0093549A"/>
    <w:rsid w:val="00937A6B"/>
    <w:rsid w:val="00956841"/>
    <w:rsid w:val="00956B2D"/>
    <w:rsid w:val="00964E9C"/>
    <w:rsid w:val="009655D2"/>
    <w:rsid w:val="0096711A"/>
    <w:rsid w:val="00967280"/>
    <w:rsid w:val="009707EF"/>
    <w:rsid w:val="00970D3A"/>
    <w:rsid w:val="00970F1F"/>
    <w:rsid w:val="0097411D"/>
    <w:rsid w:val="009836D8"/>
    <w:rsid w:val="0099194C"/>
    <w:rsid w:val="00994638"/>
    <w:rsid w:val="009A1C75"/>
    <w:rsid w:val="009A524B"/>
    <w:rsid w:val="009A7049"/>
    <w:rsid w:val="009B7D52"/>
    <w:rsid w:val="009C2CE5"/>
    <w:rsid w:val="009C7011"/>
    <w:rsid w:val="009D1371"/>
    <w:rsid w:val="009D18BD"/>
    <w:rsid w:val="009D4CA2"/>
    <w:rsid w:val="009D6696"/>
    <w:rsid w:val="009E1210"/>
    <w:rsid w:val="009E17E9"/>
    <w:rsid w:val="009F153F"/>
    <w:rsid w:val="009F2460"/>
    <w:rsid w:val="009F417D"/>
    <w:rsid w:val="00A35B57"/>
    <w:rsid w:val="00A437FE"/>
    <w:rsid w:val="00A55EAC"/>
    <w:rsid w:val="00A62AB8"/>
    <w:rsid w:val="00A64E3D"/>
    <w:rsid w:val="00A65441"/>
    <w:rsid w:val="00A66F43"/>
    <w:rsid w:val="00A810C9"/>
    <w:rsid w:val="00A853A2"/>
    <w:rsid w:val="00A86C75"/>
    <w:rsid w:val="00A90DDE"/>
    <w:rsid w:val="00AA1422"/>
    <w:rsid w:val="00AA48CE"/>
    <w:rsid w:val="00AA538F"/>
    <w:rsid w:val="00AA64D0"/>
    <w:rsid w:val="00AA71CB"/>
    <w:rsid w:val="00AB0E36"/>
    <w:rsid w:val="00AB58F8"/>
    <w:rsid w:val="00AC1D17"/>
    <w:rsid w:val="00AC306D"/>
    <w:rsid w:val="00AD1F28"/>
    <w:rsid w:val="00AE5794"/>
    <w:rsid w:val="00B0234A"/>
    <w:rsid w:val="00B063C6"/>
    <w:rsid w:val="00B0777B"/>
    <w:rsid w:val="00B12E57"/>
    <w:rsid w:val="00B23767"/>
    <w:rsid w:val="00B2401C"/>
    <w:rsid w:val="00B24242"/>
    <w:rsid w:val="00B35C86"/>
    <w:rsid w:val="00B50B03"/>
    <w:rsid w:val="00B57A06"/>
    <w:rsid w:val="00B613D1"/>
    <w:rsid w:val="00B62A44"/>
    <w:rsid w:val="00B74F48"/>
    <w:rsid w:val="00B750FA"/>
    <w:rsid w:val="00B804AA"/>
    <w:rsid w:val="00B82959"/>
    <w:rsid w:val="00B84A00"/>
    <w:rsid w:val="00B91A30"/>
    <w:rsid w:val="00B93D96"/>
    <w:rsid w:val="00B946A5"/>
    <w:rsid w:val="00BA13F6"/>
    <w:rsid w:val="00BA1765"/>
    <w:rsid w:val="00BA1871"/>
    <w:rsid w:val="00BA4BB1"/>
    <w:rsid w:val="00BA546B"/>
    <w:rsid w:val="00BA7AF0"/>
    <w:rsid w:val="00BB604B"/>
    <w:rsid w:val="00BC73FE"/>
    <w:rsid w:val="00BD147A"/>
    <w:rsid w:val="00BD27E1"/>
    <w:rsid w:val="00BE1D57"/>
    <w:rsid w:val="00BE648B"/>
    <w:rsid w:val="00BE6943"/>
    <w:rsid w:val="00BF30B5"/>
    <w:rsid w:val="00BF4F96"/>
    <w:rsid w:val="00C12BA6"/>
    <w:rsid w:val="00C16BF2"/>
    <w:rsid w:val="00C20BD1"/>
    <w:rsid w:val="00C21AB3"/>
    <w:rsid w:val="00C3187B"/>
    <w:rsid w:val="00C32E86"/>
    <w:rsid w:val="00C33D9F"/>
    <w:rsid w:val="00C435D9"/>
    <w:rsid w:val="00C5142A"/>
    <w:rsid w:val="00C51CA9"/>
    <w:rsid w:val="00C51F55"/>
    <w:rsid w:val="00C60EED"/>
    <w:rsid w:val="00C668C8"/>
    <w:rsid w:val="00C70A66"/>
    <w:rsid w:val="00C77A5E"/>
    <w:rsid w:val="00C82942"/>
    <w:rsid w:val="00C8695C"/>
    <w:rsid w:val="00C92A8C"/>
    <w:rsid w:val="00CA3934"/>
    <w:rsid w:val="00CA79D3"/>
    <w:rsid w:val="00CD3C52"/>
    <w:rsid w:val="00CD77D4"/>
    <w:rsid w:val="00CE368B"/>
    <w:rsid w:val="00CF55ED"/>
    <w:rsid w:val="00D0602F"/>
    <w:rsid w:val="00D07905"/>
    <w:rsid w:val="00D1000B"/>
    <w:rsid w:val="00D10137"/>
    <w:rsid w:val="00D11303"/>
    <w:rsid w:val="00D2088B"/>
    <w:rsid w:val="00D3041B"/>
    <w:rsid w:val="00D31721"/>
    <w:rsid w:val="00D31AE5"/>
    <w:rsid w:val="00D3498D"/>
    <w:rsid w:val="00D351D5"/>
    <w:rsid w:val="00D5219E"/>
    <w:rsid w:val="00D61E61"/>
    <w:rsid w:val="00D62B80"/>
    <w:rsid w:val="00D62E53"/>
    <w:rsid w:val="00D6326F"/>
    <w:rsid w:val="00D64CF4"/>
    <w:rsid w:val="00D71742"/>
    <w:rsid w:val="00D76908"/>
    <w:rsid w:val="00D82E52"/>
    <w:rsid w:val="00D84C31"/>
    <w:rsid w:val="00D90621"/>
    <w:rsid w:val="00D906EF"/>
    <w:rsid w:val="00D9799A"/>
    <w:rsid w:val="00DA1045"/>
    <w:rsid w:val="00DA137F"/>
    <w:rsid w:val="00DA162D"/>
    <w:rsid w:val="00DA2290"/>
    <w:rsid w:val="00DA33CF"/>
    <w:rsid w:val="00DA45D0"/>
    <w:rsid w:val="00DB7143"/>
    <w:rsid w:val="00DD3835"/>
    <w:rsid w:val="00DD53A6"/>
    <w:rsid w:val="00DD7698"/>
    <w:rsid w:val="00DF4792"/>
    <w:rsid w:val="00DF5C1B"/>
    <w:rsid w:val="00DF7258"/>
    <w:rsid w:val="00DF7CAA"/>
    <w:rsid w:val="00E006B6"/>
    <w:rsid w:val="00E039BB"/>
    <w:rsid w:val="00E03A40"/>
    <w:rsid w:val="00E04D0F"/>
    <w:rsid w:val="00E17893"/>
    <w:rsid w:val="00E21FBB"/>
    <w:rsid w:val="00E220FE"/>
    <w:rsid w:val="00E27EA4"/>
    <w:rsid w:val="00E31FCF"/>
    <w:rsid w:val="00E35090"/>
    <w:rsid w:val="00E35843"/>
    <w:rsid w:val="00E37A3A"/>
    <w:rsid w:val="00E41C67"/>
    <w:rsid w:val="00E41DE4"/>
    <w:rsid w:val="00E445AF"/>
    <w:rsid w:val="00E51FAA"/>
    <w:rsid w:val="00E52125"/>
    <w:rsid w:val="00E538AB"/>
    <w:rsid w:val="00E55847"/>
    <w:rsid w:val="00E70374"/>
    <w:rsid w:val="00E71181"/>
    <w:rsid w:val="00E7781B"/>
    <w:rsid w:val="00E83A3F"/>
    <w:rsid w:val="00E84CD7"/>
    <w:rsid w:val="00E86227"/>
    <w:rsid w:val="00EA2AA5"/>
    <w:rsid w:val="00EB0D17"/>
    <w:rsid w:val="00EB348C"/>
    <w:rsid w:val="00EB6C0A"/>
    <w:rsid w:val="00EB74EC"/>
    <w:rsid w:val="00EC3A4A"/>
    <w:rsid w:val="00ED580B"/>
    <w:rsid w:val="00ED5814"/>
    <w:rsid w:val="00EE2CB6"/>
    <w:rsid w:val="00EE635D"/>
    <w:rsid w:val="00EE7A61"/>
    <w:rsid w:val="00EF0FF5"/>
    <w:rsid w:val="00EF45CC"/>
    <w:rsid w:val="00EF641D"/>
    <w:rsid w:val="00EF6672"/>
    <w:rsid w:val="00F108C6"/>
    <w:rsid w:val="00F12CA9"/>
    <w:rsid w:val="00F273A1"/>
    <w:rsid w:val="00F27CEB"/>
    <w:rsid w:val="00F346E9"/>
    <w:rsid w:val="00F413A8"/>
    <w:rsid w:val="00F64088"/>
    <w:rsid w:val="00F643C3"/>
    <w:rsid w:val="00F67183"/>
    <w:rsid w:val="00F821CD"/>
    <w:rsid w:val="00F826B0"/>
    <w:rsid w:val="00F84EEC"/>
    <w:rsid w:val="00F87A52"/>
    <w:rsid w:val="00F90406"/>
    <w:rsid w:val="00FA2EDD"/>
    <w:rsid w:val="00FA55B9"/>
    <w:rsid w:val="00FB0A4B"/>
    <w:rsid w:val="00FB2047"/>
    <w:rsid w:val="00FB58B8"/>
    <w:rsid w:val="00FC3D80"/>
    <w:rsid w:val="00FD0F07"/>
    <w:rsid w:val="00FD57C7"/>
    <w:rsid w:val="00FE1CB9"/>
    <w:rsid w:val="00FF194F"/>
    <w:rsid w:val="00FF2C8E"/>
    <w:rsid w:val="00FF5E51"/>
    <w:rsid w:val="00F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B1305-7CB6-45CC-8E06-44D933AE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6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EAC"/>
    <w:pPr>
      <w:ind w:left="720"/>
      <w:contextualSpacing/>
    </w:pPr>
  </w:style>
  <w:style w:type="paragraph" w:customStyle="1" w:styleId="ConsPlusCell">
    <w:name w:val="ConsPlusCell"/>
    <w:rsid w:val="003818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rmal (Web)"/>
    <w:aliases w:val="Обычный (Web)"/>
    <w:basedOn w:val="a"/>
    <w:uiPriority w:val="34"/>
    <w:qFormat/>
    <w:rsid w:val="009655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35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509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35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5090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01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12B4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6672D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63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64E17-7BE8-49C5-8BAE-E259D499B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3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В. Сергеева</dc:creator>
  <cp:keywords/>
  <dc:description/>
  <cp:lastModifiedBy>Татьяна С. Мишина</cp:lastModifiedBy>
  <cp:revision>91</cp:revision>
  <cp:lastPrinted>2018-09-19T07:28:00Z</cp:lastPrinted>
  <dcterms:created xsi:type="dcterms:W3CDTF">2017-10-25T07:20:00Z</dcterms:created>
  <dcterms:modified xsi:type="dcterms:W3CDTF">2018-12-23T09:48:00Z</dcterms:modified>
</cp:coreProperties>
</file>