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33" w:rsidRDefault="00801B33" w:rsidP="00801B33">
      <w:pPr>
        <w:tabs>
          <w:tab w:val="center" w:pos="4749"/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6532743A" wp14:editId="5BA1D007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B33" w:rsidRDefault="00801B33" w:rsidP="00801B33">
      <w:pPr>
        <w:spacing w:before="1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МУНИЦИПАЛЬНОЕ ОБРАЗОВАНИЕ</w:t>
      </w:r>
    </w:p>
    <w:p w:rsidR="00801B33" w:rsidRDefault="00801B33" w:rsidP="00801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«СВЕТОГОРСКОЕ ГОРОДСКОЕ ПОСЕЛЕНИЕ» </w:t>
      </w:r>
    </w:p>
    <w:p w:rsidR="00801B33" w:rsidRDefault="00801B33" w:rsidP="00801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801B33" w:rsidRDefault="00801B33" w:rsidP="00801B33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01B33" w:rsidRDefault="00801B33" w:rsidP="00801B3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801B33" w:rsidRDefault="00801B33" w:rsidP="00801B33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801B33" w:rsidRDefault="00801B33" w:rsidP="00801B33">
      <w:pPr>
        <w:jc w:val="center"/>
        <w:rPr>
          <w:b/>
          <w:spacing w:val="200"/>
          <w:sz w:val="28"/>
          <w:szCs w:val="28"/>
        </w:rPr>
      </w:pPr>
    </w:p>
    <w:p w:rsidR="00801B33" w:rsidRDefault="00801B33" w:rsidP="00801B3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20 февраля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1B33">
        <w:rPr>
          <w:b/>
          <w:sz w:val="28"/>
          <w:szCs w:val="28"/>
        </w:rPr>
        <w:t>№</w:t>
      </w:r>
      <w:r w:rsidR="004C41BF">
        <w:rPr>
          <w:b/>
          <w:sz w:val="28"/>
          <w:szCs w:val="28"/>
        </w:rPr>
        <w:t xml:space="preserve">  </w:t>
      </w:r>
      <w:r w:rsidR="004C41BF" w:rsidRPr="004C41BF">
        <w:rPr>
          <w:sz w:val="28"/>
          <w:szCs w:val="28"/>
        </w:rPr>
        <w:t>(проект)</w:t>
      </w:r>
    </w:p>
    <w:p w:rsidR="00801B33" w:rsidRDefault="00801B33" w:rsidP="00801B33">
      <w:pPr>
        <w:rPr>
          <w:sz w:val="28"/>
          <w:szCs w:val="28"/>
        </w:rPr>
      </w:pPr>
    </w:p>
    <w:p w:rsidR="00801B33" w:rsidRDefault="00801B33" w:rsidP="00801B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1B33" w:rsidRDefault="00801B33" w:rsidP="00801B33">
      <w:pPr>
        <w:rPr>
          <w:sz w:val="24"/>
          <w:szCs w:val="24"/>
        </w:rPr>
      </w:pPr>
      <w:r>
        <w:rPr>
          <w:sz w:val="24"/>
          <w:szCs w:val="24"/>
        </w:rPr>
        <w:t>Об утверждении отчета</w:t>
      </w:r>
    </w:p>
    <w:p w:rsidR="00801B33" w:rsidRDefault="00801B33" w:rsidP="00801B33">
      <w:pPr>
        <w:jc w:val="both"/>
        <w:rPr>
          <w:sz w:val="24"/>
          <w:szCs w:val="24"/>
        </w:rPr>
      </w:pPr>
      <w:r>
        <w:rPr>
          <w:sz w:val="24"/>
          <w:szCs w:val="24"/>
        </w:rPr>
        <w:t>«Об исполнении прогнозного плана-программы</w:t>
      </w:r>
    </w:p>
    <w:p w:rsidR="00801B33" w:rsidRDefault="00801B33" w:rsidP="00801B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приватизации муниципального имущества МО </w:t>
      </w:r>
    </w:p>
    <w:p w:rsidR="00801B33" w:rsidRDefault="00801B33" w:rsidP="00801B33">
      <w:pPr>
        <w:jc w:val="both"/>
        <w:rPr>
          <w:sz w:val="24"/>
          <w:szCs w:val="24"/>
        </w:rPr>
      </w:pPr>
      <w:r>
        <w:rPr>
          <w:sz w:val="24"/>
          <w:szCs w:val="24"/>
        </w:rPr>
        <w:t>«Светогорское городское поселение» за 2017 год»</w:t>
      </w:r>
    </w:p>
    <w:p w:rsidR="00801B33" w:rsidRDefault="00801B33" w:rsidP="00801B33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801B33" w:rsidRPr="00801B33" w:rsidRDefault="00801B33" w:rsidP="00801B33">
      <w:pPr>
        <w:shd w:val="clear" w:color="auto" w:fill="FFFFFF"/>
        <w:spacing w:before="370"/>
        <w:ind w:left="142" w:right="10" w:firstLine="578"/>
        <w:jc w:val="both"/>
        <w:rPr>
          <w:sz w:val="28"/>
          <w:szCs w:val="28"/>
        </w:rPr>
      </w:pPr>
      <w:r w:rsidRPr="00801B33">
        <w:rPr>
          <w:color w:val="000000"/>
          <w:spacing w:val="3"/>
          <w:sz w:val="28"/>
          <w:szCs w:val="28"/>
        </w:rPr>
        <w:t>Заслушав отчет «Об исполнении прогнозного плана-программы приватизации муниципального имущества МО «Светогорское городское поселение» за 2017 год», совет депутатов</w:t>
      </w:r>
    </w:p>
    <w:p w:rsidR="00801B33" w:rsidRPr="00801B33" w:rsidRDefault="00801B33" w:rsidP="00801B33">
      <w:pPr>
        <w:pStyle w:val="a3"/>
        <w:spacing w:before="240" w:after="240"/>
        <w:ind w:firstLine="567"/>
        <w:rPr>
          <w:spacing w:val="200"/>
          <w:szCs w:val="28"/>
        </w:rPr>
      </w:pPr>
      <w:r w:rsidRPr="00801B33">
        <w:rPr>
          <w:spacing w:val="200"/>
          <w:szCs w:val="28"/>
        </w:rPr>
        <w:t>РЕШИЛ:</w:t>
      </w:r>
    </w:p>
    <w:p w:rsidR="00801B33" w:rsidRPr="00801B33" w:rsidRDefault="00801B33" w:rsidP="00801B33">
      <w:pPr>
        <w:shd w:val="clear" w:color="auto" w:fill="FFFFFF"/>
        <w:ind w:left="142" w:firstLine="425"/>
        <w:jc w:val="both"/>
        <w:rPr>
          <w:color w:val="000000"/>
          <w:spacing w:val="3"/>
          <w:sz w:val="28"/>
          <w:szCs w:val="28"/>
        </w:rPr>
      </w:pPr>
      <w:r w:rsidRPr="00801B33">
        <w:rPr>
          <w:color w:val="000000"/>
          <w:spacing w:val="5"/>
          <w:sz w:val="28"/>
          <w:szCs w:val="28"/>
        </w:rPr>
        <w:t>1. Утвердить отчет «Об исполнении прогнозного плана-программы приватизации муниципального имущества МО «Светогорское городское поселение» за 2017 год», согласно Приложению.</w:t>
      </w:r>
    </w:p>
    <w:p w:rsidR="00801B33" w:rsidRPr="00801B33" w:rsidRDefault="00801B33" w:rsidP="00801B33">
      <w:pPr>
        <w:pStyle w:val="a3"/>
        <w:ind w:firstLine="567"/>
        <w:rPr>
          <w:szCs w:val="28"/>
        </w:rPr>
      </w:pPr>
      <w:r w:rsidRPr="00801B33">
        <w:rPr>
          <w:szCs w:val="28"/>
        </w:rPr>
        <w:t>2. Настоящее Решение вступает в силу после его официального опубликования в газете «</w:t>
      </w:r>
      <w:proofErr w:type="spellStart"/>
      <w:r w:rsidRPr="00801B33">
        <w:rPr>
          <w:szCs w:val="28"/>
        </w:rPr>
        <w:t>Вуокса</w:t>
      </w:r>
      <w:proofErr w:type="spellEnd"/>
      <w:r w:rsidRPr="00801B33">
        <w:rPr>
          <w:szCs w:val="28"/>
        </w:rPr>
        <w:t>».</w:t>
      </w:r>
    </w:p>
    <w:p w:rsidR="00801B33" w:rsidRPr="00801B33" w:rsidRDefault="00801B33" w:rsidP="00801B33">
      <w:pPr>
        <w:pStyle w:val="a3"/>
        <w:ind w:firstLine="567"/>
        <w:rPr>
          <w:szCs w:val="28"/>
        </w:rPr>
      </w:pPr>
      <w:r w:rsidRPr="00801B33">
        <w:rPr>
          <w:szCs w:val="28"/>
        </w:rPr>
        <w:t xml:space="preserve">3. </w:t>
      </w:r>
      <w:proofErr w:type="gramStart"/>
      <w:r w:rsidRPr="00801B33">
        <w:rPr>
          <w:szCs w:val="28"/>
        </w:rPr>
        <w:t>Контроль за</w:t>
      </w:r>
      <w:proofErr w:type="gramEnd"/>
      <w:r w:rsidRPr="00801B33">
        <w:rPr>
          <w:szCs w:val="28"/>
        </w:rPr>
        <w:t xml:space="preserve"> исполнением Решения возложить на постоянную действующую комиссию по экономике, бюджету и контролю за использованием муниципальной собственности (Смирнов Е.Д.)</w:t>
      </w:r>
    </w:p>
    <w:p w:rsidR="00801B33" w:rsidRDefault="00801B33" w:rsidP="00801B33">
      <w:pPr>
        <w:pStyle w:val="a3"/>
        <w:ind w:firstLine="567"/>
      </w:pPr>
    </w:p>
    <w:p w:rsidR="00801B33" w:rsidRDefault="00801B33" w:rsidP="00801B33">
      <w:pPr>
        <w:pStyle w:val="a3"/>
        <w:tabs>
          <w:tab w:val="left" w:pos="9500"/>
        </w:tabs>
        <w:rPr>
          <w:szCs w:val="28"/>
        </w:rPr>
      </w:pPr>
    </w:p>
    <w:p w:rsidR="00801B33" w:rsidRDefault="00801B33" w:rsidP="00801B33">
      <w:pPr>
        <w:pStyle w:val="a3"/>
        <w:tabs>
          <w:tab w:val="left" w:pos="9500"/>
        </w:tabs>
        <w:rPr>
          <w:szCs w:val="28"/>
        </w:rPr>
      </w:pPr>
      <w:r>
        <w:rPr>
          <w:szCs w:val="28"/>
        </w:rPr>
        <w:t xml:space="preserve">Глава муниципального образования                              </w:t>
      </w:r>
    </w:p>
    <w:p w:rsidR="00801B33" w:rsidRDefault="00801B33" w:rsidP="00801B33">
      <w:pPr>
        <w:pStyle w:val="a3"/>
        <w:tabs>
          <w:tab w:val="left" w:pos="9500"/>
        </w:tabs>
        <w:rPr>
          <w:szCs w:val="28"/>
        </w:rPr>
      </w:pPr>
      <w:r>
        <w:rPr>
          <w:szCs w:val="28"/>
        </w:rPr>
        <w:t xml:space="preserve">«Светогорское городское поселение»                                </w:t>
      </w:r>
      <w:r>
        <w:rPr>
          <w:szCs w:val="28"/>
        </w:rPr>
        <w:t xml:space="preserve">   Р.А. Генералова</w:t>
      </w:r>
    </w:p>
    <w:p w:rsidR="00801B33" w:rsidRDefault="00801B33" w:rsidP="00801B33">
      <w:pPr>
        <w:pStyle w:val="a3"/>
        <w:tabs>
          <w:tab w:val="left" w:pos="3585"/>
        </w:tabs>
        <w:spacing w:before="240" w:after="120"/>
      </w:pPr>
    </w:p>
    <w:p w:rsidR="00801B33" w:rsidRDefault="00801B33" w:rsidP="00801B33">
      <w:pPr>
        <w:pStyle w:val="a3"/>
        <w:tabs>
          <w:tab w:val="left" w:pos="3585"/>
        </w:tabs>
        <w:spacing w:before="240" w:after="120"/>
      </w:pPr>
    </w:p>
    <w:p w:rsidR="00801B33" w:rsidRDefault="00801B33" w:rsidP="00801B33"/>
    <w:p w:rsidR="00801B33" w:rsidRDefault="00801B33" w:rsidP="00801B33">
      <w:pPr>
        <w:rPr>
          <w:sz w:val="28"/>
          <w:szCs w:val="28"/>
        </w:rPr>
      </w:pPr>
      <w:r>
        <w:t>Рассылка: дело, ОУИ, администрация, прокуратура, газета «</w:t>
      </w:r>
      <w:proofErr w:type="spellStart"/>
      <w:r>
        <w:t>Вуокса</w:t>
      </w:r>
      <w:proofErr w:type="spellEnd"/>
      <w:r>
        <w:t>»</w:t>
      </w:r>
    </w:p>
    <w:p w:rsidR="00801B33" w:rsidRDefault="00801B33" w:rsidP="00801B33">
      <w:pPr>
        <w:rPr>
          <w:sz w:val="28"/>
          <w:szCs w:val="28"/>
        </w:rPr>
      </w:pPr>
    </w:p>
    <w:p w:rsidR="00801B33" w:rsidRDefault="00801B33" w:rsidP="00801B33">
      <w:pPr>
        <w:rPr>
          <w:sz w:val="28"/>
          <w:szCs w:val="28"/>
        </w:rPr>
      </w:pPr>
    </w:p>
    <w:p w:rsidR="00801B33" w:rsidRDefault="00801B33" w:rsidP="00801B33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801B33" w:rsidRDefault="00801B33" w:rsidP="00801B33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</w:p>
    <w:p w:rsidR="00801B33" w:rsidRDefault="00801B33" w:rsidP="00801B33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решению совета депутатов </w:t>
      </w:r>
    </w:p>
    <w:p w:rsidR="00801B33" w:rsidRDefault="00801B33" w:rsidP="00801B33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 «Светогорское городское поселение» </w:t>
      </w:r>
    </w:p>
    <w:p w:rsidR="00801B33" w:rsidRDefault="00801B33" w:rsidP="00801B33">
      <w:pPr>
        <w:shd w:val="clear" w:color="auto" w:fill="FFFFFF"/>
        <w:tabs>
          <w:tab w:val="left" w:pos="180"/>
        </w:tabs>
        <w:spacing w:line="240" w:lineRule="atLeast"/>
        <w:ind w:left="181"/>
        <w:jc w:val="right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18 февраля</w:t>
      </w:r>
      <w:r>
        <w:rPr>
          <w:color w:val="000000"/>
          <w:sz w:val="24"/>
          <w:szCs w:val="24"/>
        </w:rPr>
        <w:t xml:space="preserve"> 2018 года № </w:t>
      </w:r>
    </w:p>
    <w:p w:rsidR="00801B33" w:rsidRDefault="00801B33" w:rsidP="00801B33">
      <w:pPr>
        <w:tabs>
          <w:tab w:val="left" w:pos="7365"/>
        </w:tabs>
        <w:rPr>
          <w:sz w:val="24"/>
          <w:szCs w:val="24"/>
        </w:rPr>
      </w:pPr>
    </w:p>
    <w:p w:rsidR="00801B33" w:rsidRPr="00801B33" w:rsidRDefault="00801B33" w:rsidP="00801B33">
      <w:pPr>
        <w:pStyle w:val="21"/>
        <w:spacing w:after="0" w:line="240" w:lineRule="auto"/>
        <w:ind w:left="284" w:right="85"/>
        <w:jc w:val="center"/>
        <w:rPr>
          <w:b/>
          <w:sz w:val="28"/>
          <w:szCs w:val="28"/>
        </w:rPr>
      </w:pPr>
      <w:r w:rsidRPr="00801B33">
        <w:rPr>
          <w:b/>
          <w:sz w:val="28"/>
          <w:szCs w:val="28"/>
        </w:rPr>
        <w:t>Отчет</w:t>
      </w:r>
    </w:p>
    <w:p w:rsidR="00801B33" w:rsidRPr="00801B33" w:rsidRDefault="00801B33" w:rsidP="00801B33">
      <w:pPr>
        <w:pStyle w:val="21"/>
        <w:spacing w:after="0" w:line="240" w:lineRule="auto"/>
        <w:ind w:left="284" w:right="85"/>
        <w:jc w:val="center"/>
        <w:rPr>
          <w:b/>
          <w:sz w:val="28"/>
          <w:szCs w:val="28"/>
        </w:rPr>
      </w:pPr>
      <w:r w:rsidRPr="00801B33">
        <w:rPr>
          <w:b/>
          <w:sz w:val="28"/>
          <w:szCs w:val="28"/>
        </w:rPr>
        <w:t>об исполнении прогнозного плана-программы приватизации муниципального имущества муниципального образования «Светогорское городское поселение»</w:t>
      </w:r>
    </w:p>
    <w:p w:rsidR="00801B33" w:rsidRPr="00801B33" w:rsidRDefault="00801B33" w:rsidP="00801B33">
      <w:pPr>
        <w:pStyle w:val="21"/>
        <w:spacing w:after="0" w:line="240" w:lineRule="auto"/>
        <w:ind w:left="284" w:right="85"/>
        <w:jc w:val="center"/>
        <w:rPr>
          <w:b/>
          <w:sz w:val="28"/>
          <w:szCs w:val="28"/>
        </w:rPr>
      </w:pPr>
      <w:r w:rsidRPr="00801B33">
        <w:rPr>
          <w:b/>
          <w:sz w:val="28"/>
          <w:szCs w:val="28"/>
        </w:rPr>
        <w:t>Выборгского района Ленинградской области за 2017 год</w:t>
      </w:r>
    </w:p>
    <w:p w:rsidR="00801B33" w:rsidRDefault="00801B33" w:rsidP="00801B33">
      <w:pPr>
        <w:pStyle w:val="3"/>
        <w:ind w:firstLine="284"/>
        <w:jc w:val="both"/>
        <w:rPr>
          <w:sz w:val="24"/>
          <w:szCs w:val="24"/>
        </w:rPr>
      </w:pPr>
    </w:p>
    <w:p w:rsidR="00801B33" w:rsidRPr="00801B33" w:rsidRDefault="00801B33" w:rsidP="00801B33">
      <w:pPr>
        <w:pStyle w:val="3"/>
        <w:ind w:firstLine="709"/>
        <w:jc w:val="both"/>
        <w:rPr>
          <w:sz w:val="28"/>
          <w:szCs w:val="28"/>
        </w:rPr>
      </w:pPr>
      <w:r w:rsidRPr="00801B33">
        <w:rPr>
          <w:sz w:val="28"/>
          <w:szCs w:val="28"/>
        </w:rPr>
        <w:t>В соответствии с решениями совета депутатов МО «Светогорское городское поселение» от 24 октября 2016 года №44 «Об утверждении прогнозного плана-программы приватизации муниципального имущества на 2017 год»;</w:t>
      </w:r>
      <w:r w:rsidRPr="00801B33">
        <w:rPr>
          <w:rFonts w:eastAsia="Bitstream Vera Sans"/>
          <w:kern w:val="2"/>
          <w:sz w:val="28"/>
          <w:szCs w:val="28"/>
          <w:lang w:eastAsia="hi-IN" w:bidi="hi-IN"/>
        </w:rPr>
        <w:t xml:space="preserve"> </w:t>
      </w:r>
      <w:r w:rsidRPr="00801B33">
        <w:rPr>
          <w:sz w:val="28"/>
          <w:szCs w:val="28"/>
        </w:rPr>
        <w:t xml:space="preserve">от 14 февраля 2017 года №6 «О внесении дополнений в прогнозный план – программу приватизации муниципального имущества МО «Светогорское городское поселение»  на 2017 год»; от 05 сентября 2017 года №35 «О внесении дополнений в прогнозный план – программу приватизации муниципального имущества МО «Светогорское городское поселение»  на 2017 год»;  от 18 октября 2017 года №43 «О внесении дополнений в прогнозный план – программу приватизации муниципального имущества МО «Светогорское городское поселение»  на 2017 год»; от 19 декабря 2017 года №54 «Об исключении объектов из прогнозного плана – программы приватизации муниципального имущества МО «Светогорское городское поселение»  на 2017 год» планировалось осуществить приватизацию следующих объектов муниципального имущества:    </w:t>
      </w:r>
    </w:p>
    <w:p w:rsidR="00801B33" w:rsidRPr="00801B33" w:rsidRDefault="00801B33" w:rsidP="00801B3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801B33" w:rsidRPr="00801B33" w:rsidRDefault="00801B33" w:rsidP="00801B3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801B33">
        <w:rPr>
          <w:sz w:val="28"/>
          <w:szCs w:val="28"/>
        </w:rPr>
        <w:t xml:space="preserve">1. </w:t>
      </w:r>
      <w:proofErr w:type="gramStart"/>
      <w:r w:rsidRPr="00801B33">
        <w:rPr>
          <w:sz w:val="28"/>
          <w:szCs w:val="28"/>
        </w:rPr>
        <w:t>Перечень объектов недвижимого имущества, включенных в прогнозный план-программу приватизации на 2017 год, для продажи субъектам малого и среднего предпринимательства путем реализации преимущественного права выкупа,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801B33">
        <w:rPr>
          <w:sz w:val="28"/>
          <w:szCs w:val="28"/>
        </w:rPr>
        <w:t xml:space="preserve"> отдельные законодательные акты Российской Федерации»:</w:t>
      </w:r>
    </w:p>
    <w:p w:rsidR="00801B33" w:rsidRDefault="00801B33" w:rsidP="00801B33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42"/>
        <w:gridCol w:w="2114"/>
        <w:gridCol w:w="945"/>
        <w:gridCol w:w="1261"/>
        <w:gridCol w:w="1741"/>
      </w:tblGrid>
      <w:tr w:rsidR="00801B33" w:rsidRPr="00801B33" w:rsidTr="00801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801B33"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801B33"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  <w:t>Наименование объекта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  <w:t xml:space="preserve">Год </w:t>
            </w:r>
            <w:proofErr w:type="gramStart"/>
            <w:r w:rsidRPr="00801B33"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  <w:t>пост-ройки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  <w:t>Площадь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  <w:t xml:space="preserve">объекта, </w:t>
            </w:r>
            <w:proofErr w:type="spellStart"/>
            <w:r w:rsidRPr="00801B33"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  <w:t>кв.м</w:t>
            </w:r>
            <w:proofErr w:type="spellEnd"/>
            <w:r w:rsidRPr="00801B33"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  <w:t xml:space="preserve">Стоимость, 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b/>
                <w:kern w:val="2"/>
                <w:sz w:val="24"/>
                <w:szCs w:val="24"/>
                <w:lang w:eastAsia="hi-IN" w:bidi="hi-IN"/>
              </w:rPr>
              <w:t>руб.</w:t>
            </w:r>
          </w:p>
        </w:tc>
      </w:tr>
      <w:tr w:rsidR="00801B33" w:rsidRPr="00801B33" w:rsidTr="00801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ind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Встроенные нежилые помещения, этаж 1, номера на поэтажном плане 1-12, кадастровый номер 47:01:0000000:44821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Ленинградская область, Выборгский район, </w:t>
            </w:r>
          </w:p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г. Светогорск, </w:t>
            </w:r>
          </w:p>
          <w:p w:rsidR="00801B33" w:rsidRPr="00801B33" w:rsidRDefault="00801B33" w:rsidP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ул. Пограничная,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275,8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В соответствии с рыночной стоимостью</w:t>
            </w:r>
          </w:p>
        </w:tc>
      </w:tr>
    </w:tbl>
    <w:p w:rsidR="00801B33" w:rsidRDefault="00801B33" w:rsidP="00801B3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801B33" w:rsidRDefault="00801B33" w:rsidP="00801B33">
      <w:pPr>
        <w:ind w:firstLine="709"/>
        <w:jc w:val="both"/>
        <w:rPr>
          <w:sz w:val="24"/>
          <w:szCs w:val="24"/>
        </w:rPr>
      </w:pPr>
    </w:p>
    <w:p w:rsidR="00801B33" w:rsidRDefault="00801B33" w:rsidP="00801B33">
      <w:pPr>
        <w:ind w:firstLine="709"/>
        <w:jc w:val="both"/>
        <w:rPr>
          <w:sz w:val="28"/>
          <w:szCs w:val="28"/>
        </w:rPr>
      </w:pPr>
      <w:r w:rsidRPr="00801B33">
        <w:rPr>
          <w:sz w:val="28"/>
          <w:szCs w:val="28"/>
        </w:rPr>
        <w:t>2. Перечень объектов недвижимого имущества, включенных в план-программу приватизации на 2017 год, для выставления на торги:</w:t>
      </w:r>
    </w:p>
    <w:p w:rsidR="00801B33" w:rsidRPr="00801B33" w:rsidRDefault="00801B33" w:rsidP="00801B3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79"/>
        <w:gridCol w:w="2582"/>
        <w:gridCol w:w="849"/>
        <w:gridCol w:w="1283"/>
        <w:gridCol w:w="1630"/>
      </w:tblGrid>
      <w:tr w:rsidR="00801B33" w:rsidRPr="00801B33" w:rsidTr="00801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Наименование объекта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Год </w:t>
            </w:r>
            <w:proofErr w:type="gramStart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пост-ройки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Площадь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объекта, </w:t>
            </w:r>
            <w:proofErr w:type="spellStart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кв.м</w:t>
            </w:r>
            <w:proofErr w:type="spellEnd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Стоимость, 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руб.</w:t>
            </w:r>
          </w:p>
        </w:tc>
      </w:tr>
      <w:tr w:rsidR="00801B33" w:rsidRPr="00801B33" w:rsidTr="00801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Нежилые помещения здания общежития со встроенной столовой (нежилые помещения первого этажа №№1-19, №№22-27, №№42-46; второго этажа №№1-38; третьего этажа №№1-38; подвал №№1-29)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 xml:space="preserve">Ленинградская область, Выборгский район, </w:t>
            </w:r>
          </w:p>
          <w:p w:rsidR="00801B33" w:rsidRPr="00801B33" w:rsidRDefault="00801B33">
            <w:pPr>
              <w:widowControl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 xml:space="preserve">г. Светогорск, </w:t>
            </w:r>
          </w:p>
          <w:p w:rsidR="00801B33" w:rsidRPr="00801B33" w:rsidRDefault="00801B33">
            <w:pPr>
              <w:widowControl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 xml:space="preserve">ул. Кирова, д.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jc w:val="center"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1958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jc w:val="center"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2559,7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В соответствии с рыночной стоимостью</w:t>
            </w:r>
          </w:p>
        </w:tc>
      </w:tr>
      <w:tr w:rsidR="00801B33" w:rsidRPr="00801B33" w:rsidTr="00AE7E05">
        <w:trPr>
          <w:trHeight w:val="2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ind w:left="34" w:right="84"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Часть здания магазина, библиотеки с подвалом, инвентарный № 4355, Лит</w:t>
            </w:r>
            <w:proofErr w:type="gramStart"/>
            <w:r w:rsidRPr="00801B33">
              <w:rPr>
                <w:sz w:val="24"/>
                <w:szCs w:val="24"/>
              </w:rPr>
              <w:t>.А</w:t>
            </w:r>
            <w:proofErr w:type="gramEnd"/>
            <w:r w:rsidRPr="00801B33">
              <w:rPr>
                <w:sz w:val="24"/>
                <w:szCs w:val="24"/>
              </w:rPr>
              <w:t xml:space="preserve">,А1 этажность – 1, подземная этажность – 1, кадастровый (или условный) номер: </w:t>
            </w:r>
          </w:p>
          <w:p w:rsidR="00801B33" w:rsidRPr="00801B33" w:rsidRDefault="00801B33" w:rsidP="00AE7E05">
            <w:pPr>
              <w:widowControl/>
              <w:spacing w:after="120" w:line="480" w:lineRule="auto"/>
              <w:ind w:left="34"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47-78-01/008/2006-222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 xml:space="preserve">Ленинградская область, Выборгский район, </w:t>
            </w:r>
          </w:p>
          <w:p w:rsidR="00801B33" w:rsidRPr="00801B33" w:rsidRDefault="00801B33">
            <w:pPr>
              <w:widowControl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 xml:space="preserve">г. Светогорск, </w:t>
            </w:r>
          </w:p>
          <w:p w:rsidR="00801B33" w:rsidRPr="00801B33" w:rsidRDefault="00801B33">
            <w:pPr>
              <w:widowControl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ул. Победы,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jc w:val="center"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до 1940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jc w:val="center"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382,7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В соответствии с рыночной стоимостью</w:t>
            </w:r>
          </w:p>
        </w:tc>
      </w:tr>
      <w:tr w:rsidR="00801B33" w:rsidRPr="00801B33" w:rsidTr="00801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801B33" w:rsidRDefault="00801B33" w:rsidP="00801B33">
            <w:pPr>
              <w:widowControl/>
              <w:ind w:left="34" w:right="84"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Нежилое здание, кадастровый (условный) номер объекта 47-00-2/2000-654 с земельным участком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 xml:space="preserve">Ленинградская область, Выборгский район, </w:t>
            </w:r>
          </w:p>
          <w:p w:rsidR="00801B33" w:rsidRPr="00801B33" w:rsidRDefault="00801B33">
            <w:pPr>
              <w:widowControl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 xml:space="preserve">г. Светогорск, </w:t>
            </w:r>
          </w:p>
          <w:p w:rsidR="00801B33" w:rsidRPr="00801B33" w:rsidRDefault="00801B33">
            <w:pPr>
              <w:widowControl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ул. Заречная,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801B33" w:rsidRDefault="00801B33">
            <w:pPr>
              <w:widowControl/>
              <w:jc w:val="center"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1944</w:t>
            </w:r>
          </w:p>
          <w:p w:rsidR="00801B33" w:rsidRPr="00801B33" w:rsidRDefault="00801B3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jc w:val="center"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355,7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В соответствии с рыночной стоимостью</w:t>
            </w:r>
          </w:p>
        </w:tc>
      </w:tr>
      <w:tr w:rsidR="00801B33" w:rsidRPr="00801B33" w:rsidTr="00801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Нежилые помещения здания свинарника (кадастровый номер  47:01:0000000:18998) с земельным участком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Ленинградская область, Выборгский район, </w:t>
            </w:r>
          </w:p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г. Светогорск, </w:t>
            </w:r>
          </w:p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ш. Ленинградское</w:t>
            </w:r>
          </w:p>
          <w:p w:rsidR="00801B33" w:rsidRPr="00801B33" w:rsidRDefault="00801B33">
            <w:pPr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ind w:right="84"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1982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ind w:left="283" w:right="84"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2775,8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В соответствии с рыночной стоимостью</w:t>
            </w:r>
          </w:p>
        </w:tc>
      </w:tr>
      <w:tr w:rsidR="00801B33" w:rsidRPr="00801B33" w:rsidTr="00801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801B33" w:rsidRDefault="00801B33">
            <w:pPr>
              <w:widowControl/>
              <w:suppressAutoHyphens/>
              <w:autoSpaceDE/>
              <w:adjustRightInd/>
              <w:ind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Встроенное нежилое помещение, этаж 1, номера на поэтажном плане 1,  кадастровый (или условный) номер: 47-47-15/019/2011-114 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ind w:left="283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Ленинградская область, Выборгский район, МО «Светогорское городское </w:t>
            </w:r>
            <w:r w:rsid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</w:t>
            </w: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оселение»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г. Светогорск, 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ул. Кирова,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1982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71,4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В соответствии с рыночной стоимостью</w:t>
            </w:r>
          </w:p>
        </w:tc>
      </w:tr>
      <w:tr w:rsidR="00801B33" w:rsidRPr="00801B33" w:rsidTr="00801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801B33" w:rsidRDefault="00801B33">
            <w:pPr>
              <w:suppressAutoHyphens/>
              <w:autoSpaceDE/>
              <w:adjustRightInd/>
              <w:ind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Встроенное нежилое помещение, этаж 1, номера на поэтажном плане 1,2,3,4,5,  </w:t>
            </w: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lastRenderedPageBreak/>
              <w:t xml:space="preserve">кадастровый (или условный) номер: </w:t>
            </w:r>
          </w:p>
          <w:p w:rsidR="00801B33" w:rsidRPr="00801B33" w:rsidRDefault="00801B33" w:rsidP="00801B33">
            <w:pPr>
              <w:suppressAutoHyphens/>
              <w:autoSpaceDE/>
              <w:adjustRightInd/>
              <w:ind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47-47-15/080/2010-200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lastRenderedPageBreak/>
              <w:t xml:space="preserve">Ленинградская область, Выборгский район, </w:t>
            </w:r>
          </w:p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г. Светогорск, </w:t>
            </w:r>
          </w:p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lastRenderedPageBreak/>
              <w:t xml:space="preserve">ул. Красноармейская, д. 2 </w:t>
            </w:r>
          </w:p>
          <w:p w:rsidR="00801B33" w:rsidRPr="00801B33" w:rsidRDefault="00801B33">
            <w:pPr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lastRenderedPageBreak/>
              <w:t>1984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30,4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В соответствии с рыночной стоимостью</w:t>
            </w:r>
          </w:p>
        </w:tc>
      </w:tr>
      <w:tr w:rsidR="00801B33" w:rsidRPr="00801B33" w:rsidTr="00801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Здание кинотеатра «Заря» с подвалом, кадастровый (или условный) номер: 47-00-2/1999-468</w:t>
            </w:r>
          </w:p>
          <w:p w:rsidR="00801B33" w:rsidRPr="00801B33" w:rsidRDefault="00801B33">
            <w:pPr>
              <w:pStyle w:val="21"/>
              <w:spacing w:after="0" w:line="240" w:lineRule="auto"/>
              <w:ind w:left="0" w:right="85"/>
            </w:pPr>
            <w:proofErr w:type="gramStart"/>
            <w:r w:rsidRPr="00801B33">
              <w:t xml:space="preserve">с земельным участком, категория земель: земли населенных пунктов, разрешенное использование: под здание кинотеатра «Заря» с подвалом, общая площадь 7 000 </w:t>
            </w:r>
            <w:proofErr w:type="spellStart"/>
            <w:r w:rsidRPr="00801B33">
              <w:t>кв.м</w:t>
            </w:r>
            <w:proofErr w:type="spellEnd"/>
            <w:r w:rsidRPr="00801B33">
              <w:t>., кадастровый (или условный) номер: 47:02:0101002:519</w:t>
            </w:r>
            <w:proofErr w:type="gram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801B33" w:rsidRDefault="00801B33">
            <w:pPr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 xml:space="preserve">Ленинградская область, Выборгский район, </w:t>
            </w:r>
          </w:p>
          <w:p w:rsidR="00801B33" w:rsidRPr="00801B33" w:rsidRDefault="00801B33">
            <w:pPr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 xml:space="preserve">г. Светогорск, </w:t>
            </w:r>
          </w:p>
          <w:p w:rsidR="00801B33" w:rsidRPr="00801B33" w:rsidRDefault="00801B33">
            <w:pPr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 xml:space="preserve">ул. Лесная, д. 7а </w:t>
            </w:r>
          </w:p>
          <w:p w:rsidR="00801B33" w:rsidRPr="00801B33" w:rsidRDefault="00801B33">
            <w:pPr>
              <w:pStyle w:val="21"/>
              <w:spacing w:after="0" w:line="240" w:lineRule="auto"/>
              <w:ind w:left="34" w:right="8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801B33" w:rsidRDefault="00801B33">
            <w:pPr>
              <w:jc w:val="center"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1989</w:t>
            </w:r>
          </w:p>
          <w:p w:rsidR="00801B33" w:rsidRPr="00801B33" w:rsidRDefault="00801B33">
            <w:pPr>
              <w:pStyle w:val="21"/>
              <w:spacing w:after="0" w:line="240" w:lineRule="auto"/>
              <w:ind w:left="0" w:right="84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801B33" w:rsidRDefault="00801B33">
            <w:pPr>
              <w:jc w:val="center"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1271,4</w:t>
            </w:r>
          </w:p>
          <w:p w:rsidR="00801B33" w:rsidRPr="00801B33" w:rsidRDefault="00801B33">
            <w:pPr>
              <w:pStyle w:val="21"/>
              <w:spacing w:after="0" w:line="240" w:lineRule="auto"/>
              <w:ind w:right="84"/>
              <w:jc w:val="center"/>
            </w:pPr>
          </w:p>
          <w:p w:rsidR="00801B33" w:rsidRPr="00801B33" w:rsidRDefault="00801B33">
            <w:pPr>
              <w:rPr>
                <w:sz w:val="24"/>
                <w:szCs w:val="24"/>
              </w:rPr>
            </w:pPr>
          </w:p>
          <w:p w:rsidR="00801B33" w:rsidRPr="00801B33" w:rsidRDefault="00801B33">
            <w:pPr>
              <w:jc w:val="center"/>
              <w:rPr>
                <w:sz w:val="24"/>
                <w:szCs w:val="24"/>
              </w:rPr>
            </w:pPr>
          </w:p>
          <w:p w:rsidR="00801B33" w:rsidRPr="00801B33" w:rsidRDefault="00801B33">
            <w:pPr>
              <w:jc w:val="center"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 xml:space="preserve">площадь </w:t>
            </w:r>
            <w:proofErr w:type="gramStart"/>
            <w:r w:rsidRPr="00801B33">
              <w:rPr>
                <w:sz w:val="24"/>
                <w:szCs w:val="24"/>
              </w:rPr>
              <w:t>земельно-</w:t>
            </w:r>
            <w:proofErr w:type="spellStart"/>
            <w:r w:rsidRPr="00801B33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801B33">
              <w:rPr>
                <w:sz w:val="24"/>
                <w:szCs w:val="24"/>
              </w:rPr>
              <w:t xml:space="preserve"> участка</w:t>
            </w:r>
          </w:p>
          <w:p w:rsidR="00801B33" w:rsidRPr="00801B33" w:rsidRDefault="00801B33">
            <w:pPr>
              <w:jc w:val="center"/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7 000,0</w:t>
            </w:r>
          </w:p>
          <w:p w:rsidR="00801B33" w:rsidRPr="00801B33" w:rsidRDefault="0080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rPr>
                <w:sz w:val="24"/>
                <w:szCs w:val="24"/>
              </w:rPr>
            </w:pPr>
            <w:r w:rsidRPr="00801B33">
              <w:rPr>
                <w:sz w:val="24"/>
                <w:szCs w:val="24"/>
              </w:rPr>
              <w:t>В соответствии с рыночной стоимостью</w:t>
            </w:r>
          </w:p>
        </w:tc>
      </w:tr>
    </w:tbl>
    <w:p w:rsidR="00801B33" w:rsidRDefault="00801B33" w:rsidP="00801B33">
      <w:pPr>
        <w:ind w:firstLine="720"/>
        <w:rPr>
          <w:sz w:val="24"/>
          <w:szCs w:val="24"/>
        </w:rPr>
      </w:pPr>
    </w:p>
    <w:p w:rsidR="00801B33" w:rsidRPr="00801B33" w:rsidRDefault="00801B33" w:rsidP="00801B33">
      <w:pPr>
        <w:suppressAutoHyphens/>
        <w:autoSpaceDE/>
        <w:adjustRightInd/>
        <w:spacing w:after="120"/>
        <w:ind w:firstLine="567"/>
        <w:jc w:val="both"/>
        <w:rPr>
          <w:rFonts w:eastAsia="Bitstream Vera Sans"/>
          <w:kern w:val="2"/>
          <w:sz w:val="28"/>
          <w:szCs w:val="28"/>
          <w:lang w:eastAsia="hi-IN" w:bidi="hi-IN"/>
        </w:rPr>
      </w:pPr>
      <w:r w:rsidRPr="00801B33">
        <w:rPr>
          <w:rFonts w:eastAsia="Bitstream Vera Sans"/>
          <w:kern w:val="2"/>
          <w:sz w:val="28"/>
          <w:szCs w:val="28"/>
          <w:lang w:eastAsia="hi-IN" w:bidi="hi-IN"/>
        </w:rPr>
        <w:t>3. Движимое имущество, автотранспортное средство, включенное в план-программу приватизации на 2017 год, для выставления на торги (аукцион):</w:t>
      </w:r>
    </w:p>
    <w:p w:rsidR="00801B33" w:rsidRPr="00801B33" w:rsidRDefault="00801B33" w:rsidP="00801B33">
      <w:pPr>
        <w:suppressAutoHyphens/>
        <w:autoSpaceDE/>
        <w:adjustRightInd/>
        <w:spacing w:after="120"/>
        <w:ind w:firstLine="567"/>
        <w:jc w:val="both"/>
        <w:rPr>
          <w:rFonts w:eastAsia="Bitstream Vera Sans"/>
          <w:kern w:val="2"/>
          <w:sz w:val="28"/>
          <w:szCs w:val="28"/>
          <w:lang w:eastAsia="hi-IN" w:bidi="hi-IN"/>
        </w:rPr>
      </w:pPr>
      <w:r w:rsidRPr="00801B33">
        <w:rPr>
          <w:rFonts w:eastAsia="Bitstream Vera Sans"/>
          <w:kern w:val="2"/>
          <w:sz w:val="28"/>
          <w:szCs w:val="28"/>
          <w:lang w:eastAsia="hi-IN" w:bidi="hi-IN"/>
        </w:rPr>
        <w:t xml:space="preserve">Марка, модель – Легковой автомобиль HYUNDAJ NF 2.4 GLS, государственный регистрационный знак: </w:t>
      </w:r>
      <w:proofErr w:type="gramStart"/>
      <w:r w:rsidRPr="00801B33">
        <w:rPr>
          <w:rFonts w:eastAsia="Bitstream Vera Sans"/>
          <w:kern w:val="2"/>
          <w:sz w:val="28"/>
          <w:szCs w:val="28"/>
          <w:lang w:eastAsia="hi-IN" w:bidi="hi-IN"/>
        </w:rPr>
        <w:t>О115АО47, идентификационный номер (</w:t>
      </w:r>
      <w:r w:rsidRPr="00801B33">
        <w:rPr>
          <w:rFonts w:eastAsia="Bitstream Vera Sans"/>
          <w:kern w:val="2"/>
          <w:sz w:val="28"/>
          <w:szCs w:val="28"/>
          <w:lang w:val="en-US" w:eastAsia="hi-IN" w:bidi="hi-IN"/>
        </w:rPr>
        <w:t>VIN</w:t>
      </w:r>
      <w:r w:rsidRPr="00801B33">
        <w:rPr>
          <w:rFonts w:eastAsia="Bitstream Vera Sans"/>
          <w:kern w:val="2"/>
          <w:sz w:val="28"/>
          <w:szCs w:val="28"/>
          <w:lang w:eastAsia="hi-IN" w:bidi="hi-IN"/>
        </w:rPr>
        <w:t>) – KMHEU41CP7A354866, год выпуска – 2007 год, номер двигателя – G4KC7541858, номер кузова – KMHEU41CP7A354866, шасси (рама) №: отсутствует, цвет – черный, пробег, км: 359087, паспорт транспортного средства (ТС): 78 ТО № 071985.</w:t>
      </w:r>
      <w:proofErr w:type="gramEnd"/>
    </w:p>
    <w:p w:rsidR="00801B33" w:rsidRPr="00801B33" w:rsidRDefault="00801B33" w:rsidP="00801B33">
      <w:pPr>
        <w:rPr>
          <w:sz w:val="28"/>
          <w:szCs w:val="28"/>
        </w:rPr>
      </w:pPr>
    </w:p>
    <w:p w:rsidR="00801B33" w:rsidRPr="00801B33" w:rsidRDefault="00801B33" w:rsidP="00801B33">
      <w:pPr>
        <w:ind w:firstLine="720"/>
        <w:jc w:val="both"/>
        <w:rPr>
          <w:sz w:val="28"/>
          <w:szCs w:val="28"/>
        </w:rPr>
      </w:pPr>
      <w:r w:rsidRPr="00801B33">
        <w:rPr>
          <w:sz w:val="28"/>
          <w:szCs w:val="28"/>
        </w:rPr>
        <w:t>В 2017 году была осуществлена приватизация следующих объектов:</w:t>
      </w:r>
    </w:p>
    <w:p w:rsidR="00801B33" w:rsidRPr="00801B33" w:rsidRDefault="00801B33" w:rsidP="00801B33">
      <w:pPr>
        <w:ind w:firstLine="709"/>
        <w:jc w:val="both"/>
        <w:rPr>
          <w:sz w:val="28"/>
          <w:szCs w:val="28"/>
        </w:rPr>
      </w:pPr>
      <w:r w:rsidRPr="00801B33">
        <w:rPr>
          <w:sz w:val="28"/>
          <w:szCs w:val="28"/>
        </w:rPr>
        <w:t>1. Перечень объектов недвижимого имущества, включенных в прогнозный план-программу приватизации на 2017 год, для продажи субъектам малого и среднего предпринимательства путем реализации преимущественного права выкупа:</w:t>
      </w:r>
    </w:p>
    <w:p w:rsidR="00801B33" w:rsidRDefault="00801B33" w:rsidP="00801B33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79"/>
        <w:gridCol w:w="2029"/>
        <w:gridCol w:w="862"/>
        <w:gridCol w:w="1168"/>
        <w:gridCol w:w="2284"/>
      </w:tblGrid>
      <w:tr w:rsidR="00801B33" w:rsidRPr="00801B33" w:rsidTr="00801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Наименование объекта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Год </w:t>
            </w:r>
            <w:proofErr w:type="gramStart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пост-ройки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Площадь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объекта, </w:t>
            </w:r>
            <w:proofErr w:type="spellStart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кв.м</w:t>
            </w:r>
            <w:proofErr w:type="spellEnd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Стоимость, 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руб.</w:t>
            </w:r>
          </w:p>
        </w:tc>
      </w:tr>
      <w:tr w:rsidR="00801B33" w:rsidRPr="00801B33" w:rsidTr="00801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ind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Встроенные нежилые помещения, этаж 1, номера на поэтажном плане 1-12, кадастровый номер 47:01:0000000:44821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Ленинградская область, Выборгский район, </w:t>
            </w:r>
          </w:p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г. Светогорск, </w:t>
            </w:r>
          </w:p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ул. Пограничная, д. 1 </w:t>
            </w:r>
          </w:p>
          <w:p w:rsidR="00801B33" w:rsidRPr="00801B33" w:rsidRDefault="00801B33">
            <w:pPr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275,8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6 829 063,82</w:t>
            </w:r>
          </w:p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(по объекту предоставлена рассрочка платежей сроком на 5 лет и зарегистрирована ипотека)</w:t>
            </w:r>
          </w:p>
        </w:tc>
      </w:tr>
    </w:tbl>
    <w:p w:rsidR="00801B33" w:rsidRDefault="00801B33" w:rsidP="00801B33">
      <w:pPr>
        <w:ind w:firstLine="720"/>
        <w:rPr>
          <w:sz w:val="24"/>
          <w:szCs w:val="24"/>
        </w:rPr>
      </w:pPr>
    </w:p>
    <w:p w:rsidR="00801B33" w:rsidRPr="00801B33" w:rsidRDefault="00801B33" w:rsidP="00801B33">
      <w:pPr>
        <w:ind w:firstLine="720"/>
        <w:jc w:val="both"/>
        <w:rPr>
          <w:sz w:val="28"/>
          <w:szCs w:val="28"/>
        </w:rPr>
      </w:pPr>
      <w:r w:rsidRPr="00801B33">
        <w:rPr>
          <w:sz w:val="28"/>
          <w:szCs w:val="28"/>
        </w:rPr>
        <w:lastRenderedPageBreak/>
        <w:t>1.1. Перечень объектов недвижимого имущества, включенных в план-программу приватизации на 2017 год, для выставления на торги:</w:t>
      </w:r>
    </w:p>
    <w:p w:rsidR="00801B33" w:rsidRPr="00801B33" w:rsidRDefault="00801B33" w:rsidP="00801B3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74"/>
        <w:gridCol w:w="2255"/>
        <w:gridCol w:w="900"/>
        <w:gridCol w:w="1187"/>
        <w:gridCol w:w="2107"/>
      </w:tblGrid>
      <w:tr w:rsidR="00801B33" w:rsidRPr="00801B33" w:rsidTr="00801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Год </w:t>
            </w:r>
            <w:proofErr w:type="gramStart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пост-ройки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Площадь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объекта, </w:t>
            </w:r>
            <w:proofErr w:type="spellStart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кв.м</w:t>
            </w:r>
            <w:proofErr w:type="spellEnd"/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Стоимость, </w:t>
            </w:r>
          </w:p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руб.</w:t>
            </w:r>
          </w:p>
        </w:tc>
      </w:tr>
      <w:tr w:rsidR="00801B33" w:rsidRPr="00801B33" w:rsidTr="00801B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801B33" w:rsidRDefault="00801B33">
            <w:pPr>
              <w:suppressAutoHyphens/>
              <w:autoSpaceDE/>
              <w:adjustRightInd/>
              <w:ind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Встроенное нежилое помещение, этаж 1, номера на поэтажном плане 1,2,3,4,5,  кадастровый (или условный) номер: </w:t>
            </w:r>
          </w:p>
          <w:p w:rsidR="00801B33" w:rsidRPr="00801B33" w:rsidRDefault="00801B33" w:rsidP="00801B33">
            <w:pPr>
              <w:suppressAutoHyphens/>
              <w:autoSpaceDE/>
              <w:adjustRightInd/>
              <w:ind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47-47-15/080/2010-200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Ленинградская область, Выборгский район, </w:t>
            </w:r>
          </w:p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г. Светогорск, </w:t>
            </w:r>
          </w:p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ул. Красноармейская, д. 2 </w:t>
            </w:r>
          </w:p>
          <w:p w:rsidR="00801B33" w:rsidRPr="00801B33" w:rsidRDefault="00801B33">
            <w:pPr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539 700,00</w:t>
            </w:r>
          </w:p>
          <w:p w:rsidR="00801B33" w:rsidRPr="00801B33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801B33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(единовременный платеж)</w:t>
            </w:r>
          </w:p>
        </w:tc>
      </w:tr>
    </w:tbl>
    <w:p w:rsidR="00801B33" w:rsidRDefault="00801B33" w:rsidP="00801B33">
      <w:pPr>
        <w:ind w:firstLine="720"/>
        <w:jc w:val="both"/>
        <w:rPr>
          <w:sz w:val="24"/>
          <w:szCs w:val="24"/>
        </w:rPr>
      </w:pPr>
    </w:p>
    <w:p w:rsidR="00801B33" w:rsidRPr="00801B33" w:rsidRDefault="00801B33" w:rsidP="00801B33">
      <w:pPr>
        <w:ind w:firstLine="720"/>
        <w:jc w:val="both"/>
        <w:rPr>
          <w:sz w:val="28"/>
          <w:szCs w:val="28"/>
        </w:rPr>
      </w:pPr>
      <w:r w:rsidRPr="00801B33">
        <w:rPr>
          <w:sz w:val="28"/>
          <w:szCs w:val="28"/>
        </w:rPr>
        <w:t>1.2. Движимое имущество, автотранспортное средство, включенное в план-программу приватизации на 2017 год, для выставления на торги (аукцион):</w:t>
      </w:r>
    </w:p>
    <w:p w:rsidR="00801B33" w:rsidRPr="00801B33" w:rsidRDefault="00801B33" w:rsidP="00801B33">
      <w:pPr>
        <w:ind w:firstLine="720"/>
        <w:jc w:val="both"/>
        <w:rPr>
          <w:sz w:val="28"/>
          <w:szCs w:val="28"/>
        </w:rPr>
      </w:pPr>
      <w:r w:rsidRPr="00801B33">
        <w:rPr>
          <w:sz w:val="28"/>
          <w:szCs w:val="28"/>
        </w:rPr>
        <w:t xml:space="preserve">Марка, модель – Легковой автомобиль HYUNDAJ NF 2.4 GLS, государственный регистрационный знак: </w:t>
      </w:r>
      <w:proofErr w:type="gramStart"/>
      <w:r w:rsidRPr="00801B33">
        <w:rPr>
          <w:sz w:val="28"/>
          <w:szCs w:val="28"/>
        </w:rPr>
        <w:t>О115АО47, идентификационный номер (</w:t>
      </w:r>
      <w:r w:rsidRPr="00801B33">
        <w:rPr>
          <w:sz w:val="28"/>
          <w:szCs w:val="28"/>
          <w:lang w:val="en-US"/>
        </w:rPr>
        <w:t>VIN</w:t>
      </w:r>
      <w:r w:rsidRPr="00801B33">
        <w:rPr>
          <w:sz w:val="28"/>
          <w:szCs w:val="28"/>
        </w:rPr>
        <w:t>) – KMHEU41CP7A354866, год выпуска – 2007 год, номер двигателя – G4KC7541858, номер кузова – KMHEU41CP7A354866, шасси (рама) №: отсутствует, цвет – черный, пробег, км: 359087, паспорт транспортного средства (ТС): 78 ТО № 071985 - цена приобретения  имущества - 225</w:t>
      </w:r>
      <w:r w:rsidRPr="00801B33">
        <w:rPr>
          <w:bCs/>
          <w:sz w:val="28"/>
          <w:szCs w:val="28"/>
        </w:rPr>
        <w:t xml:space="preserve"> 330,00 (Двести двадцать пять тысяч триста тридцать) рублей</w:t>
      </w:r>
      <w:r w:rsidRPr="00801B33">
        <w:rPr>
          <w:sz w:val="28"/>
          <w:szCs w:val="28"/>
        </w:rPr>
        <w:t>.</w:t>
      </w:r>
      <w:proofErr w:type="gramEnd"/>
    </w:p>
    <w:p w:rsidR="00801B33" w:rsidRPr="00801B33" w:rsidRDefault="00801B33" w:rsidP="00801B33">
      <w:pPr>
        <w:ind w:firstLine="720"/>
        <w:rPr>
          <w:sz w:val="28"/>
          <w:szCs w:val="28"/>
        </w:rPr>
      </w:pPr>
    </w:p>
    <w:p w:rsidR="00801B33" w:rsidRPr="00801B33" w:rsidRDefault="00801B33" w:rsidP="00801B33">
      <w:pPr>
        <w:ind w:firstLine="720"/>
        <w:jc w:val="both"/>
        <w:rPr>
          <w:sz w:val="28"/>
          <w:szCs w:val="28"/>
        </w:rPr>
      </w:pPr>
      <w:r w:rsidRPr="00801B33">
        <w:rPr>
          <w:sz w:val="28"/>
          <w:szCs w:val="28"/>
        </w:rPr>
        <w:t>Рыночная оценка стоимости объектов была произведена независимым оценщиком в соответствии с Федеральным законом от 29 июля 1998 года №135-ФЗ «Об оценочной деятельности в Российской Федерации».</w:t>
      </w:r>
    </w:p>
    <w:p w:rsidR="00801B33" w:rsidRPr="00801B33" w:rsidRDefault="00801B33" w:rsidP="00801B33">
      <w:pPr>
        <w:rPr>
          <w:sz w:val="28"/>
          <w:szCs w:val="28"/>
        </w:rPr>
      </w:pPr>
    </w:p>
    <w:p w:rsidR="00801B33" w:rsidRPr="00801B33" w:rsidRDefault="00801B33" w:rsidP="00801B33">
      <w:pPr>
        <w:ind w:firstLine="720"/>
        <w:jc w:val="both"/>
        <w:rPr>
          <w:sz w:val="28"/>
          <w:szCs w:val="28"/>
        </w:rPr>
      </w:pPr>
      <w:r w:rsidRPr="00801B33">
        <w:rPr>
          <w:sz w:val="28"/>
          <w:szCs w:val="28"/>
        </w:rPr>
        <w:t xml:space="preserve">2. Приватизация </w:t>
      </w:r>
      <w:proofErr w:type="gramStart"/>
      <w:r w:rsidRPr="00801B33">
        <w:rPr>
          <w:sz w:val="28"/>
          <w:szCs w:val="28"/>
        </w:rPr>
        <w:t>муниципального имущества, включенного в прогнозный план-программу приватизации на 2017 год не была</w:t>
      </w:r>
      <w:proofErr w:type="gramEnd"/>
      <w:r w:rsidRPr="00801B33">
        <w:rPr>
          <w:sz w:val="28"/>
          <w:szCs w:val="28"/>
        </w:rPr>
        <w:t xml:space="preserve"> осуществлена:</w:t>
      </w:r>
    </w:p>
    <w:p w:rsidR="00801B33" w:rsidRDefault="00801B33" w:rsidP="00801B33">
      <w:pPr>
        <w:ind w:firstLine="720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843"/>
        <w:gridCol w:w="851"/>
        <w:gridCol w:w="1275"/>
        <w:gridCol w:w="2659"/>
      </w:tblGrid>
      <w:tr w:rsidR="00AE7E05" w:rsidRPr="00AE7E05" w:rsidTr="00AE7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Год </w:t>
            </w:r>
            <w:proofErr w:type="gramStart"/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пост-ройки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Площадь</w:t>
            </w:r>
          </w:p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объекта, </w:t>
            </w:r>
            <w:proofErr w:type="spellStart"/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кв.м</w:t>
            </w:r>
            <w:proofErr w:type="spellEnd"/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AE7E05" w:rsidRPr="00AE7E05" w:rsidTr="00AE7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Нежилые помещения здания общежития со встроенной столовой (нежилые помещения первого этажа №№1-19, №№22-27, №№42-46; второго этажа №№1-38; третьего этажа №№1-38; подвал №№1-29)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 xml:space="preserve">Ленинградская область, Выборгский район, </w:t>
            </w:r>
          </w:p>
          <w:p w:rsidR="00801B33" w:rsidRPr="00AE7E05" w:rsidRDefault="00801B33">
            <w:pPr>
              <w:widowControl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 xml:space="preserve">г. Светогорск, </w:t>
            </w:r>
          </w:p>
          <w:p w:rsidR="00801B33" w:rsidRPr="00AE7E05" w:rsidRDefault="00801B33">
            <w:pPr>
              <w:widowControl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 xml:space="preserve">ул. Кирова, д. 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jc w:val="center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1958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jc w:val="center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2559,7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rPr>
                <w:sz w:val="24"/>
                <w:szCs w:val="24"/>
              </w:rPr>
            </w:pPr>
            <w:proofErr w:type="gramStart"/>
            <w:r w:rsidRPr="00AE7E05">
              <w:rPr>
                <w:sz w:val="24"/>
                <w:szCs w:val="24"/>
              </w:rPr>
              <w:t>Из</w:t>
            </w:r>
            <w:proofErr w:type="gramEnd"/>
            <w:r w:rsidRPr="00AE7E05">
              <w:rPr>
                <w:sz w:val="24"/>
                <w:szCs w:val="24"/>
              </w:rPr>
              <w:t xml:space="preserve"> – </w:t>
            </w:r>
            <w:proofErr w:type="gramStart"/>
            <w:r w:rsidRPr="00AE7E05">
              <w:rPr>
                <w:sz w:val="24"/>
                <w:szCs w:val="24"/>
              </w:rPr>
              <w:t>за</w:t>
            </w:r>
            <w:proofErr w:type="gramEnd"/>
            <w:r w:rsidRPr="00AE7E05">
              <w:rPr>
                <w:sz w:val="24"/>
                <w:szCs w:val="24"/>
              </w:rPr>
              <w:t xml:space="preserve"> отсутствия права собственности на нежилые помещения,  был заказан и изготовлен технический план для постановки помещений на ГКУ.  Технический план был </w:t>
            </w:r>
            <w:r w:rsidRPr="00AE7E05">
              <w:rPr>
                <w:rFonts w:eastAsia="Bitstream Vera Sans" w:cs="FreeSans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AE7E05">
              <w:rPr>
                <w:sz w:val="24"/>
                <w:szCs w:val="24"/>
              </w:rPr>
              <w:t xml:space="preserve">оформлен не в соответствии с требованиями Приказа </w:t>
            </w:r>
            <w:r w:rsidRPr="00AE7E05">
              <w:rPr>
                <w:sz w:val="24"/>
                <w:szCs w:val="24"/>
              </w:rPr>
              <w:lastRenderedPageBreak/>
              <w:t xml:space="preserve">Минэкономразвития от 18.12.2015 №953, в связи с этим, было отказано в постановке  помещений на ГКУ.  </w:t>
            </w:r>
          </w:p>
        </w:tc>
      </w:tr>
      <w:tr w:rsidR="00AE7E05" w:rsidRPr="00AE7E05" w:rsidTr="00AE7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ind w:left="34" w:right="84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Часть здания магазина, библиотеки с подвалом, инвентарный № 4355, Лит</w:t>
            </w:r>
            <w:proofErr w:type="gramStart"/>
            <w:r w:rsidRPr="00AE7E05">
              <w:rPr>
                <w:sz w:val="24"/>
                <w:szCs w:val="24"/>
              </w:rPr>
              <w:t>.А</w:t>
            </w:r>
            <w:proofErr w:type="gramEnd"/>
            <w:r w:rsidRPr="00AE7E05">
              <w:rPr>
                <w:sz w:val="24"/>
                <w:szCs w:val="24"/>
              </w:rPr>
              <w:t xml:space="preserve">,А1 этажность – 1, подземная этажность – 1, кадастровый (или условный) номер: </w:t>
            </w:r>
          </w:p>
          <w:p w:rsidR="00801B33" w:rsidRPr="00AE7E05" w:rsidRDefault="00801B33">
            <w:pPr>
              <w:widowControl/>
              <w:spacing w:after="120" w:line="480" w:lineRule="auto"/>
              <w:ind w:left="34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 xml:space="preserve">47-78-01/008/2006-222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 xml:space="preserve">Ленинградская область, Выборгский район, </w:t>
            </w:r>
          </w:p>
          <w:p w:rsidR="00801B33" w:rsidRPr="00AE7E05" w:rsidRDefault="00801B33">
            <w:pPr>
              <w:widowControl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 xml:space="preserve">г. Светогорск, </w:t>
            </w:r>
          </w:p>
          <w:p w:rsidR="00801B33" w:rsidRPr="00AE7E05" w:rsidRDefault="00801B33">
            <w:pPr>
              <w:widowControl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ул. Победы, д.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jc w:val="center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до 1940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jc w:val="center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382,7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rPr>
                <w:sz w:val="24"/>
                <w:szCs w:val="24"/>
              </w:rPr>
            </w:pPr>
            <w:proofErr w:type="gramStart"/>
            <w:r w:rsidRPr="00AE7E05">
              <w:rPr>
                <w:sz w:val="24"/>
                <w:szCs w:val="24"/>
              </w:rPr>
              <w:t>Из</w:t>
            </w:r>
            <w:proofErr w:type="gramEnd"/>
            <w:r w:rsidRPr="00AE7E05">
              <w:rPr>
                <w:sz w:val="24"/>
                <w:szCs w:val="24"/>
              </w:rPr>
              <w:t xml:space="preserve"> – </w:t>
            </w:r>
            <w:proofErr w:type="gramStart"/>
            <w:r w:rsidRPr="00AE7E05">
              <w:rPr>
                <w:sz w:val="24"/>
                <w:szCs w:val="24"/>
              </w:rPr>
              <w:t>за</w:t>
            </w:r>
            <w:proofErr w:type="gramEnd"/>
            <w:r w:rsidRPr="00AE7E05">
              <w:rPr>
                <w:sz w:val="24"/>
                <w:szCs w:val="24"/>
              </w:rPr>
              <w:t xml:space="preserve"> отсутствия права собственности на нежилые помещения,  был заказан и изготовлен технический план для постановки помещений на ГКУ.  Технический план был </w:t>
            </w:r>
            <w:r w:rsidRPr="00AE7E05">
              <w:rPr>
                <w:rFonts w:eastAsia="Bitstream Vera Sans" w:cs="FreeSans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AE7E05">
              <w:rPr>
                <w:sz w:val="24"/>
                <w:szCs w:val="24"/>
              </w:rPr>
              <w:t xml:space="preserve">оформлен не в соответствии с требованиями Приказа Минэкономразвития от 18.12.2015 №953, в связи с этим, неоднократно (4 раза) было отказано в постановке  помещений на ГКУ.  </w:t>
            </w:r>
          </w:p>
        </w:tc>
      </w:tr>
      <w:tr w:rsidR="00AE7E05" w:rsidRPr="00AE7E05" w:rsidTr="00AE7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AE7E05" w:rsidRDefault="00801B33">
            <w:pPr>
              <w:widowControl/>
              <w:ind w:left="34" w:right="84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Нежилое здание, кадастровый (условный) номер объекта 47-00-2/2000-654 с земельным участком</w:t>
            </w:r>
          </w:p>
          <w:p w:rsidR="00801B33" w:rsidRPr="00AE7E05" w:rsidRDefault="00801B33">
            <w:pPr>
              <w:widowControl/>
              <w:ind w:left="34" w:right="8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 xml:space="preserve">Ленинградская область, Выборгский район, </w:t>
            </w:r>
          </w:p>
          <w:p w:rsidR="00801B33" w:rsidRPr="00AE7E05" w:rsidRDefault="00801B33">
            <w:pPr>
              <w:widowControl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 xml:space="preserve">г. Светогорск, </w:t>
            </w:r>
          </w:p>
          <w:p w:rsidR="00801B33" w:rsidRPr="00AE7E05" w:rsidRDefault="00801B33">
            <w:pPr>
              <w:widowControl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ул. Заречная, д.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AE7E05" w:rsidRDefault="00801B33">
            <w:pPr>
              <w:widowControl/>
              <w:jc w:val="center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1944</w:t>
            </w:r>
          </w:p>
          <w:p w:rsidR="00801B33" w:rsidRPr="00AE7E05" w:rsidRDefault="00801B3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jc w:val="center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355,7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В связи с тем, что земельный участок расположен в территориальной зоне ТСХ – 3 (Зона садоводств), которая не предусматривает размещение нежилого здания, оформление земельного участка для продажи объекта с земельным участком, без изменения территориальной зоны градостроительного зонирования и оформления права собственности на земельный участок    не возможна.</w:t>
            </w:r>
          </w:p>
        </w:tc>
      </w:tr>
      <w:tr w:rsidR="00AE7E05" w:rsidRPr="00AE7E05" w:rsidTr="00AE7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Нежилые помещения здания свинарника (кадастровый номер  47:01:0000000:18998) с земельным участком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AE7E05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Ленинградская область, Выборгский район, </w:t>
            </w:r>
          </w:p>
          <w:p w:rsidR="00801B33" w:rsidRPr="00AE7E05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г. Светогорск, </w:t>
            </w:r>
          </w:p>
          <w:p w:rsidR="00801B33" w:rsidRPr="00AE7E05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ш. Ленинградское</w:t>
            </w:r>
          </w:p>
          <w:p w:rsidR="00801B33" w:rsidRPr="00AE7E05" w:rsidRDefault="00801B33">
            <w:pPr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suppressAutoHyphens/>
              <w:autoSpaceDE/>
              <w:adjustRightInd/>
              <w:ind w:right="84"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suppressAutoHyphens/>
              <w:autoSpaceDE/>
              <w:adjustRightInd/>
              <w:ind w:left="283" w:right="84"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2775,8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В связи с изменением вида разрешенного использования объекта капитального строительства </w:t>
            </w:r>
            <w:proofErr w:type="gramStart"/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 здания свинарника на нежилое здание, без внесения изменения в право собственности оформление земельного участка под </w:t>
            </w: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lastRenderedPageBreak/>
              <w:t xml:space="preserve">нежилое здание продажа указанного объекта не целесообразна.  </w:t>
            </w:r>
          </w:p>
        </w:tc>
      </w:tr>
      <w:tr w:rsidR="00AE7E05" w:rsidRPr="00AE7E05" w:rsidTr="00AE7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AE7E05" w:rsidRDefault="00801B33">
            <w:pPr>
              <w:widowControl/>
              <w:suppressAutoHyphens/>
              <w:autoSpaceDE/>
              <w:adjustRightInd/>
              <w:ind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Встроенное нежилое помещение, этаж 1, номера на поэтажном плане 1,  кадастровый (или условный) номер: 47-47-15/019/2011-114 </w:t>
            </w:r>
          </w:p>
          <w:p w:rsidR="00801B33" w:rsidRPr="00AE7E05" w:rsidRDefault="00801B33">
            <w:pPr>
              <w:widowControl/>
              <w:suppressAutoHyphens/>
              <w:autoSpaceDE/>
              <w:adjustRightInd/>
              <w:ind w:left="283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Ленинградская область, Выборгский район, МО «Светогорское городское поселение»</w:t>
            </w:r>
          </w:p>
          <w:p w:rsidR="00801B33" w:rsidRPr="00AE7E05" w:rsidRDefault="00801B33">
            <w:pPr>
              <w:widowControl/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г. Светогорск, </w:t>
            </w:r>
          </w:p>
          <w:p w:rsidR="00801B33" w:rsidRPr="00AE7E05" w:rsidRDefault="00801B33">
            <w:pPr>
              <w:widowControl/>
              <w:suppressAutoHyphens/>
              <w:autoSpaceDE/>
              <w:adjustRightInd/>
              <w:ind w:left="34" w:right="84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ул. Кирова, 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1982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71,4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 xml:space="preserve">Аукционы, назначенные </w:t>
            </w:r>
            <w:proofErr w:type="gramStart"/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на</w:t>
            </w:r>
            <w:proofErr w:type="gramEnd"/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801B33" w:rsidRPr="00AE7E05" w:rsidRDefault="00801B33">
            <w:pPr>
              <w:widowControl/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03.08.2017г.,</w:t>
            </w:r>
          </w:p>
          <w:p w:rsidR="00801B33" w:rsidRPr="00AE7E05" w:rsidRDefault="00801B33">
            <w:pPr>
              <w:widowControl/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03.11.2017г.</w:t>
            </w:r>
          </w:p>
          <w:p w:rsidR="00801B33" w:rsidRPr="00AE7E05" w:rsidRDefault="00801B33">
            <w:pPr>
              <w:widowControl/>
              <w:suppressAutoHyphens/>
              <w:autoSpaceDE/>
              <w:adjustRightInd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не состоялись. Заявок на участие в аукционах не поступило.</w:t>
            </w:r>
          </w:p>
        </w:tc>
      </w:tr>
      <w:tr w:rsidR="00AE7E05" w:rsidRPr="00AE7E05" w:rsidTr="00AE7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widowControl/>
              <w:suppressAutoHyphens/>
              <w:autoSpaceDE/>
              <w:adjustRightInd/>
              <w:jc w:val="center"/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</w:pPr>
            <w:r w:rsidRPr="00AE7E05">
              <w:rPr>
                <w:rFonts w:eastAsia="Bitstream Vera Sans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Здание кинотеатра «Заря» с подвалом, кадастровый (или условный) номер: 47-00-2/1999-468</w:t>
            </w:r>
          </w:p>
          <w:p w:rsidR="00801B33" w:rsidRPr="00AE7E05" w:rsidRDefault="00801B33">
            <w:pPr>
              <w:pStyle w:val="21"/>
              <w:spacing w:after="0" w:line="240" w:lineRule="auto"/>
              <w:ind w:left="0" w:right="85"/>
            </w:pPr>
            <w:proofErr w:type="gramStart"/>
            <w:r w:rsidRPr="00AE7E05">
              <w:t xml:space="preserve">с земельным участком, категория земель: земли населенных пунктов, разрешенное использование: под здание кинотеатра «Заря» с подвалом, общая площадь 7 000 </w:t>
            </w:r>
            <w:proofErr w:type="spellStart"/>
            <w:r w:rsidRPr="00AE7E05">
              <w:t>кв.м</w:t>
            </w:r>
            <w:proofErr w:type="spellEnd"/>
            <w:r w:rsidRPr="00AE7E05">
              <w:t>., кадастровый (или условный) номер: 47:02:0101002:519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AE7E05" w:rsidRDefault="00801B33">
            <w:pPr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 xml:space="preserve">Ленинградская область, Выборгский район, </w:t>
            </w:r>
          </w:p>
          <w:p w:rsidR="00801B33" w:rsidRPr="00AE7E05" w:rsidRDefault="00801B33">
            <w:pPr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 xml:space="preserve">г. Светогорск, </w:t>
            </w:r>
          </w:p>
          <w:p w:rsidR="00801B33" w:rsidRPr="00AE7E05" w:rsidRDefault="00801B33">
            <w:pPr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 xml:space="preserve">ул. Лесная, д. 7а </w:t>
            </w:r>
          </w:p>
          <w:p w:rsidR="00801B33" w:rsidRPr="00AE7E05" w:rsidRDefault="00801B33">
            <w:pPr>
              <w:pStyle w:val="21"/>
              <w:spacing w:after="0" w:line="240" w:lineRule="auto"/>
              <w:ind w:left="34" w:right="8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AE7E05" w:rsidRDefault="00801B33">
            <w:pPr>
              <w:jc w:val="center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1989</w:t>
            </w:r>
          </w:p>
          <w:p w:rsidR="00801B33" w:rsidRPr="00AE7E05" w:rsidRDefault="00801B33">
            <w:pPr>
              <w:pStyle w:val="21"/>
              <w:spacing w:after="0" w:line="240" w:lineRule="auto"/>
              <w:ind w:left="0" w:right="8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3" w:rsidRPr="00AE7E05" w:rsidRDefault="00801B33">
            <w:pPr>
              <w:jc w:val="center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1271,4</w:t>
            </w:r>
          </w:p>
          <w:p w:rsidR="00801B33" w:rsidRPr="00AE7E05" w:rsidRDefault="00801B33">
            <w:pPr>
              <w:pStyle w:val="21"/>
              <w:spacing w:after="0" w:line="240" w:lineRule="auto"/>
              <w:ind w:right="84"/>
              <w:jc w:val="center"/>
            </w:pPr>
          </w:p>
          <w:p w:rsidR="00801B33" w:rsidRPr="00AE7E05" w:rsidRDefault="00801B33">
            <w:pPr>
              <w:rPr>
                <w:sz w:val="24"/>
                <w:szCs w:val="24"/>
              </w:rPr>
            </w:pPr>
          </w:p>
          <w:p w:rsidR="00801B33" w:rsidRPr="00AE7E05" w:rsidRDefault="00801B33">
            <w:pPr>
              <w:jc w:val="center"/>
              <w:rPr>
                <w:sz w:val="24"/>
                <w:szCs w:val="24"/>
              </w:rPr>
            </w:pPr>
          </w:p>
          <w:p w:rsidR="00801B33" w:rsidRPr="00AE7E05" w:rsidRDefault="00801B33">
            <w:pPr>
              <w:jc w:val="center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 xml:space="preserve">площадь </w:t>
            </w:r>
            <w:proofErr w:type="gramStart"/>
            <w:r w:rsidRPr="00AE7E05">
              <w:rPr>
                <w:sz w:val="24"/>
                <w:szCs w:val="24"/>
              </w:rPr>
              <w:t>земельно-</w:t>
            </w:r>
            <w:proofErr w:type="spellStart"/>
            <w:r w:rsidRPr="00AE7E05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AE7E05">
              <w:rPr>
                <w:sz w:val="24"/>
                <w:szCs w:val="24"/>
              </w:rPr>
              <w:t xml:space="preserve"> участка</w:t>
            </w:r>
          </w:p>
          <w:p w:rsidR="00801B33" w:rsidRPr="00AE7E05" w:rsidRDefault="00801B33">
            <w:pPr>
              <w:jc w:val="center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7 000,0</w:t>
            </w:r>
          </w:p>
          <w:p w:rsidR="00801B33" w:rsidRPr="00AE7E05" w:rsidRDefault="0080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3" w:rsidRPr="00AE7E05" w:rsidRDefault="00801B33">
            <w:pPr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 xml:space="preserve">Конкурсы </w:t>
            </w:r>
          </w:p>
          <w:p w:rsidR="00801B33" w:rsidRPr="00AE7E05" w:rsidRDefault="00801B33">
            <w:pPr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назначенные на:</w:t>
            </w:r>
          </w:p>
          <w:p w:rsidR="00801B33" w:rsidRPr="00AE7E05" w:rsidRDefault="00801B33">
            <w:pPr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24.10.2017г.,</w:t>
            </w:r>
          </w:p>
          <w:p w:rsidR="00801B33" w:rsidRPr="00AE7E05" w:rsidRDefault="00801B33">
            <w:pPr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24.11.2017г.</w:t>
            </w:r>
          </w:p>
          <w:p w:rsidR="00801B33" w:rsidRPr="00AE7E05" w:rsidRDefault="00801B33">
            <w:pPr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не состоялись. Заявок на участие в конкурсах не поступило.</w:t>
            </w:r>
          </w:p>
        </w:tc>
      </w:tr>
    </w:tbl>
    <w:p w:rsidR="00801B33" w:rsidRDefault="00801B33" w:rsidP="00801B33">
      <w:pPr>
        <w:ind w:firstLine="720"/>
        <w:rPr>
          <w:sz w:val="24"/>
          <w:szCs w:val="24"/>
        </w:rPr>
      </w:pPr>
    </w:p>
    <w:p w:rsidR="00801B33" w:rsidRPr="00AE7E05" w:rsidRDefault="00801B33" w:rsidP="00801B33">
      <w:pPr>
        <w:suppressAutoHyphens/>
        <w:autoSpaceDE/>
        <w:adjustRightInd/>
        <w:spacing w:after="120"/>
        <w:ind w:firstLine="709"/>
        <w:jc w:val="both"/>
        <w:rPr>
          <w:rFonts w:eastAsia="Bitstream Vera Sans"/>
          <w:kern w:val="2"/>
          <w:sz w:val="28"/>
          <w:szCs w:val="28"/>
          <w:lang w:eastAsia="hi-IN" w:bidi="hi-IN"/>
        </w:rPr>
      </w:pPr>
      <w:r w:rsidRPr="00AE7E05">
        <w:rPr>
          <w:rFonts w:eastAsia="Bitstream Vera Sans"/>
          <w:kern w:val="2"/>
          <w:sz w:val="28"/>
          <w:szCs w:val="28"/>
          <w:lang w:eastAsia="hi-IN" w:bidi="hi-IN"/>
        </w:rPr>
        <w:t>В результате приватизации муниципального имущества, по ранее заключенным договорам купли-продажи, в количестве 10 штук, в бюджет МО «Светогорское городское поселение» в 2017 году поступило 15 065 503,48 рублей.</w:t>
      </w:r>
    </w:p>
    <w:p w:rsidR="00801B33" w:rsidRPr="00AE7E05" w:rsidRDefault="00801B33" w:rsidP="00801B33">
      <w:pPr>
        <w:suppressAutoHyphens/>
        <w:autoSpaceDE/>
        <w:adjustRightInd/>
        <w:spacing w:after="120"/>
        <w:ind w:firstLine="709"/>
        <w:jc w:val="both"/>
        <w:rPr>
          <w:rFonts w:eastAsia="Bitstream Vera Sans"/>
          <w:kern w:val="2"/>
          <w:sz w:val="28"/>
          <w:szCs w:val="28"/>
          <w:lang w:eastAsia="hi-IN" w:bidi="hi-IN"/>
        </w:rPr>
      </w:pPr>
      <w:r w:rsidRPr="00AE7E05">
        <w:rPr>
          <w:rFonts w:eastAsia="Bitstream Vera Sans"/>
          <w:kern w:val="2"/>
          <w:sz w:val="28"/>
          <w:szCs w:val="28"/>
          <w:lang w:eastAsia="hi-IN" w:bidi="hi-IN"/>
        </w:rPr>
        <w:t>В результате приватизации муниципального имущества, осуществленной в 2017 году, в бюджет МО «Светогорское городское поселение» поступило 5 699 599,94 рублей.</w:t>
      </w:r>
    </w:p>
    <w:p w:rsidR="00801B33" w:rsidRPr="00AE7E05" w:rsidRDefault="00801B33" w:rsidP="00801B33">
      <w:pPr>
        <w:suppressAutoHyphens/>
        <w:autoSpaceDE/>
        <w:adjustRightInd/>
        <w:spacing w:after="120"/>
        <w:ind w:firstLine="709"/>
        <w:jc w:val="both"/>
        <w:rPr>
          <w:rFonts w:eastAsia="Bitstream Vera Sans"/>
          <w:b/>
          <w:kern w:val="2"/>
          <w:sz w:val="28"/>
          <w:szCs w:val="28"/>
          <w:lang w:eastAsia="hi-IN" w:bidi="hi-IN"/>
        </w:rPr>
      </w:pPr>
      <w:r w:rsidRPr="00AE7E05">
        <w:rPr>
          <w:rFonts w:eastAsia="Bitstream Vera Sans"/>
          <w:kern w:val="2"/>
          <w:sz w:val="28"/>
          <w:szCs w:val="28"/>
          <w:lang w:eastAsia="hi-IN" w:bidi="hi-IN"/>
        </w:rPr>
        <w:t xml:space="preserve">Итого, в результате приватизации муниципального имущества, осуществленной в 2017 году, и по ранее заключенным договорам купли-продажи, всего по 13 объектам, в бюджет МО «Светогорское городское поселение» за 2017 год поступило </w:t>
      </w:r>
      <w:r w:rsidRPr="00AE7E05">
        <w:rPr>
          <w:rFonts w:eastAsia="Bitstream Vera Sans"/>
          <w:b/>
          <w:kern w:val="2"/>
          <w:sz w:val="28"/>
          <w:szCs w:val="28"/>
          <w:lang w:eastAsia="hi-IN" w:bidi="hi-IN"/>
        </w:rPr>
        <w:t>20 765 103,42 рублей (двадцать миллионов семьсот шестьдесят пять тысяч сто три) рубля 42 копейки.</w:t>
      </w:r>
    </w:p>
    <w:p w:rsidR="00801B33" w:rsidRDefault="00801B33" w:rsidP="00801B33">
      <w:pPr>
        <w:ind w:firstLine="720"/>
        <w:rPr>
          <w:sz w:val="24"/>
          <w:szCs w:val="24"/>
        </w:rPr>
      </w:pPr>
    </w:p>
    <w:bookmarkEnd w:id="0"/>
    <w:p w:rsidR="000140F8" w:rsidRDefault="000140F8"/>
    <w:sectPr w:rsidR="000140F8" w:rsidSect="00801B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33"/>
    <w:rsid w:val="000140F8"/>
    <w:rsid w:val="004C41BF"/>
    <w:rsid w:val="00801B33"/>
    <w:rsid w:val="00A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1B33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01B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01B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0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01B3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01B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01B3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1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01B3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B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1B33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01B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01B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0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01B3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01B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01B3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1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01B3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cp:lastPrinted>2018-02-15T07:57:00Z</cp:lastPrinted>
  <dcterms:created xsi:type="dcterms:W3CDTF">2018-02-15T07:42:00Z</dcterms:created>
  <dcterms:modified xsi:type="dcterms:W3CDTF">2018-02-15T07:58:00Z</dcterms:modified>
</cp:coreProperties>
</file>