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0B" w:rsidRDefault="004427CC" w:rsidP="00BF790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C4859" wp14:editId="22C05FF7">
            <wp:simplePos x="0" y="0"/>
            <wp:positionH relativeFrom="column">
              <wp:posOffset>2606040</wp:posOffset>
            </wp:positionH>
            <wp:positionV relativeFrom="paragraph">
              <wp:posOffset>5080</wp:posOffset>
            </wp:positionV>
            <wp:extent cx="638175" cy="788670"/>
            <wp:effectExtent l="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 ПОСЕЛЕНИЕ»</w:t>
      </w: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BF790B" w:rsidRDefault="00BF790B" w:rsidP="00BF790B">
      <w:pPr>
        <w:jc w:val="center"/>
        <w:rPr>
          <w:b/>
          <w:sz w:val="28"/>
          <w:szCs w:val="28"/>
        </w:rPr>
      </w:pPr>
    </w:p>
    <w:p w:rsidR="00BF790B" w:rsidRDefault="00BF790B" w:rsidP="00BF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BF790B" w:rsidRDefault="00BF790B" w:rsidP="00BF790B">
      <w:pPr>
        <w:jc w:val="both"/>
        <w:rPr>
          <w:b/>
        </w:rPr>
      </w:pPr>
    </w:p>
    <w:p w:rsidR="00BF790B" w:rsidRDefault="00BF790B" w:rsidP="00BF79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20 марта 2018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№ </w:t>
      </w:r>
      <w:r w:rsidR="00E356EE">
        <w:rPr>
          <w:b/>
          <w:sz w:val="28"/>
          <w:szCs w:val="28"/>
        </w:rPr>
        <w:t>(</w:t>
      </w:r>
      <w:r w:rsidRPr="00E356EE">
        <w:rPr>
          <w:sz w:val="28"/>
          <w:szCs w:val="28"/>
        </w:rPr>
        <w:t>проект</w:t>
      </w:r>
      <w:r w:rsidR="00E356EE">
        <w:rPr>
          <w:sz w:val="28"/>
          <w:szCs w:val="28"/>
        </w:rPr>
        <w:t>)</w:t>
      </w:r>
    </w:p>
    <w:p w:rsidR="00BF790B" w:rsidRDefault="00BF790B" w:rsidP="00BF790B">
      <w:pPr>
        <w:jc w:val="both"/>
        <w:rPr>
          <w:b/>
          <w:sz w:val="28"/>
          <w:szCs w:val="28"/>
        </w:rPr>
      </w:pPr>
    </w:p>
    <w:p w:rsidR="00BF790B" w:rsidRDefault="00BF790B" w:rsidP="00BF790B">
      <w:pPr>
        <w:jc w:val="both"/>
      </w:pPr>
      <w:r>
        <w:t>О внесении изменений в решение совета депутатов</w:t>
      </w:r>
      <w:bookmarkStart w:id="0" w:name="_GoBack"/>
      <w:bookmarkEnd w:id="0"/>
    </w:p>
    <w:p w:rsidR="00BF790B" w:rsidRDefault="00BF790B" w:rsidP="00BF790B">
      <w:pPr>
        <w:jc w:val="both"/>
      </w:pPr>
      <w:r>
        <w:t xml:space="preserve">муниципального образования «Светогорское </w:t>
      </w:r>
      <w:proofErr w:type="gramStart"/>
      <w:r>
        <w:t>городское</w:t>
      </w:r>
      <w:proofErr w:type="gramEnd"/>
    </w:p>
    <w:p w:rsidR="00BF790B" w:rsidRDefault="00BF790B" w:rsidP="00BF790B">
      <w:pPr>
        <w:jc w:val="both"/>
      </w:pPr>
      <w:r>
        <w:t>поселение» Выборгского района Ленинградской области</w:t>
      </w:r>
    </w:p>
    <w:p w:rsidR="00BF790B" w:rsidRDefault="00BF790B" w:rsidP="00BF790B">
      <w:pPr>
        <w:jc w:val="both"/>
      </w:pPr>
      <w:r>
        <w:t xml:space="preserve">от 20 июня 2017 г. №28 «Об установлении налога </w:t>
      </w:r>
      <w:proofErr w:type="gramStart"/>
      <w:r>
        <w:t>на</w:t>
      </w:r>
      <w:proofErr w:type="gramEnd"/>
    </w:p>
    <w:p w:rsidR="00BF790B" w:rsidRDefault="00BF790B" w:rsidP="00BF790B">
      <w:pPr>
        <w:jc w:val="both"/>
      </w:pPr>
      <w:r>
        <w:t xml:space="preserve">имущество физических лиц на территории </w:t>
      </w:r>
      <w:proofErr w:type="gramStart"/>
      <w:r>
        <w:t>муниципального</w:t>
      </w:r>
      <w:proofErr w:type="gramEnd"/>
    </w:p>
    <w:p w:rsidR="00BF790B" w:rsidRDefault="00BF790B" w:rsidP="00BF790B">
      <w:pPr>
        <w:jc w:val="both"/>
      </w:pPr>
      <w:r>
        <w:t>образования «Светогорское городское поселение»</w:t>
      </w:r>
    </w:p>
    <w:p w:rsidR="00BF790B" w:rsidRDefault="00BF790B" w:rsidP="00BF790B">
      <w:pPr>
        <w:jc w:val="both"/>
      </w:pPr>
      <w:r>
        <w:t>Выборгского района Ленинградской области»</w:t>
      </w:r>
    </w:p>
    <w:p w:rsidR="00BF790B" w:rsidRDefault="00BF790B" w:rsidP="00BF790B">
      <w:pPr>
        <w:jc w:val="both"/>
      </w:pPr>
    </w:p>
    <w:p w:rsidR="00BF790B" w:rsidRDefault="00BF790B" w:rsidP="00BF790B">
      <w:pPr>
        <w:jc w:val="both"/>
      </w:pPr>
    </w:p>
    <w:p w:rsidR="00BF790B" w:rsidRDefault="00BF790B" w:rsidP="00BF790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главой 32 Налогового кодекса Российской Федерации и Законом Ленинградской области от 29 октября 2015 года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налогообложения», совет депутатов</w:t>
      </w:r>
    </w:p>
    <w:p w:rsidR="00BF790B" w:rsidRDefault="00BF790B" w:rsidP="00BF790B">
      <w:pPr>
        <w:jc w:val="both"/>
      </w:pPr>
    </w:p>
    <w:p w:rsidR="00BF790B" w:rsidRDefault="00BF790B" w:rsidP="00BF790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790B" w:rsidRDefault="00BF790B" w:rsidP="00BF790B">
      <w:pPr>
        <w:jc w:val="both"/>
        <w:rPr>
          <w:sz w:val="28"/>
          <w:szCs w:val="28"/>
        </w:rPr>
      </w:pPr>
    </w:p>
    <w:p w:rsidR="00BF790B" w:rsidRDefault="00BF790B" w:rsidP="00BF79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муниципального образования «Светогорское городское поселение» Выборгского района Ленинградской области от 20 июня 2017 года № 28 </w:t>
      </w:r>
      <w:r w:rsidR="004427CC">
        <w:rPr>
          <w:sz w:val="28"/>
          <w:szCs w:val="28"/>
        </w:rPr>
        <w:t>«</w:t>
      </w:r>
      <w:r>
        <w:rPr>
          <w:sz w:val="28"/>
          <w:szCs w:val="28"/>
        </w:rPr>
        <w:t>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области» следующее изменение:</w:t>
      </w:r>
    </w:p>
    <w:p w:rsidR="00BF790B" w:rsidRDefault="00BF790B" w:rsidP="00BF790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 слова «жилое помещение (квартира, комната)» заменить словами «квартира, комната»;</w:t>
      </w:r>
    </w:p>
    <w:p w:rsidR="00BF790B" w:rsidRDefault="00BF790B" w:rsidP="00BF790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5 изложить в следующей редакции:</w:t>
      </w:r>
    </w:p>
    <w:p w:rsidR="00BF790B" w:rsidRDefault="00BF790B" w:rsidP="00BF790B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0,1 процента в отношении:</w:t>
      </w:r>
    </w:p>
    <w:p w:rsidR="00BF790B" w:rsidRDefault="00BF790B" w:rsidP="00BF790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жилых домов, квартир, комнат;</w:t>
      </w:r>
    </w:p>
    <w:p w:rsidR="00BF790B" w:rsidRDefault="00BF790B" w:rsidP="00BF790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объектов незавершенного строительства в случае, если проектируемым назначение таких объектов является жилой дом;</w:t>
      </w:r>
    </w:p>
    <w:p w:rsidR="00BF790B" w:rsidRDefault="00BF790B" w:rsidP="00BF790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единых недвижимых комплектов, в состав которых входит хотя бы один жилой дом;</w:t>
      </w:r>
    </w:p>
    <w:p w:rsidR="00BF790B" w:rsidRDefault="00BF790B" w:rsidP="00BF790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мест;</w:t>
      </w:r>
    </w:p>
    <w:p w:rsidR="00BF790B" w:rsidRDefault="00BF790B" w:rsidP="00BF790B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 хозяйственных строений или сооружений, площадь которого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proofErr w:type="gramEnd"/>
    </w:p>
    <w:p w:rsidR="00BF790B" w:rsidRDefault="00BF790B" w:rsidP="00BF79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>
        <w:rPr>
          <w:color w:val="000000"/>
          <w:spacing w:val="3"/>
          <w:sz w:val="28"/>
          <w:szCs w:val="28"/>
        </w:rPr>
        <w:t>Вуокса</w:t>
      </w:r>
      <w:proofErr w:type="spellEnd"/>
      <w:r>
        <w:rPr>
          <w:color w:val="000000"/>
          <w:spacing w:val="3"/>
          <w:sz w:val="28"/>
          <w:szCs w:val="28"/>
        </w:rPr>
        <w:t>».</w:t>
      </w:r>
    </w:p>
    <w:p w:rsidR="00BF790B" w:rsidRDefault="00BF790B" w:rsidP="00BF790B">
      <w:pPr>
        <w:ind w:firstLine="709"/>
        <w:rPr>
          <w:sz w:val="28"/>
          <w:szCs w:val="28"/>
        </w:rPr>
      </w:pPr>
    </w:p>
    <w:p w:rsidR="00BF790B" w:rsidRDefault="00BF790B" w:rsidP="00BF790B">
      <w:pPr>
        <w:rPr>
          <w:sz w:val="28"/>
          <w:szCs w:val="28"/>
        </w:rPr>
      </w:pPr>
    </w:p>
    <w:p w:rsidR="00BF790B" w:rsidRDefault="00BF790B" w:rsidP="00BF790B">
      <w:pPr>
        <w:rPr>
          <w:sz w:val="28"/>
          <w:szCs w:val="28"/>
        </w:rPr>
      </w:pPr>
    </w:p>
    <w:p w:rsidR="00BF790B" w:rsidRDefault="00BF790B" w:rsidP="00BF790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790B" w:rsidRDefault="00BF790B" w:rsidP="00BF790B">
      <w:pPr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 Р.А. Генералова</w:t>
      </w: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Сайт    </w:t>
      </w:r>
    </w:p>
    <w:p w:rsidR="00BF790B" w:rsidRDefault="00BF790B" w:rsidP="00BF79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90B" w:rsidRDefault="00BF790B" w:rsidP="00BF790B">
      <w:pPr>
        <w:ind w:right="-153"/>
        <w:jc w:val="right"/>
      </w:pPr>
      <w:r>
        <w:t xml:space="preserve"> </w:t>
      </w:r>
    </w:p>
    <w:p w:rsidR="00BF790B" w:rsidRDefault="00BF790B" w:rsidP="00BF790B">
      <w:pPr>
        <w:ind w:right="-153"/>
        <w:jc w:val="right"/>
      </w:pPr>
    </w:p>
    <w:p w:rsidR="00BF790B" w:rsidRDefault="00BF790B" w:rsidP="00BF790B">
      <w:pPr>
        <w:ind w:right="-153"/>
        <w:jc w:val="right"/>
      </w:pPr>
    </w:p>
    <w:p w:rsidR="00BF790B" w:rsidRDefault="00BF790B" w:rsidP="00BF790B">
      <w:pPr>
        <w:ind w:right="-153"/>
        <w:jc w:val="right"/>
      </w:pPr>
    </w:p>
    <w:p w:rsidR="004427CC" w:rsidRDefault="004427CC" w:rsidP="00BF790B">
      <w:pPr>
        <w:ind w:right="-153"/>
        <w:jc w:val="right"/>
      </w:pPr>
    </w:p>
    <w:p w:rsidR="004427CC" w:rsidRDefault="004427CC" w:rsidP="00BF790B">
      <w:pPr>
        <w:ind w:right="-153"/>
        <w:jc w:val="right"/>
      </w:pPr>
    </w:p>
    <w:sectPr w:rsidR="0044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1134C0"/>
    <w:multiLevelType w:val="hybridMultilevel"/>
    <w:tmpl w:val="2ECEDA68"/>
    <w:lvl w:ilvl="0" w:tplc="B84E169A">
      <w:start w:val="1"/>
      <w:numFmt w:val="decimal"/>
      <w:lvlText w:val="%1."/>
      <w:lvlJc w:val="left"/>
      <w:pPr>
        <w:tabs>
          <w:tab w:val="num" w:pos="1295"/>
        </w:tabs>
        <w:ind w:left="1295" w:hanging="585"/>
      </w:pPr>
    </w:lvl>
    <w:lvl w:ilvl="1" w:tplc="038C4CB2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947222D"/>
    <w:multiLevelType w:val="hybridMultilevel"/>
    <w:tmpl w:val="97D8D8FC"/>
    <w:lvl w:ilvl="0" w:tplc="EA4E592E">
      <w:start w:val="1"/>
      <w:numFmt w:val="decimal"/>
      <w:lvlText w:val="%1)"/>
      <w:lvlJc w:val="left"/>
      <w:pPr>
        <w:ind w:left="1065" w:hanging="360"/>
      </w:pPr>
      <w:rPr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0B"/>
    <w:rsid w:val="004427CC"/>
    <w:rsid w:val="00613994"/>
    <w:rsid w:val="00BF790B"/>
    <w:rsid w:val="00E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0B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F79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0B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F79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2018-03-13T13:28:00Z</cp:lastPrinted>
  <dcterms:created xsi:type="dcterms:W3CDTF">2018-03-13T12:45:00Z</dcterms:created>
  <dcterms:modified xsi:type="dcterms:W3CDTF">2018-03-13T13:28:00Z</dcterms:modified>
</cp:coreProperties>
</file>