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66277E" w:rsidRDefault="00A479D9" w:rsidP="00A479D9">
            <w:pPr>
              <w:snapToGrid w:val="0"/>
            </w:pPr>
            <w:r>
              <w:t>22</w:t>
            </w:r>
            <w:r w:rsidR="00FF6C7E" w:rsidRPr="0066277E">
              <w:t>.</w:t>
            </w:r>
            <w:r w:rsidR="00680DC5" w:rsidRPr="0066277E">
              <w:t>1</w:t>
            </w:r>
            <w:r>
              <w:t>1</w:t>
            </w:r>
            <w:r w:rsidR="00FF6C7E" w:rsidRPr="0066277E">
              <w:t>.2017</w:t>
            </w:r>
          </w:p>
        </w:tc>
        <w:tc>
          <w:tcPr>
            <w:tcW w:w="5667" w:type="dxa"/>
            <w:shd w:val="clear" w:color="auto" w:fill="auto"/>
          </w:tcPr>
          <w:p w:rsidR="006E6C55" w:rsidRPr="0066277E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66277E" w:rsidP="00F87F1C">
            <w:pPr>
              <w:snapToGrid w:val="0"/>
              <w:jc w:val="center"/>
            </w:pPr>
            <w:bookmarkStart w:id="0" w:name="_GoBack"/>
            <w:bookmarkEnd w:id="0"/>
            <w:r>
              <w:t>250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7A6F77">
        <w:rPr>
          <w:rStyle w:val="FontStyle28"/>
        </w:rPr>
        <w:t xml:space="preserve"> внесении изменений в </w:t>
      </w:r>
      <w:r w:rsidR="00BA725E">
        <w:rPr>
          <w:rStyle w:val="FontStyle28"/>
        </w:rPr>
        <w:t>план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2017 год</w:t>
      </w: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Порядка осуществления полномочий по внутреннему </w:t>
      </w:r>
      <w:r w:rsidR="00507C08" w:rsidRPr="008868A3">
        <w:rPr>
          <w:rStyle w:val="FontStyle28"/>
          <w:b w:val="0"/>
          <w:sz w:val="24"/>
          <w:szCs w:val="24"/>
        </w:rPr>
        <w:t xml:space="preserve">муниципальному финансовому контролю, </w:t>
      </w:r>
      <w:r w:rsidR="00507C08" w:rsidRPr="008868A3">
        <w:t xml:space="preserve">утвержденного </w:t>
      </w:r>
      <w:r w:rsidR="00507C08" w:rsidRPr="008868A3">
        <w:rPr>
          <w:rStyle w:val="FontStyle29"/>
          <w:sz w:val="24"/>
          <w:szCs w:val="24"/>
        </w:rPr>
        <w:t>Постановлением администрации</w:t>
      </w:r>
      <w:r w:rsidR="00680DC5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03.11.2016 № 606:</w:t>
      </w:r>
    </w:p>
    <w:p w:rsidR="00B52252" w:rsidRPr="008868A3" w:rsidRDefault="00B952DB" w:rsidP="00B5225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Внести в П</w:t>
      </w:r>
      <w:r w:rsidR="00507C08" w:rsidRPr="008868A3">
        <w:t xml:space="preserve">лан контрольных мероприятий </w:t>
      </w:r>
      <w:r w:rsidR="002E27B3" w:rsidRPr="008868A3">
        <w:t xml:space="preserve">сектора </w:t>
      </w:r>
      <w:r w:rsidR="00507C08"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9B09B3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="00507C08" w:rsidRPr="008868A3">
        <w:t>на 2017 год</w:t>
      </w:r>
      <w:r w:rsidR="009B09B3">
        <w:t xml:space="preserve">, утвержденный Распоряжением администрации МО «Светогорское городское поселение» от </w:t>
      </w:r>
      <w:r w:rsidR="00680DC5">
        <w:t>04</w:t>
      </w:r>
      <w:r w:rsidR="009B09B3">
        <w:t>.</w:t>
      </w:r>
      <w:r w:rsidR="00423AA9">
        <w:t>0</w:t>
      </w:r>
      <w:r w:rsidR="00680DC5">
        <w:t>7</w:t>
      </w:r>
      <w:r w:rsidR="009B09B3">
        <w:t>.201</w:t>
      </w:r>
      <w:r w:rsidR="00423AA9">
        <w:t xml:space="preserve">7 </w:t>
      </w:r>
      <w:r w:rsidR="009B09B3">
        <w:t xml:space="preserve"> № </w:t>
      </w:r>
      <w:r w:rsidR="00680DC5">
        <w:t>124</w:t>
      </w:r>
      <w:r w:rsidR="009B09B3">
        <w:t xml:space="preserve">, </w:t>
      </w:r>
      <w:r w:rsidR="00F257CC">
        <w:t>изменения, изложив</w:t>
      </w:r>
      <w:r w:rsidR="004F7A25">
        <w:t xml:space="preserve"> в</w:t>
      </w:r>
      <w:r w:rsidR="009B09B3">
        <w:t xml:space="preserve"> новой</w:t>
      </w:r>
      <w:r>
        <w:t xml:space="preserve"> редакции </w:t>
      </w:r>
      <w:r w:rsidR="009B09B3">
        <w:t>(Приложение).</w:t>
      </w:r>
    </w:p>
    <w:p w:rsidR="00507C08" w:rsidRPr="008868A3" w:rsidRDefault="00B52252" w:rsidP="00B52252">
      <w:pPr>
        <w:pStyle w:val="Style5"/>
        <w:widowControl/>
        <w:tabs>
          <w:tab w:val="left" w:pos="993"/>
        </w:tabs>
        <w:ind w:right="-2" w:firstLine="709"/>
        <w:jc w:val="both"/>
        <w:rPr>
          <w:rStyle w:val="FontStyle28"/>
          <w:b w:val="0"/>
          <w:sz w:val="24"/>
          <w:szCs w:val="24"/>
        </w:rPr>
      </w:pPr>
      <w:r>
        <w:t xml:space="preserve">2. </w:t>
      </w:r>
      <w:r w:rsidR="00F257CC">
        <w:t>Настоящее</w:t>
      </w:r>
      <w:r w:rsidR="00507C08" w:rsidRPr="008868A3">
        <w:t xml:space="preserve"> распоряжение вступает в силу со дня его подписания и подлежит размещению на официальном сайте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7C0E4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7C0E46" w:rsidRPr="003B5286">
          <w:rPr>
            <w:rStyle w:val="ae"/>
            <w:lang w:val="en-US"/>
          </w:rPr>
          <w:t>www</w:t>
        </w:r>
        <w:r w:rsidR="007C0E46" w:rsidRPr="007C0E46">
          <w:rPr>
            <w:rStyle w:val="ae"/>
          </w:rPr>
          <w:t>.</w:t>
        </w:r>
        <w:r w:rsidR="007C0E46" w:rsidRPr="003B5286">
          <w:rPr>
            <w:rStyle w:val="ae"/>
            <w:lang w:val="en-US"/>
          </w:rPr>
          <w:t>mo</w:t>
        </w:r>
        <w:r w:rsidR="007C0E46" w:rsidRPr="007C0E46">
          <w:rPr>
            <w:rStyle w:val="ae"/>
          </w:rPr>
          <w:t>-</w:t>
        </w:r>
        <w:r w:rsidR="007C0E46" w:rsidRPr="003B5286">
          <w:rPr>
            <w:rStyle w:val="ae"/>
            <w:lang w:val="en-US"/>
          </w:rPr>
          <w:t>svetogorsk</w:t>
        </w:r>
        <w:r w:rsidR="007C0E46" w:rsidRPr="007C0E46">
          <w:rPr>
            <w:rStyle w:val="ae"/>
          </w:rPr>
          <w:t>.</w:t>
        </w:r>
        <w:r w:rsidR="007C0E46" w:rsidRPr="003B5286">
          <w:rPr>
            <w:rStyle w:val="ae"/>
            <w:lang w:val="en-US"/>
          </w:rPr>
          <w:t>ru</w:t>
        </w:r>
      </w:hyperlink>
      <w:r w:rsidR="007C0E46" w:rsidRPr="007C0E46">
        <w:rPr>
          <w:rStyle w:val="FontStyle28"/>
          <w:b w:val="0"/>
          <w:sz w:val="24"/>
          <w:szCs w:val="24"/>
        </w:rPr>
        <w:t xml:space="preserve"> </w:t>
      </w:r>
      <w:r w:rsidR="007C0E46">
        <w:rPr>
          <w:rStyle w:val="FontStyle28"/>
          <w:b w:val="0"/>
          <w:sz w:val="24"/>
          <w:szCs w:val="24"/>
        </w:rPr>
        <w:t>в разделе документы/нормативные правовые акты</w:t>
      </w:r>
      <w:r w:rsidR="0057698C" w:rsidRPr="008868A3">
        <w:rPr>
          <w:rStyle w:val="FontStyle28"/>
          <w:b w:val="0"/>
          <w:sz w:val="24"/>
          <w:szCs w:val="24"/>
        </w:rPr>
        <w:t>.</w:t>
      </w:r>
    </w:p>
    <w:p w:rsidR="006E6C55" w:rsidRDefault="00507C08" w:rsidP="00B52252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Pr="008868A3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 w:rsidRPr="00B952DB">
        <w:rPr>
          <w:rStyle w:val="FontStyle29"/>
          <w:sz w:val="24"/>
          <w:szCs w:val="24"/>
        </w:rPr>
        <w:t>Глава</w:t>
      </w:r>
      <w:r w:rsidR="006E6C55" w:rsidRPr="00B952DB">
        <w:rPr>
          <w:rStyle w:val="FontStyle29"/>
          <w:sz w:val="24"/>
          <w:szCs w:val="24"/>
        </w:rPr>
        <w:t xml:space="preserve"> администрации</w:t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ab/>
      </w:r>
      <w:r w:rsidR="008868A3" w:rsidRPr="00B952DB">
        <w:rPr>
          <w:rStyle w:val="FontStyle29"/>
          <w:sz w:val="24"/>
          <w:szCs w:val="24"/>
        </w:rPr>
        <w:tab/>
      </w:r>
      <w:r w:rsidR="00205958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80DC5" w:rsidRDefault="00680DC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80DC5" w:rsidRDefault="00680DC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80DC5" w:rsidRDefault="00680DC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F6C7E">
        <w:rPr>
          <w:rStyle w:val="FontStyle29"/>
          <w:sz w:val="20"/>
          <w:szCs w:val="20"/>
        </w:rPr>
        <w:t xml:space="preserve">О.А. </w:t>
      </w:r>
      <w:r w:rsidR="006C512F">
        <w:rPr>
          <w:rStyle w:val="FontStyle29"/>
          <w:sz w:val="20"/>
          <w:szCs w:val="20"/>
        </w:rPr>
        <w:t xml:space="preserve">Мягкова </w:t>
      </w:r>
    </w:p>
    <w:p w:rsidR="00B52252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B01444">
        <w:rPr>
          <w:rStyle w:val="FontStyle29"/>
          <w:sz w:val="20"/>
          <w:szCs w:val="20"/>
        </w:rPr>
        <w:t xml:space="preserve"> СБУ, </w:t>
      </w:r>
      <w:r w:rsidR="005E32ED">
        <w:rPr>
          <w:rStyle w:val="FontStyle29"/>
          <w:sz w:val="20"/>
          <w:szCs w:val="20"/>
        </w:rPr>
        <w:t>МУ «БАХО»,</w:t>
      </w:r>
      <w:r w:rsidR="00B01444">
        <w:rPr>
          <w:rStyle w:val="FontStyle29"/>
          <w:sz w:val="20"/>
          <w:szCs w:val="20"/>
        </w:rPr>
        <w:t xml:space="preserve"> </w:t>
      </w:r>
      <w:r w:rsidR="005E32ED">
        <w:rPr>
          <w:rStyle w:val="FontStyle29"/>
          <w:sz w:val="20"/>
          <w:szCs w:val="20"/>
        </w:rPr>
        <w:t>ОУИ,</w:t>
      </w:r>
      <w:r w:rsidR="00B01444">
        <w:rPr>
          <w:rStyle w:val="FontStyle29"/>
          <w:sz w:val="20"/>
          <w:szCs w:val="20"/>
        </w:rPr>
        <w:t xml:space="preserve"> </w:t>
      </w:r>
      <w:r>
        <w:rPr>
          <w:rStyle w:val="FontStyle29"/>
          <w:sz w:val="20"/>
          <w:szCs w:val="20"/>
        </w:rPr>
        <w:t>МБУ «КСК», Совет депутатов</w:t>
      </w:r>
      <w:r w:rsidR="00F257CC">
        <w:rPr>
          <w:rStyle w:val="FontStyle29"/>
          <w:sz w:val="20"/>
          <w:szCs w:val="20"/>
        </w:rPr>
        <w:t>, сайт</w:t>
      </w:r>
    </w:p>
    <w:sectPr w:rsidR="00B52252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6F" w:rsidRDefault="006C246F">
      <w:r>
        <w:separator/>
      </w:r>
    </w:p>
  </w:endnote>
  <w:endnote w:type="continuationSeparator" w:id="1">
    <w:p w:rsidR="006C246F" w:rsidRDefault="006C2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6F" w:rsidRDefault="006C246F">
      <w:r>
        <w:separator/>
      </w:r>
    </w:p>
  </w:footnote>
  <w:footnote w:type="continuationSeparator" w:id="1">
    <w:p w:rsidR="006C246F" w:rsidRDefault="006C2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54045334"/>
    <w:multiLevelType w:val="hybridMultilevel"/>
    <w:tmpl w:val="CB76ED28"/>
    <w:lvl w:ilvl="0" w:tplc="0E9250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B1185"/>
    <w:rsid w:val="000042BB"/>
    <w:rsid w:val="00033106"/>
    <w:rsid w:val="00033304"/>
    <w:rsid w:val="000343C6"/>
    <w:rsid w:val="00035BBD"/>
    <w:rsid w:val="00040A86"/>
    <w:rsid w:val="00054682"/>
    <w:rsid w:val="00074A4B"/>
    <w:rsid w:val="000B7BF2"/>
    <w:rsid w:val="000C46CB"/>
    <w:rsid w:val="000D27F3"/>
    <w:rsid w:val="000E2249"/>
    <w:rsid w:val="000E4DA7"/>
    <w:rsid w:val="000E6D3D"/>
    <w:rsid w:val="00102122"/>
    <w:rsid w:val="00113FA0"/>
    <w:rsid w:val="0011793D"/>
    <w:rsid w:val="0012337C"/>
    <w:rsid w:val="001313CC"/>
    <w:rsid w:val="00135F08"/>
    <w:rsid w:val="00140058"/>
    <w:rsid w:val="001B48D8"/>
    <w:rsid w:val="001C174B"/>
    <w:rsid w:val="001C5F58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47883"/>
    <w:rsid w:val="002503D1"/>
    <w:rsid w:val="00261C1E"/>
    <w:rsid w:val="00284203"/>
    <w:rsid w:val="002912EA"/>
    <w:rsid w:val="002B0EAB"/>
    <w:rsid w:val="002D1BFF"/>
    <w:rsid w:val="002D2099"/>
    <w:rsid w:val="002D4B90"/>
    <w:rsid w:val="002E1CEA"/>
    <w:rsid w:val="002E27B3"/>
    <w:rsid w:val="002F1D68"/>
    <w:rsid w:val="002F3BB7"/>
    <w:rsid w:val="002F63BA"/>
    <w:rsid w:val="003033BA"/>
    <w:rsid w:val="003036C3"/>
    <w:rsid w:val="00305018"/>
    <w:rsid w:val="0034666E"/>
    <w:rsid w:val="00353462"/>
    <w:rsid w:val="00370CF9"/>
    <w:rsid w:val="00371457"/>
    <w:rsid w:val="00394427"/>
    <w:rsid w:val="003B1D23"/>
    <w:rsid w:val="003B20C5"/>
    <w:rsid w:val="003D5AB5"/>
    <w:rsid w:val="003D6D72"/>
    <w:rsid w:val="003F3086"/>
    <w:rsid w:val="003F48C4"/>
    <w:rsid w:val="0040688B"/>
    <w:rsid w:val="0040761F"/>
    <w:rsid w:val="00414623"/>
    <w:rsid w:val="00414F64"/>
    <w:rsid w:val="004175D8"/>
    <w:rsid w:val="00423AA9"/>
    <w:rsid w:val="00451546"/>
    <w:rsid w:val="00456485"/>
    <w:rsid w:val="004603AF"/>
    <w:rsid w:val="00463951"/>
    <w:rsid w:val="004654E3"/>
    <w:rsid w:val="00476ACF"/>
    <w:rsid w:val="00481B86"/>
    <w:rsid w:val="00490237"/>
    <w:rsid w:val="0049409B"/>
    <w:rsid w:val="004B37D9"/>
    <w:rsid w:val="004B4554"/>
    <w:rsid w:val="004C1226"/>
    <w:rsid w:val="004C1A70"/>
    <w:rsid w:val="004C6103"/>
    <w:rsid w:val="004E42B2"/>
    <w:rsid w:val="004F557F"/>
    <w:rsid w:val="004F59AE"/>
    <w:rsid w:val="004F7517"/>
    <w:rsid w:val="004F7A25"/>
    <w:rsid w:val="005074A7"/>
    <w:rsid w:val="00507C08"/>
    <w:rsid w:val="005133E1"/>
    <w:rsid w:val="00514BA5"/>
    <w:rsid w:val="00524692"/>
    <w:rsid w:val="00552454"/>
    <w:rsid w:val="00554445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D199B"/>
    <w:rsid w:val="005E32ED"/>
    <w:rsid w:val="005E6B7E"/>
    <w:rsid w:val="00602BB1"/>
    <w:rsid w:val="00617084"/>
    <w:rsid w:val="00625BAB"/>
    <w:rsid w:val="00651B0D"/>
    <w:rsid w:val="00653A5D"/>
    <w:rsid w:val="0066277E"/>
    <w:rsid w:val="00680DC5"/>
    <w:rsid w:val="00686F2C"/>
    <w:rsid w:val="006B480A"/>
    <w:rsid w:val="006C0C37"/>
    <w:rsid w:val="006C246F"/>
    <w:rsid w:val="006C46C8"/>
    <w:rsid w:val="006C512F"/>
    <w:rsid w:val="006C59CB"/>
    <w:rsid w:val="006C6EE9"/>
    <w:rsid w:val="006E14F5"/>
    <w:rsid w:val="006E48EF"/>
    <w:rsid w:val="006E5701"/>
    <w:rsid w:val="006E6C55"/>
    <w:rsid w:val="006F42A9"/>
    <w:rsid w:val="007011BA"/>
    <w:rsid w:val="0073425E"/>
    <w:rsid w:val="00746B65"/>
    <w:rsid w:val="00756B56"/>
    <w:rsid w:val="00757927"/>
    <w:rsid w:val="00777A27"/>
    <w:rsid w:val="00783CEC"/>
    <w:rsid w:val="00791C43"/>
    <w:rsid w:val="007A2AC6"/>
    <w:rsid w:val="007A6F77"/>
    <w:rsid w:val="007B3E1E"/>
    <w:rsid w:val="007C0E46"/>
    <w:rsid w:val="007C5361"/>
    <w:rsid w:val="007C6411"/>
    <w:rsid w:val="007E1409"/>
    <w:rsid w:val="007E5B9D"/>
    <w:rsid w:val="00804602"/>
    <w:rsid w:val="008063DC"/>
    <w:rsid w:val="0081225D"/>
    <w:rsid w:val="00822E09"/>
    <w:rsid w:val="00856555"/>
    <w:rsid w:val="00860F2B"/>
    <w:rsid w:val="0086102C"/>
    <w:rsid w:val="00864D50"/>
    <w:rsid w:val="008758E5"/>
    <w:rsid w:val="008819B3"/>
    <w:rsid w:val="008868A3"/>
    <w:rsid w:val="008A2B10"/>
    <w:rsid w:val="008B13E6"/>
    <w:rsid w:val="008B5F7C"/>
    <w:rsid w:val="008B7404"/>
    <w:rsid w:val="008D1795"/>
    <w:rsid w:val="008D43DA"/>
    <w:rsid w:val="008F6DC0"/>
    <w:rsid w:val="00904BEC"/>
    <w:rsid w:val="009116A3"/>
    <w:rsid w:val="00923875"/>
    <w:rsid w:val="0093209B"/>
    <w:rsid w:val="00951AC9"/>
    <w:rsid w:val="0096306E"/>
    <w:rsid w:val="00986793"/>
    <w:rsid w:val="009B09B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479D9"/>
    <w:rsid w:val="00A51E0F"/>
    <w:rsid w:val="00A83038"/>
    <w:rsid w:val="00AA779E"/>
    <w:rsid w:val="00AB6B3E"/>
    <w:rsid w:val="00AD2E68"/>
    <w:rsid w:val="00AD3A4A"/>
    <w:rsid w:val="00AD3EF0"/>
    <w:rsid w:val="00AF0600"/>
    <w:rsid w:val="00B01444"/>
    <w:rsid w:val="00B17216"/>
    <w:rsid w:val="00B17E7D"/>
    <w:rsid w:val="00B20FEB"/>
    <w:rsid w:val="00B221A7"/>
    <w:rsid w:val="00B23588"/>
    <w:rsid w:val="00B52252"/>
    <w:rsid w:val="00B74085"/>
    <w:rsid w:val="00B952DB"/>
    <w:rsid w:val="00BA5D17"/>
    <w:rsid w:val="00BA725E"/>
    <w:rsid w:val="00BB3B73"/>
    <w:rsid w:val="00C268D3"/>
    <w:rsid w:val="00C31845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373AD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B6361"/>
    <w:rsid w:val="00DD1D38"/>
    <w:rsid w:val="00E05743"/>
    <w:rsid w:val="00E143F3"/>
    <w:rsid w:val="00E16018"/>
    <w:rsid w:val="00E3194A"/>
    <w:rsid w:val="00E436FE"/>
    <w:rsid w:val="00E55B4B"/>
    <w:rsid w:val="00E66F43"/>
    <w:rsid w:val="00E70CAD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4701"/>
    <w:rsid w:val="00F257CC"/>
    <w:rsid w:val="00F2770D"/>
    <w:rsid w:val="00F41078"/>
    <w:rsid w:val="00F455FA"/>
    <w:rsid w:val="00F462AC"/>
    <w:rsid w:val="00F51B30"/>
    <w:rsid w:val="00F64E1D"/>
    <w:rsid w:val="00F701B3"/>
    <w:rsid w:val="00F71B8D"/>
    <w:rsid w:val="00FC0264"/>
    <w:rsid w:val="00FC2E92"/>
    <w:rsid w:val="00FC67CA"/>
    <w:rsid w:val="00FD123D"/>
    <w:rsid w:val="00FD6C86"/>
    <w:rsid w:val="00FF2D46"/>
    <w:rsid w:val="00FF6B6E"/>
    <w:rsid w:val="00FF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952DB"/>
    <w:rPr>
      <w:i/>
      <w:iCs/>
    </w:rPr>
  </w:style>
  <w:style w:type="paragraph" w:styleId="ad">
    <w:name w:val="List Paragraph"/>
    <w:basedOn w:val="a"/>
    <w:uiPriority w:val="34"/>
    <w:qFormat/>
    <w:rsid w:val="00B5225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7C0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890C-744C-4B51-A6AA-A4A48296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MyagkovaOA</cp:lastModifiedBy>
  <cp:revision>22</cp:revision>
  <cp:lastPrinted>2017-12-20T14:32:00Z</cp:lastPrinted>
  <dcterms:created xsi:type="dcterms:W3CDTF">2017-05-29T12:48:00Z</dcterms:created>
  <dcterms:modified xsi:type="dcterms:W3CDTF">2017-12-21T09:38:00Z</dcterms:modified>
</cp:coreProperties>
</file>